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4B8" w:rsidRPr="00711385" w:rsidRDefault="0024408B">
      <w:pPr>
        <w:pStyle w:val="Cabealho"/>
        <w:tabs>
          <w:tab w:val="clear" w:pos="4419"/>
          <w:tab w:val="clear" w:pos="8838"/>
          <w:tab w:val="left" w:pos="3261"/>
        </w:tabs>
        <w:ind w:left="1021"/>
        <w:rPr>
          <w:rFonts w:ascii="Arial" w:hAnsi="Arial" w:cs="Arial"/>
          <w:noProof/>
          <w:sz w:val="22"/>
          <w:szCs w:val="22"/>
        </w:rPr>
      </w:pPr>
      <w:r>
        <w:rPr>
          <w:rFonts w:ascii="Arial" w:hAnsi="Arial" w:cs="Arial"/>
          <w:noProof/>
          <w:sz w:val="22"/>
          <w:szCs w:val="22"/>
        </w:rPr>
        <w:pict>
          <v:rect id="_x0000_s1088" style="position:absolute;left:0;text-align:left;margin-left:29.9pt;margin-top:-29.2pt;width:482.4pt;height:103.05pt;z-index:251660288" o:allowincell="f" filled="f" stroked="f" strokeweight=".5pt">
            <v:textbox style="mso-next-textbox:#_x0000_s1088" inset="1pt,1pt,1pt,1pt">
              <w:txbxContent>
                <w:tbl>
                  <w:tblPr>
                    <w:tblW w:w="0" w:type="auto"/>
                    <w:tblInd w:w="70" w:type="dxa"/>
                    <w:tblLayout w:type="fixed"/>
                    <w:tblCellMar>
                      <w:left w:w="70" w:type="dxa"/>
                      <w:right w:w="70" w:type="dxa"/>
                    </w:tblCellMar>
                    <w:tblLook w:val="0000"/>
                  </w:tblPr>
                  <w:tblGrid>
                    <w:gridCol w:w="9498"/>
                  </w:tblGrid>
                  <w:tr w:rsidR="004E7B3E">
                    <w:trPr>
                      <w:trHeight w:val="180"/>
                    </w:trPr>
                    <w:tc>
                      <w:tcPr>
                        <w:tcW w:w="9498" w:type="dxa"/>
                      </w:tcPr>
                      <w:p w:rsidR="004E7B3E" w:rsidRPr="008B621C" w:rsidRDefault="004E7B3E">
                        <w:pPr>
                          <w:pStyle w:val="Ttulo1"/>
                          <w:ind w:left="72" w:firstLine="0"/>
                          <w:jc w:val="center"/>
                          <w:rPr>
                            <w:sz w:val="20"/>
                          </w:rPr>
                        </w:pPr>
                        <w:r>
                          <w:rPr>
                            <w:b/>
                            <w:noProof/>
                          </w:rPr>
                          <w:drawing>
                            <wp:inline distT="0" distB="0" distL="0" distR="0">
                              <wp:extent cx="1658620" cy="351155"/>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a:srcRect/>
                                      <a:stretch>
                                        <a:fillRect/>
                                      </a:stretch>
                                    </pic:blipFill>
                                    <pic:spPr bwMode="auto">
                                      <a:xfrm>
                                        <a:off x="0" y="0"/>
                                        <a:ext cx="1658620" cy="351155"/>
                                      </a:xfrm>
                                      <a:prstGeom prst="rect">
                                        <a:avLst/>
                                      </a:prstGeom>
                                      <a:noFill/>
                                      <a:ln w="9525">
                                        <a:noFill/>
                                        <a:miter lim="800000"/>
                                        <a:headEnd/>
                                        <a:tailEnd/>
                                      </a:ln>
                                    </pic:spPr>
                                  </pic:pic>
                                </a:graphicData>
                              </a:graphic>
                            </wp:inline>
                          </w:drawing>
                        </w:r>
                      </w:p>
                    </w:tc>
                  </w:tr>
                  <w:tr w:rsidR="004E7B3E">
                    <w:trPr>
                      <w:trHeight w:hRule="exact" w:val="340"/>
                    </w:trPr>
                    <w:tc>
                      <w:tcPr>
                        <w:tcW w:w="9498" w:type="dxa"/>
                      </w:tcPr>
                      <w:p w:rsidR="004E7B3E" w:rsidRPr="008B621C" w:rsidRDefault="004E7B3E">
                        <w:pPr>
                          <w:pStyle w:val="Ttulo1"/>
                          <w:ind w:left="72" w:firstLine="0"/>
                          <w:jc w:val="center"/>
                          <w:rPr>
                            <w:b/>
                            <w:sz w:val="20"/>
                          </w:rPr>
                        </w:pPr>
                      </w:p>
                    </w:tc>
                  </w:tr>
                  <w:tr w:rsidR="004E7B3E">
                    <w:trPr>
                      <w:trHeight w:val="180"/>
                    </w:trPr>
                    <w:tc>
                      <w:tcPr>
                        <w:tcW w:w="9498" w:type="dxa"/>
                      </w:tcPr>
                      <w:tbl>
                        <w:tblPr>
                          <w:tblW w:w="0" w:type="auto"/>
                          <w:tblInd w:w="70" w:type="dxa"/>
                          <w:tblLayout w:type="fixed"/>
                          <w:tblCellMar>
                            <w:left w:w="70" w:type="dxa"/>
                            <w:right w:w="70" w:type="dxa"/>
                          </w:tblCellMar>
                          <w:tblLook w:val="0000"/>
                        </w:tblPr>
                        <w:tblGrid>
                          <w:gridCol w:w="9498"/>
                        </w:tblGrid>
                        <w:tr w:rsidR="004E7B3E">
                          <w:trPr>
                            <w:trHeight w:val="180"/>
                          </w:trPr>
                          <w:tc>
                            <w:tcPr>
                              <w:tcW w:w="9498" w:type="dxa"/>
                            </w:tcPr>
                            <w:p w:rsidR="004E7B3E" w:rsidRDefault="004E7B3E">
                              <w:pPr>
                                <w:ind w:left="72"/>
                                <w:jc w:val="center"/>
                                <w:rPr>
                                  <w:b/>
                                </w:rPr>
                              </w:pPr>
                              <w:r>
                                <w:rPr>
                                  <w:b/>
                                </w:rPr>
                                <w:t>COMPANHIA DE DESENVOLVIMENTO DOS VALES DO SÃO FRANCISCO E DO PARNAÍBA</w:t>
                              </w:r>
                            </w:p>
                          </w:tc>
                        </w:tr>
                        <w:tr w:rsidR="004E7B3E">
                          <w:trPr>
                            <w:trHeight w:val="180"/>
                          </w:trPr>
                          <w:tc>
                            <w:tcPr>
                              <w:tcW w:w="9498" w:type="dxa"/>
                            </w:tcPr>
                            <w:p w:rsidR="004E7B3E" w:rsidRDefault="004E7B3E">
                              <w:pPr>
                                <w:ind w:left="72"/>
                                <w:jc w:val="center"/>
                                <w:rPr>
                                  <w:b/>
                                </w:rPr>
                              </w:pPr>
                              <w:r>
                                <w:rPr>
                                  <w:b/>
                                </w:rPr>
                                <w:t>Vinculada ao Ministério da Integração Nacional – MI</w:t>
                              </w:r>
                            </w:p>
                          </w:tc>
                        </w:tr>
                      </w:tbl>
                      <w:p w:rsidR="004E7B3E" w:rsidRDefault="004E7B3E" w:rsidP="00324D5D">
                        <w:pPr>
                          <w:ind w:left="72"/>
                          <w:jc w:val="center"/>
                          <w:rPr>
                            <w:b/>
                          </w:rPr>
                        </w:pPr>
                        <w:r>
                          <w:rPr>
                            <w:b/>
                          </w:rPr>
                          <w:t>Secretaria Regional de Licitações – 6ª/SL</w:t>
                        </w:r>
                      </w:p>
                    </w:tc>
                  </w:tr>
                  <w:tr w:rsidR="004E7B3E">
                    <w:trPr>
                      <w:trHeight w:val="180"/>
                    </w:trPr>
                    <w:tc>
                      <w:tcPr>
                        <w:tcW w:w="9498" w:type="dxa"/>
                      </w:tcPr>
                      <w:p w:rsidR="004E7B3E" w:rsidRDefault="004E7B3E">
                        <w:pPr>
                          <w:ind w:left="72"/>
                          <w:rPr>
                            <w:b/>
                          </w:rPr>
                        </w:pPr>
                      </w:p>
                    </w:tc>
                  </w:tr>
                </w:tbl>
                <w:p w:rsidR="004E7B3E" w:rsidRDefault="004E7B3E">
                  <w:pPr>
                    <w:jc w:val="center"/>
                    <w:rPr>
                      <w:rFonts w:ascii="Arial" w:hAnsi="Arial"/>
                      <w:sz w:val="18"/>
                    </w:rPr>
                  </w:pPr>
                </w:p>
              </w:txbxContent>
            </v:textbox>
          </v:rect>
        </w:pict>
      </w:r>
    </w:p>
    <w:p w:rsidR="003A34B8" w:rsidRPr="00711385" w:rsidRDefault="0024408B">
      <w:pPr>
        <w:pStyle w:val="Cabealho"/>
        <w:tabs>
          <w:tab w:val="clear" w:pos="4419"/>
          <w:tab w:val="clear" w:pos="8838"/>
        </w:tabs>
        <w:ind w:left="1021"/>
        <w:rPr>
          <w:rFonts w:ascii="Arial" w:hAnsi="Arial" w:cs="Arial"/>
          <w:noProof/>
          <w:sz w:val="22"/>
          <w:szCs w:val="22"/>
        </w:rPr>
      </w:pPr>
      <w:r>
        <w:rPr>
          <w:rFonts w:ascii="Arial" w:hAnsi="Arial" w:cs="Arial"/>
          <w:noProof/>
          <w:sz w:val="22"/>
          <w:szCs w:val="22"/>
        </w:rPr>
        <w:pict>
          <v:line id="_x0000_s1087" style="position:absolute;left:0;text-align:left;z-index:251659264" from="22.4pt,15.8pt" to="22.45pt,679.8pt" o:allowincell="f" strokeweight=".25pt">
            <v:stroke startarrowwidth="narrow" startarrowlength="short" endarrowwidth="narrow" endarrowlength="short"/>
          </v:line>
        </w:pict>
      </w:r>
      <w:r>
        <w:rPr>
          <w:rFonts w:ascii="Arial" w:hAnsi="Arial" w:cs="Arial"/>
          <w:noProof/>
          <w:sz w:val="22"/>
          <w:szCs w:val="22"/>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81" type="#_x0000_t19" style="position:absolute;left:0;text-align:left;margin-left:5.9pt;margin-top:2.3pt;width:19.85pt;height:15.65pt;flip:x;z-index:251653120" o:allowincell="f" strokeweight=".25pt"/>
        </w:pict>
      </w:r>
      <w:r>
        <w:rPr>
          <w:rFonts w:ascii="Arial" w:hAnsi="Arial" w:cs="Arial"/>
          <w:noProof/>
          <w:sz w:val="22"/>
          <w:szCs w:val="22"/>
        </w:rPr>
        <w:pict>
          <v:shape id="_x0000_s1080" type="#_x0000_t19" style="position:absolute;left:0;text-align:left;margin-left:8.6pt;margin-top:2.3pt;width:18.05pt;height:15.65pt;flip:x;z-index:251652096" o:allowincell="f" strokeweight=".25pt"/>
        </w:pict>
      </w:r>
      <w:r>
        <w:rPr>
          <w:rFonts w:ascii="Arial" w:hAnsi="Arial" w:cs="Arial"/>
          <w:noProof/>
          <w:sz w:val="22"/>
          <w:szCs w:val="22"/>
        </w:rPr>
        <w:pict>
          <v:shape id="_x0000_s1079" type="#_x0000_t19" style="position:absolute;left:0;text-align:left;margin-left:12.8pt;margin-top:4.4pt;width:15.65pt;height:11.45pt;flip:x;z-index:251651072" o:allowincell="f" strokeweight=".25pt"/>
        </w:pict>
      </w:r>
      <w:r>
        <w:rPr>
          <w:rFonts w:ascii="Arial" w:hAnsi="Arial" w:cs="Arial"/>
          <w:noProof/>
          <w:sz w:val="22"/>
          <w:szCs w:val="22"/>
        </w:rPr>
        <w:pict>
          <v:shape id="_x0000_s1078" type="#_x0000_t19" style="position:absolute;left:0;text-align:left;margin-left:15.5pt;margin-top:4.4pt;width:12.65pt;height:11.15pt;flip:x;z-index:251650048" o:allowincell="f" strokeweight=".25pt"/>
        </w:pict>
      </w:r>
      <w:r>
        <w:rPr>
          <w:rFonts w:ascii="Arial" w:hAnsi="Arial" w:cs="Arial"/>
          <w:noProof/>
          <w:sz w:val="22"/>
          <w:szCs w:val="22"/>
        </w:rPr>
        <w:pict>
          <v:shape id="_x0000_s1077" type="#_x0000_t19" style="position:absolute;left:0;text-align:left;margin-left:22.4pt;margin-top:6.5pt;width:10.55pt;height:9.95pt;flip:x;z-index:251649024" o:allowincell="f" strokeweight=".25pt"/>
        </w:pict>
      </w:r>
      <w:r>
        <w:rPr>
          <w:rFonts w:ascii="Arial" w:hAnsi="Arial" w:cs="Arial"/>
          <w:noProof/>
          <w:sz w:val="22"/>
          <w:szCs w:val="22"/>
        </w:rPr>
        <w:pict>
          <v:shape id="_x0000_s1076" type="#_x0000_t19" style="position:absolute;left:0;text-align:left;margin-left:20pt;margin-top:6.5pt;width:11.45pt;height:9.35pt;flip:x;z-index:251648000" o:allowincell="f" strokeweight=".25pt"/>
        </w:pict>
      </w:r>
      <w:r>
        <w:rPr>
          <w:rFonts w:ascii="Arial" w:hAnsi="Arial" w:cs="Arial"/>
          <w:noProof/>
          <w:sz w:val="22"/>
          <w:szCs w:val="22"/>
        </w:rPr>
        <w:pict>
          <v:line id="_x0000_s1074" style="position:absolute;left:0;text-align:left;z-index:251645952" from="32.6pt,6.5pt" to="539.95pt,6.55pt" o:allowincell="f" strokeweight=".25pt">
            <v:stroke startarrowwidth="narrow" startarrowlength="short" endarrowwidth="narrow" endarrowlength="short"/>
          </v:line>
        </w:pict>
      </w:r>
      <w:r>
        <w:rPr>
          <w:rFonts w:ascii="Arial" w:hAnsi="Arial" w:cs="Arial"/>
          <w:noProof/>
          <w:sz w:val="22"/>
          <w:szCs w:val="22"/>
        </w:rPr>
        <w:pict>
          <v:line id="_x0000_s1073" style="position:absolute;left:0;text-align:left;flip:y;z-index:251644928" from="26.6pt,4.1pt" to="539.95pt,4.45pt" o:allowincell="f" strokeweight=".25pt">
            <v:stroke startarrowwidth="narrow" startarrowlength="short" endarrowwidth="narrow" endarrowlength="short"/>
          </v:line>
        </w:pict>
      </w:r>
      <w:r>
        <w:rPr>
          <w:rFonts w:ascii="Arial" w:hAnsi="Arial" w:cs="Arial"/>
          <w:noProof/>
          <w:sz w:val="22"/>
          <w:szCs w:val="22"/>
        </w:rPr>
        <w:pict>
          <v:line id="_x0000_s1072" style="position:absolute;left:0;text-align:left;z-index:251643904" from="25.4pt,2.3pt" to="540.25pt,2.35pt" o:allowincell="f" strokeweight=".25pt">
            <v:stroke startarrowwidth="narrow" startarrowlength="short" endarrowwidth="narrow" endarrowlength="short"/>
          </v:line>
        </w:pict>
      </w:r>
    </w:p>
    <w:p w:rsidR="003A34B8" w:rsidRPr="00711385" w:rsidRDefault="0024408B">
      <w:pPr>
        <w:spacing w:before="120" w:after="120"/>
        <w:jc w:val="center"/>
        <w:rPr>
          <w:rFonts w:ascii="Arial" w:hAnsi="Arial" w:cs="Arial"/>
          <w:sz w:val="22"/>
          <w:szCs w:val="22"/>
        </w:rPr>
      </w:pPr>
      <w:r>
        <w:rPr>
          <w:rFonts w:ascii="Arial" w:hAnsi="Arial" w:cs="Arial"/>
          <w:noProof/>
          <w:sz w:val="22"/>
          <w:szCs w:val="22"/>
        </w:rPr>
        <w:pict>
          <v:line id="_x0000_s1086" style="position:absolute;left:0;text-align:left;z-index:251658240" from="20pt,4.9pt" to="20.05pt,666.65pt" o:allowincell="f" strokeweight=".25pt">
            <v:stroke startarrowwidth="narrow" startarrowlength="short" endarrowwidth="narrow" endarrowlength="short"/>
          </v:line>
        </w:pict>
      </w:r>
      <w:r>
        <w:rPr>
          <w:rFonts w:ascii="Arial" w:hAnsi="Arial" w:cs="Arial"/>
          <w:noProof/>
          <w:sz w:val="22"/>
          <w:szCs w:val="22"/>
        </w:rPr>
        <w:pict>
          <v:line id="_x0000_s1085" style="position:absolute;left:0;text-align:left;z-index:251657216" from="15.5pt,4pt" to="15.55pt,665.25pt" o:allowincell="f" strokeweight=".25pt">
            <v:stroke startarrowwidth="narrow" startarrowlength="short" endarrowwidth="narrow" endarrowlength="short"/>
          </v:line>
        </w:pict>
      </w:r>
      <w:r>
        <w:rPr>
          <w:rFonts w:ascii="Arial" w:hAnsi="Arial" w:cs="Arial"/>
          <w:noProof/>
          <w:sz w:val="22"/>
          <w:szCs w:val="22"/>
        </w:rPr>
        <w:pict>
          <v:line id="_x0000_s1084" style="position:absolute;left:0;text-align:left;z-index:251656192" from="12.8pt,4.6pt" to="12.85pt,666.25pt" o:allowincell="f" strokeweight=".25pt">
            <v:stroke startarrowwidth="narrow" startarrowlength="short" endarrowwidth="narrow" endarrowlength="short"/>
          </v:line>
        </w:pict>
      </w:r>
      <w:r>
        <w:rPr>
          <w:rFonts w:ascii="Arial" w:hAnsi="Arial" w:cs="Arial"/>
          <w:noProof/>
          <w:sz w:val="22"/>
          <w:szCs w:val="22"/>
        </w:rPr>
        <w:pict>
          <v:line id="_x0000_s1083" style="position:absolute;left:0;text-align:left;z-index:251655168" from="8.6pt,6.1pt" to="8.65pt,667.75pt" o:allowincell="f" strokeweight=".25pt">
            <v:stroke startarrowwidth="narrow" startarrowlength="short" endarrowwidth="narrow" endarrowlength="short"/>
          </v:line>
        </w:pict>
      </w:r>
      <w:r>
        <w:rPr>
          <w:rFonts w:ascii="Arial" w:hAnsi="Arial" w:cs="Arial"/>
          <w:noProof/>
          <w:sz w:val="22"/>
          <w:szCs w:val="22"/>
        </w:rPr>
        <w:pict>
          <v:line id="_x0000_s1082" style="position:absolute;left:0;text-align:left;z-index:251654144" from="5.9pt,6.7pt" to="5.95pt,667.3pt" o:allowincell="f" strokeweight=".25pt">
            <v:stroke startarrowwidth="narrow" startarrowlength="short" endarrowwidth="narrow" endarrowlength="short"/>
          </v:line>
        </w:pict>
      </w:r>
    </w:p>
    <w:p w:rsidR="00FE4CA8" w:rsidRPr="00711385" w:rsidRDefault="0024408B">
      <w:pPr>
        <w:pStyle w:val="Recuodecorpodetexto"/>
        <w:spacing w:before="0" w:after="0"/>
        <w:ind w:left="0" w:firstLine="0"/>
        <w:jc w:val="center"/>
        <w:rPr>
          <w:rFonts w:ascii="Arial" w:hAnsi="Arial" w:cs="Arial"/>
          <w:sz w:val="22"/>
          <w:szCs w:val="22"/>
        </w:rPr>
      </w:pPr>
      <w:r>
        <w:rPr>
          <w:rFonts w:ascii="Arial" w:hAnsi="Arial" w:cs="Arial"/>
          <w:noProof/>
          <w:sz w:val="22"/>
          <w:szCs w:val="22"/>
        </w:rPr>
        <w:pict>
          <v:rect id="_x0000_s1116" style="position:absolute;left:0;text-align:left;margin-left:347.15pt;margin-top:70.05pt;width:130.2pt;height:51.2pt;z-index:251672576" stroked="f" strokeweight="0">
            <v:textbox style="mso-next-textbox:#_x0000_s1116" inset="0,0,0,0">
              <w:txbxContent>
                <w:p w:rsidR="004E7B3E" w:rsidRPr="00FE4CA8" w:rsidRDefault="004E7B3E">
                  <w:pPr>
                    <w:rPr>
                      <w:rFonts w:ascii="Arial" w:hAnsi="Arial" w:cs="Arial"/>
                      <w:sz w:val="18"/>
                      <w:szCs w:val="18"/>
                    </w:rPr>
                  </w:pPr>
                  <w:r w:rsidRPr="00FE4CA8">
                    <w:rPr>
                      <w:rFonts w:ascii="Arial" w:hAnsi="Arial" w:cs="Arial"/>
                      <w:sz w:val="18"/>
                      <w:szCs w:val="18"/>
                    </w:rPr>
                    <w:t>Fls.: _________________</w:t>
                  </w:r>
                  <w:r>
                    <w:rPr>
                      <w:rFonts w:ascii="Arial" w:hAnsi="Arial" w:cs="Arial"/>
                      <w:sz w:val="18"/>
                      <w:szCs w:val="18"/>
                    </w:rPr>
                    <w:t>_</w:t>
                  </w:r>
                  <w:r w:rsidRPr="00FE4CA8">
                    <w:rPr>
                      <w:rFonts w:ascii="Arial" w:hAnsi="Arial" w:cs="Arial"/>
                      <w:sz w:val="18"/>
                      <w:szCs w:val="18"/>
                    </w:rPr>
                    <w:t>__</w:t>
                  </w:r>
                </w:p>
                <w:p w:rsidR="004E7B3E" w:rsidRPr="00FE4CA8" w:rsidRDefault="004E7B3E">
                  <w:pPr>
                    <w:pStyle w:val="NormalWeb"/>
                    <w:spacing w:before="0" w:after="0"/>
                    <w:rPr>
                      <w:rFonts w:ascii="Arial" w:hAnsi="Arial" w:cs="Arial"/>
                      <w:sz w:val="18"/>
                      <w:szCs w:val="18"/>
                    </w:rPr>
                  </w:pPr>
                  <w:r w:rsidRPr="00FE4CA8">
                    <w:rPr>
                      <w:rFonts w:ascii="Arial" w:hAnsi="Arial" w:cs="Arial"/>
                      <w:sz w:val="18"/>
                      <w:szCs w:val="18"/>
                    </w:rPr>
                    <w:t>Proc.: 59560.</w:t>
                  </w:r>
                  <w:r>
                    <w:rPr>
                      <w:rFonts w:ascii="Arial" w:hAnsi="Arial" w:cs="Arial"/>
                      <w:sz w:val="18"/>
                      <w:szCs w:val="18"/>
                    </w:rPr>
                    <w:t>000938/2017-83</w:t>
                  </w:r>
                </w:p>
                <w:p w:rsidR="004E7B3E" w:rsidRPr="00FE4CA8" w:rsidRDefault="004E7B3E">
                  <w:pPr>
                    <w:pStyle w:val="Cabealho"/>
                    <w:tabs>
                      <w:tab w:val="clear" w:pos="4419"/>
                      <w:tab w:val="clear" w:pos="8838"/>
                    </w:tabs>
                    <w:rPr>
                      <w:rFonts w:ascii="Arial" w:hAnsi="Arial" w:cs="Arial"/>
                      <w:sz w:val="18"/>
                      <w:szCs w:val="18"/>
                    </w:rPr>
                  </w:pPr>
                  <w:r w:rsidRPr="00FE4CA8">
                    <w:rPr>
                      <w:rFonts w:ascii="Arial" w:hAnsi="Arial" w:cs="Arial"/>
                      <w:sz w:val="18"/>
                      <w:szCs w:val="18"/>
                    </w:rPr>
                    <w:t>__________________</w:t>
                  </w:r>
                  <w:r>
                    <w:rPr>
                      <w:rFonts w:ascii="Arial" w:hAnsi="Arial" w:cs="Arial"/>
                      <w:sz w:val="18"/>
                      <w:szCs w:val="18"/>
                    </w:rPr>
                    <w:t>___</w:t>
                  </w:r>
                  <w:r w:rsidRPr="00FE4CA8">
                    <w:rPr>
                      <w:rFonts w:ascii="Arial" w:hAnsi="Arial" w:cs="Arial"/>
                      <w:sz w:val="18"/>
                      <w:szCs w:val="18"/>
                    </w:rPr>
                    <w:t>___</w:t>
                  </w:r>
                </w:p>
                <w:p w:rsidR="004E7B3E" w:rsidRPr="00FE4CA8" w:rsidRDefault="004E7B3E">
                  <w:pPr>
                    <w:jc w:val="center"/>
                    <w:rPr>
                      <w:rFonts w:ascii="Arial" w:hAnsi="Arial" w:cs="Arial"/>
                      <w:sz w:val="18"/>
                      <w:szCs w:val="18"/>
                    </w:rPr>
                  </w:pPr>
                  <w:r w:rsidRPr="00FE4CA8">
                    <w:rPr>
                      <w:rFonts w:ascii="Arial" w:hAnsi="Arial" w:cs="Arial"/>
                      <w:sz w:val="18"/>
                      <w:szCs w:val="18"/>
                    </w:rPr>
                    <w:t>6ª/SL</w:t>
                  </w:r>
                </w:p>
              </w:txbxContent>
            </v:textbox>
          </v:rect>
        </w:pict>
      </w:r>
      <w:r>
        <w:rPr>
          <w:rFonts w:ascii="Arial" w:hAnsi="Arial" w:cs="Arial"/>
          <w:noProof/>
          <w:sz w:val="22"/>
          <w:szCs w:val="22"/>
        </w:rPr>
        <w:pict>
          <v:rect id="_x0000_s1071" style="position:absolute;left:0;text-align:left;margin-left:32.15pt;margin-top:34.05pt;width:475.2pt;height:36pt;z-index:251642880" filled="f" stroked="f" strokeweight="1pt">
            <v:textbox style="mso-next-textbox:#_x0000_s1071" inset="1pt,1pt,1pt,1pt">
              <w:txbxContent>
                <w:p w:rsidR="004E7B3E" w:rsidRDefault="004E7B3E">
                  <w:pPr>
                    <w:jc w:val="center"/>
                    <w:rPr>
                      <w:b/>
                      <w:sz w:val="18"/>
                    </w:rPr>
                  </w:pPr>
                  <w:r>
                    <w:rPr>
                      <w:b/>
                      <w:sz w:val="18"/>
                    </w:rPr>
                    <w:t>Av. Comissão do Vale do São Francisco, S/nº - Piranga – Juazeiro – BA – CEP: 48.901-</w:t>
                  </w:r>
                  <w:proofErr w:type="gramStart"/>
                  <w:r>
                    <w:rPr>
                      <w:b/>
                      <w:sz w:val="18"/>
                    </w:rPr>
                    <w:t>900</w:t>
                  </w:r>
                  <w:proofErr w:type="gramEnd"/>
                </w:p>
                <w:p w:rsidR="004E7B3E" w:rsidRPr="007315EA" w:rsidRDefault="004E7B3E" w:rsidP="00324D5D">
                  <w:pPr>
                    <w:pStyle w:val="xl56"/>
                    <w:pBdr>
                      <w:left w:val="none" w:sz="0" w:space="0" w:color="auto"/>
                      <w:bottom w:val="none" w:sz="0" w:space="0" w:color="auto"/>
                      <w:right w:val="none" w:sz="0" w:space="0" w:color="auto"/>
                    </w:pBdr>
                    <w:spacing w:before="0" w:beforeAutospacing="0" w:after="0" w:afterAutospacing="0" w:line="240" w:lineRule="auto"/>
                    <w:rPr>
                      <w:rFonts w:ascii="Times New Roman" w:hAnsi="Times New Roman" w:cs="Times New Roman"/>
                      <w:szCs w:val="20"/>
                      <w:lang w:val="en-US"/>
                    </w:rPr>
                  </w:pPr>
                  <w:proofErr w:type="spellStart"/>
                  <w:r w:rsidRPr="007315EA">
                    <w:rPr>
                      <w:rFonts w:ascii="Times New Roman" w:hAnsi="Times New Roman" w:cs="Times New Roman"/>
                      <w:szCs w:val="20"/>
                      <w:lang w:val="en-US"/>
                    </w:rPr>
                    <w:t>Tels</w:t>
                  </w:r>
                  <w:proofErr w:type="spellEnd"/>
                  <w:r w:rsidRPr="007315EA">
                    <w:rPr>
                      <w:rFonts w:ascii="Times New Roman" w:hAnsi="Times New Roman" w:cs="Times New Roman"/>
                      <w:szCs w:val="20"/>
                      <w:lang w:val="en-US"/>
                    </w:rPr>
                    <w:t>: (74)</w:t>
                  </w:r>
                  <w:r>
                    <w:rPr>
                      <w:rFonts w:ascii="Times New Roman" w:hAnsi="Times New Roman" w:cs="Times New Roman"/>
                      <w:szCs w:val="20"/>
                      <w:lang w:val="en-US"/>
                    </w:rPr>
                    <w:t xml:space="preserve"> </w:t>
                  </w:r>
                  <w:r w:rsidRPr="007315EA">
                    <w:rPr>
                      <w:rFonts w:ascii="Times New Roman" w:hAnsi="Times New Roman" w:cs="Times New Roman"/>
                      <w:szCs w:val="20"/>
                      <w:lang w:val="en-US"/>
                    </w:rPr>
                    <w:t>3614-6232 – Fax</w:t>
                  </w:r>
                  <w:r>
                    <w:rPr>
                      <w:rFonts w:ascii="Times New Roman" w:hAnsi="Times New Roman" w:cs="Times New Roman"/>
                      <w:szCs w:val="20"/>
                      <w:lang w:val="en-US"/>
                    </w:rPr>
                    <w:t xml:space="preserve">: </w:t>
                  </w:r>
                  <w:r w:rsidRPr="007315EA">
                    <w:rPr>
                      <w:rFonts w:ascii="Times New Roman" w:hAnsi="Times New Roman" w:cs="Times New Roman"/>
                      <w:szCs w:val="20"/>
                      <w:lang w:val="en-US"/>
                    </w:rPr>
                    <w:t xml:space="preserve"> (74)</w:t>
                  </w:r>
                  <w:r>
                    <w:rPr>
                      <w:rFonts w:ascii="Times New Roman" w:hAnsi="Times New Roman" w:cs="Times New Roman"/>
                      <w:szCs w:val="20"/>
                      <w:lang w:val="en-US"/>
                    </w:rPr>
                    <w:t xml:space="preserve"> </w:t>
                  </w:r>
                  <w:r w:rsidRPr="007315EA">
                    <w:rPr>
                      <w:rFonts w:ascii="Times New Roman" w:hAnsi="Times New Roman" w:cs="Times New Roman"/>
                      <w:szCs w:val="20"/>
                      <w:lang w:val="en-US"/>
                    </w:rPr>
                    <w:t xml:space="preserve">3614-6231 – e-mail: </w:t>
                  </w:r>
                  <w:r>
                    <w:rPr>
                      <w:rFonts w:ascii="Times New Roman" w:hAnsi="Times New Roman" w:cs="Times New Roman"/>
                      <w:szCs w:val="20"/>
                      <w:lang w:val="en-US"/>
                    </w:rPr>
                    <w:t>6a</w:t>
                  </w:r>
                  <w:r w:rsidRPr="007315EA">
                    <w:rPr>
                      <w:rFonts w:ascii="Times New Roman" w:hAnsi="Times New Roman" w:cs="Times New Roman"/>
                      <w:szCs w:val="20"/>
                      <w:lang w:val="en-US"/>
                    </w:rPr>
                    <w:t>.</w:t>
                  </w:r>
                  <w:r>
                    <w:rPr>
                      <w:rFonts w:ascii="Times New Roman" w:hAnsi="Times New Roman" w:cs="Times New Roman"/>
                      <w:szCs w:val="20"/>
                      <w:lang w:val="en-US"/>
                    </w:rPr>
                    <w:t>sl</w:t>
                  </w:r>
                  <w:r w:rsidRPr="007315EA">
                    <w:rPr>
                      <w:rFonts w:ascii="Times New Roman" w:hAnsi="Times New Roman" w:cs="Times New Roman"/>
                      <w:szCs w:val="20"/>
                      <w:lang w:val="en-US"/>
                    </w:rPr>
                    <w:t>@codevasf.gov.br</w:t>
                  </w:r>
                </w:p>
                <w:p w:rsidR="004E7B3E" w:rsidRPr="00324D5D" w:rsidRDefault="004E7B3E">
                  <w:pPr>
                    <w:jc w:val="center"/>
                    <w:rPr>
                      <w:b/>
                      <w:lang w:val="en-US"/>
                    </w:rPr>
                  </w:pPr>
                </w:p>
                <w:p w:rsidR="004E7B3E" w:rsidRPr="00324D5D" w:rsidRDefault="004E7B3E">
                  <w:pPr>
                    <w:rPr>
                      <w:lang w:val="en-US"/>
                    </w:rPr>
                  </w:pPr>
                </w:p>
              </w:txbxContent>
            </v:textbox>
          </v:rect>
        </w:pict>
      </w:r>
      <w:r>
        <w:rPr>
          <w:rFonts w:ascii="Arial" w:hAnsi="Arial" w:cs="Arial"/>
          <w:noProof/>
          <w:sz w:val="22"/>
          <w:szCs w:val="22"/>
        </w:rPr>
        <w:pict>
          <v:rect id="_x0000_s1099" style="position:absolute;left:0;text-align:left;margin-left:20.15pt;margin-top:657.25pt;width:55.4pt;height:11.4pt;z-index:251670528" o:allowincell="f" filled="f" stroked="f" strokeweight="1pt">
            <v:textbox style="mso-next-textbox:#_x0000_s1099" inset="1pt,1pt,1pt,1pt">
              <w:txbxContent>
                <w:p w:rsidR="004E7B3E" w:rsidRDefault="004E7B3E">
                  <w:pPr>
                    <w:rPr>
                      <w:sz w:val="14"/>
                    </w:rPr>
                  </w:pPr>
                  <w:r>
                    <w:rPr>
                      <w:sz w:val="14"/>
                    </w:rPr>
                    <w:t>FOR – 101/01</w:t>
                  </w:r>
                </w:p>
              </w:txbxContent>
            </v:textbox>
          </v:rect>
        </w:pict>
      </w:r>
      <w:r>
        <w:rPr>
          <w:rFonts w:ascii="Arial" w:hAnsi="Arial" w:cs="Arial"/>
          <w:noProof/>
          <w:sz w:val="22"/>
          <w:szCs w:val="22"/>
        </w:rPr>
        <w:pict>
          <v:shape id="_x0000_s1098" type="#_x0000_t19" style="position:absolute;left:0;text-align:left;margin-left:5.9pt;margin-top:639.2pt;width:19.55pt;height:18.35pt;flip:x y;z-index:251669504" o:allowincell="f" strokeweight=".25pt"/>
        </w:pict>
      </w:r>
      <w:r>
        <w:rPr>
          <w:rFonts w:ascii="Arial" w:hAnsi="Arial" w:cs="Arial"/>
          <w:noProof/>
          <w:sz w:val="22"/>
          <w:szCs w:val="22"/>
        </w:rPr>
        <w:pict>
          <v:shape id="_x0000_s1097" type="#_x0000_t19" style="position:absolute;left:0;text-align:left;margin-left:8.6pt;margin-top:638.6pt;width:14.45pt;height:18.95pt;flip:x y;z-index:251668480" o:allowincell="f" strokeweight=".25pt"/>
        </w:pict>
      </w:r>
      <w:r>
        <w:rPr>
          <w:rFonts w:ascii="Arial" w:hAnsi="Arial" w:cs="Arial"/>
          <w:noProof/>
          <w:sz w:val="22"/>
          <w:szCs w:val="22"/>
        </w:rPr>
        <w:pict>
          <v:shape id="_x0000_s1096" type="#_x0000_t19" style="position:absolute;left:0;text-align:left;margin-left:12.8pt;margin-top:638.3pt;width:17.15pt;height:16.85pt;flip:x y;z-index:251667456" o:allowincell="f" strokeweight=".25pt"/>
        </w:pict>
      </w:r>
      <w:r>
        <w:rPr>
          <w:rFonts w:ascii="Arial" w:hAnsi="Arial" w:cs="Arial"/>
          <w:noProof/>
          <w:sz w:val="22"/>
          <w:szCs w:val="22"/>
        </w:rPr>
        <w:pict>
          <v:shape id="_x0000_s1095" type="#_x0000_t19" style="position:absolute;left:0;text-align:left;margin-left:15.5pt;margin-top:638.9pt;width:17.45pt;height:16.55pt;flip:x y;z-index:251666432" o:allowincell="f" strokeweight=".25pt"/>
        </w:pict>
      </w:r>
      <w:r>
        <w:rPr>
          <w:rFonts w:ascii="Arial" w:hAnsi="Arial" w:cs="Arial"/>
          <w:noProof/>
          <w:sz w:val="22"/>
          <w:szCs w:val="22"/>
        </w:rPr>
        <w:pict>
          <v:shape id="_x0000_s1094" type="#_x0000_t19" style="position:absolute;left:0;text-align:left;margin-left:20pt;margin-top:640.1pt;width:11.75pt;height:12.65pt;flip:x y;z-index:251665408" o:allowincell="f" strokeweight=".25pt"/>
        </w:pict>
      </w:r>
      <w:r>
        <w:rPr>
          <w:rFonts w:ascii="Arial" w:hAnsi="Arial" w:cs="Arial"/>
          <w:noProof/>
          <w:sz w:val="22"/>
          <w:szCs w:val="22"/>
        </w:rPr>
        <w:pict>
          <v:shape id="_x0000_s1093" type="#_x0000_t19" style="position:absolute;left:0;text-align:left;margin-left:22.4pt;margin-top:640.7pt;width:11.15pt;height:12.05pt;flip:x y;z-index:251664384" o:allowincell="f" strokeweight=".25pt"/>
        </w:pict>
      </w:r>
      <w:r>
        <w:rPr>
          <w:rFonts w:ascii="Arial" w:hAnsi="Arial" w:cs="Arial"/>
          <w:noProof/>
          <w:sz w:val="22"/>
          <w:szCs w:val="22"/>
        </w:rPr>
        <w:pict>
          <v:line id="_x0000_s1092" style="position:absolute;left:0;text-align:left;z-index:251663360" from="20.9pt,657.5pt" to="540.25pt,657.85pt" o:allowincell="f" strokeweight=".25pt">
            <v:stroke startarrowwidth="narrow" startarrowlength="short" endarrowwidth="narrow" endarrowlength="short"/>
          </v:line>
        </w:pict>
      </w:r>
      <w:r>
        <w:rPr>
          <w:rFonts w:ascii="Arial" w:hAnsi="Arial" w:cs="Arial"/>
          <w:noProof/>
          <w:sz w:val="22"/>
          <w:szCs w:val="22"/>
        </w:rPr>
        <w:pict>
          <v:line id="_x0000_s1091" style="position:absolute;left:0;text-align:left;z-index:251662336" from="29.6pt,655.4pt" to="539.65pt,655.45pt" o:allowincell="f" strokeweight=".25pt">
            <v:stroke startarrowwidth="narrow" startarrowlength="short" endarrowwidth="narrow" endarrowlength="short"/>
          </v:line>
        </w:pict>
      </w:r>
      <w:r>
        <w:rPr>
          <w:rFonts w:ascii="Arial" w:hAnsi="Arial" w:cs="Arial"/>
          <w:noProof/>
          <w:sz w:val="22"/>
          <w:szCs w:val="22"/>
        </w:rPr>
        <w:pict>
          <v:line id="_x0000_s1090" style="position:absolute;left:0;text-align:left;z-index:251661312" from="30.2pt,652.7pt" to="539.05pt,652.75pt" o:allowincell="f" strokeweight=".25pt">
            <v:stroke startarrowwidth="narrow" startarrowlength="short" endarrowwidth="narrow" endarrowlength="short"/>
          </v:line>
        </w:pict>
      </w: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rsidP="00FE4CA8">
      <w:pPr>
        <w:rPr>
          <w:rFonts w:ascii="Arial" w:hAnsi="Arial" w:cs="Arial"/>
          <w:sz w:val="22"/>
          <w:szCs w:val="22"/>
        </w:rPr>
      </w:pPr>
    </w:p>
    <w:p w:rsidR="00FE4CA8" w:rsidRPr="00711385" w:rsidRDefault="00FE4CA8">
      <w:pPr>
        <w:pStyle w:val="Recuodecorpodetexto"/>
        <w:spacing w:before="0" w:after="0"/>
        <w:ind w:left="0" w:firstLine="0"/>
        <w:jc w:val="center"/>
        <w:rPr>
          <w:rFonts w:ascii="Arial" w:hAnsi="Arial" w:cs="Arial"/>
          <w:sz w:val="22"/>
          <w:szCs w:val="22"/>
        </w:rPr>
      </w:pPr>
    </w:p>
    <w:p w:rsidR="00FE4CA8" w:rsidRPr="00711385" w:rsidRDefault="00FE4CA8">
      <w:pPr>
        <w:pStyle w:val="Recuodecorpodetexto"/>
        <w:spacing w:before="0" w:after="0"/>
        <w:ind w:left="0" w:firstLine="0"/>
        <w:jc w:val="center"/>
        <w:rPr>
          <w:rFonts w:ascii="Arial" w:hAnsi="Arial" w:cs="Arial"/>
          <w:sz w:val="22"/>
          <w:szCs w:val="22"/>
        </w:rPr>
      </w:pPr>
    </w:p>
    <w:p w:rsidR="00FE4CA8" w:rsidRPr="00711385" w:rsidRDefault="00FE4CA8" w:rsidP="00FE4CA8">
      <w:pPr>
        <w:pStyle w:val="Recuodecorpodetexto"/>
        <w:tabs>
          <w:tab w:val="left" w:pos="3734"/>
        </w:tabs>
        <w:spacing w:before="0" w:after="0"/>
        <w:ind w:left="0" w:firstLine="0"/>
        <w:jc w:val="left"/>
        <w:rPr>
          <w:rFonts w:ascii="Arial" w:hAnsi="Arial" w:cs="Arial"/>
          <w:sz w:val="22"/>
          <w:szCs w:val="22"/>
        </w:rPr>
      </w:pPr>
      <w:r w:rsidRPr="00711385">
        <w:rPr>
          <w:rFonts w:ascii="Arial" w:hAnsi="Arial" w:cs="Arial"/>
          <w:sz w:val="22"/>
          <w:szCs w:val="22"/>
        </w:rPr>
        <w:tab/>
      </w:r>
    </w:p>
    <w:p w:rsidR="006F2CE7" w:rsidRPr="00E5018A" w:rsidRDefault="0024408B">
      <w:pPr>
        <w:pStyle w:val="Recuodecorpodetexto"/>
        <w:spacing w:before="0" w:after="0"/>
        <w:ind w:left="0" w:firstLine="0"/>
        <w:jc w:val="center"/>
        <w:rPr>
          <w:rFonts w:ascii="Arial" w:hAnsi="Arial" w:cs="Arial"/>
          <w:b/>
          <w:sz w:val="21"/>
          <w:szCs w:val="21"/>
        </w:rPr>
      </w:pPr>
      <w:r w:rsidRPr="0024408B">
        <w:rPr>
          <w:rFonts w:ascii="Arial" w:hAnsi="Arial" w:cs="Arial"/>
          <w:noProof/>
          <w:sz w:val="22"/>
          <w:szCs w:val="22"/>
        </w:rPr>
        <w:pict>
          <v:rect id="_x0000_s1100" style="position:absolute;left:0;text-align:left;margin-left:114.25pt;margin-top:35.15pt;width:316.75pt;height:303.85pt;z-index:251671552" o:allowincell="f" stroked="f" strokeweight=".25pt">
            <v:textbox style="mso-next-textbox:#_x0000_s1100" inset="1pt,1pt,1pt,1pt">
              <w:txbxContent>
                <w:p w:rsidR="004E7B3E" w:rsidRDefault="004E7B3E">
                  <w:pPr>
                    <w:pStyle w:val="Ttulo1"/>
                    <w:spacing w:before="0" w:after="0"/>
                    <w:ind w:left="142" w:right="191" w:firstLine="0"/>
                    <w:jc w:val="center"/>
                    <w:rPr>
                      <w:color w:val="000000"/>
                    </w:rPr>
                  </w:pPr>
                </w:p>
                <w:p w:rsidR="004E7B3E" w:rsidRDefault="004E7B3E">
                  <w:pPr>
                    <w:pStyle w:val="Ttulo1"/>
                    <w:spacing w:before="0" w:after="0"/>
                    <w:ind w:left="142" w:right="191" w:firstLine="0"/>
                    <w:jc w:val="center"/>
                    <w:rPr>
                      <w:rFonts w:ascii="Arial" w:hAnsi="Arial" w:cs="Arial"/>
                      <w:color w:val="000000"/>
                      <w:szCs w:val="24"/>
                    </w:rPr>
                  </w:pPr>
                  <w:r w:rsidRPr="0090279B">
                    <w:rPr>
                      <w:rFonts w:ascii="Arial" w:hAnsi="Arial" w:cs="Arial"/>
                      <w:color w:val="000000"/>
                      <w:szCs w:val="24"/>
                    </w:rPr>
                    <w:t>PREGÃO ELETRÔNICO</w:t>
                  </w:r>
                </w:p>
                <w:p w:rsidR="004E7B3E" w:rsidRPr="00A02772" w:rsidRDefault="004E7B3E" w:rsidP="00A02772"/>
                <w:p w:rsidR="004E7B3E" w:rsidRPr="0090279B" w:rsidRDefault="004E7B3E" w:rsidP="00503DE8">
                  <w:pPr>
                    <w:jc w:val="center"/>
                    <w:rPr>
                      <w:rFonts w:ascii="Arial" w:hAnsi="Arial" w:cs="Arial"/>
                      <w:color w:val="000000"/>
                      <w:sz w:val="24"/>
                      <w:szCs w:val="24"/>
                    </w:rPr>
                  </w:pPr>
                  <w:r w:rsidRPr="0090279B">
                    <w:rPr>
                      <w:rFonts w:ascii="Arial" w:hAnsi="Arial" w:cs="Arial"/>
                      <w:b/>
                      <w:sz w:val="24"/>
                      <w:szCs w:val="24"/>
                    </w:rPr>
                    <w:t>(SISTEMA DE REGISTRO DE PREÇOS – SRP)</w:t>
                  </w:r>
                </w:p>
                <w:p w:rsidR="004E7B3E" w:rsidRPr="0090279B" w:rsidRDefault="004E7B3E">
                  <w:pPr>
                    <w:pStyle w:val="Ttulo1"/>
                    <w:spacing w:before="0" w:after="0"/>
                    <w:ind w:left="142" w:right="191" w:firstLine="0"/>
                    <w:jc w:val="center"/>
                    <w:rPr>
                      <w:rFonts w:ascii="Arial" w:hAnsi="Arial" w:cs="Arial"/>
                      <w:color w:val="000000"/>
                      <w:szCs w:val="24"/>
                    </w:rPr>
                  </w:pPr>
                </w:p>
                <w:p w:rsidR="004E7B3E" w:rsidRPr="0090279B" w:rsidRDefault="004E7B3E">
                  <w:pPr>
                    <w:pStyle w:val="Ttulo1"/>
                    <w:spacing w:before="0" w:after="0"/>
                    <w:ind w:left="142" w:right="191" w:firstLine="0"/>
                    <w:jc w:val="center"/>
                    <w:rPr>
                      <w:rFonts w:ascii="Arial" w:hAnsi="Arial" w:cs="Arial"/>
                      <w:b/>
                      <w:color w:val="000000"/>
                      <w:szCs w:val="24"/>
                    </w:rPr>
                  </w:pPr>
                  <w:r w:rsidRPr="0090279B">
                    <w:rPr>
                      <w:rFonts w:ascii="Arial" w:hAnsi="Arial" w:cs="Arial"/>
                      <w:b/>
                      <w:color w:val="000000"/>
                      <w:szCs w:val="24"/>
                    </w:rPr>
                    <w:t xml:space="preserve">EDITAL Nº </w:t>
                  </w:r>
                  <w:r>
                    <w:rPr>
                      <w:rFonts w:ascii="Arial" w:hAnsi="Arial" w:cs="Arial"/>
                      <w:b/>
                      <w:color w:val="000000"/>
                      <w:szCs w:val="24"/>
                    </w:rPr>
                    <w:t>17/</w:t>
                  </w:r>
                  <w:r w:rsidRPr="0090279B">
                    <w:rPr>
                      <w:rFonts w:ascii="Arial" w:hAnsi="Arial" w:cs="Arial"/>
                      <w:b/>
                      <w:color w:val="000000"/>
                      <w:szCs w:val="24"/>
                    </w:rPr>
                    <w:t>2017</w:t>
                  </w:r>
                </w:p>
                <w:p w:rsidR="004E7B3E" w:rsidRPr="0090279B" w:rsidRDefault="004E7B3E" w:rsidP="00045276">
                  <w:pPr>
                    <w:rPr>
                      <w:rFonts w:ascii="Arial" w:hAnsi="Arial" w:cs="Arial"/>
                      <w:sz w:val="24"/>
                      <w:szCs w:val="24"/>
                    </w:rPr>
                  </w:pPr>
                </w:p>
                <w:p w:rsidR="004E7B3E" w:rsidRPr="002754BA" w:rsidRDefault="004E7B3E" w:rsidP="002754BA">
                  <w:pPr>
                    <w:tabs>
                      <w:tab w:val="left" w:pos="1021"/>
                    </w:tabs>
                    <w:ind w:left="851" w:right="848"/>
                    <w:jc w:val="both"/>
                    <w:rPr>
                      <w:b/>
                      <w:color w:val="000000"/>
                      <w:sz w:val="24"/>
                    </w:rPr>
                  </w:pPr>
                  <w:bookmarkStart w:id="0" w:name="OLE_LINK21"/>
                  <w:bookmarkStart w:id="1" w:name="OLE_LINK22"/>
                  <w:bookmarkStart w:id="2" w:name="OLE_LINK9"/>
                  <w:bookmarkStart w:id="3" w:name="OLE_LINK10"/>
                  <w:r w:rsidRPr="002754BA">
                    <w:rPr>
                      <w:rFonts w:ascii="Arial" w:hAnsi="Arial" w:cs="Arial"/>
                      <w:b/>
                      <w:color w:val="000000"/>
                      <w:sz w:val="24"/>
                      <w:szCs w:val="24"/>
                    </w:rPr>
                    <w:t xml:space="preserve">CONSTITUIÇÃO DE SISTEMA DE REGISTRO DE PREÇOS - SRP </w:t>
                  </w:r>
                  <w:bookmarkEnd w:id="0"/>
                  <w:bookmarkEnd w:id="1"/>
                  <w:bookmarkEnd w:id="2"/>
                  <w:bookmarkEnd w:id="3"/>
                  <w:r w:rsidRPr="002754BA">
                    <w:rPr>
                      <w:rFonts w:ascii="Arial" w:hAnsi="Arial" w:cs="Arial"/>
                      <w:b/>
                      <w:color w:val="000000"/>
                      <w:sz w:val="24"/>
                      <w:szCs w:val="24"/>
                    </w:rPr>
                    <w:t>VISANDOA CONTRATAÇÃO DE EMPRESA(S) PARA</w:t>
                  </w:r>
                  <w:r w:rsidRPr="002754BA">
                    <w:rPr>
                      <w:rFonts w:ascii="Arial" w:hAnsi="Arial" w:cs="Arial"/>
                      <w:b/>
                      <w:sz w:val="22"/>
                      <w:szCs w:val="22"/>
                    </w:rPr>
                    <w:t xml:space="preserve"> </w:t>
                  </w:r>
                  <w:r w:rsidRPr="002754BA">
                    <w:rPr>
                      <w:rFonts w:ascii="Arial" w:hAnsi="Arial" w:cs="Arial"/>
                      <w:b/>
                      <w:color w:val="000000"/>
                      <w:sz w:val="22"/>
                      <w:szCs w:val="22"/>
                    </w:rPr>
                    <w:t xml:space="preserve">FORNECIMENTO, TRANSPORTE, CARGA E DESCARGA DE TUBOS IRRIGA PVC LF, CONFORME PLANILHA E ESPECIFICAÇÕES, </w:t>
                  </w:r>
                  <w:proofErr w:type="gramStart"/>
                  <w:r w:rsidRPr="002754BA">
                    <w:rPr>
                      <w:rFonts w:ascii="Arial" w:hAnsi="Arial" w:cs="Arial"/>
                      <w:b/>
                      <w:color w:val="000000"/>
                      <w:sz w:val="22"/>
                      <w:szCs w:val="22"/>
                    </w:rPr>
                    <w:t>DESTINADOS</w:t>
                  </w:r>
                  <w:proofErr w:type="gramEnd"/>
                  <w:r w:rsidRPr="002754BA">
                    <w:rPr>
                      <w:rFonts w:ascii="Arial" w:hAnsi="Arial" w:cs="Arial"/>
                      <w:b/>
                      <w:color w:val="000000"/>
                      <w:sz w:val="22"/>
                      <w:szCs w:val="22"/>
                    </w:rPr>
                    <w:t xml:space="preserve"> A IMPLANTAÇÃO DE AÇÕES DE COMBATE A SECA NOS DIVERSOS MUNICÍPIOS E COMUNIDADES RURAIS DA ÁREA DE ATUAÇÃO DA 6ª SUPERINTENDÊNCIA REGIONAL DA CODEVASF</w:t>
                  </w:r>
                  <w:r>
                    <w:rPr>
                      <w:rFonts w:ascii="Arial" w:hAnsi="Arial" w:cs="Arial"/>
                      <w:b/>
                      <w:color w:val="000000"/>
                      <w:sz w:val="22"/>
                      <w:szCs w:val="22"/>
                    </w:rPr>
                    <w:t>.</w:t>
                  </w:r>
                </w:p>
              </w:txbxContent>
            </v:textbox>
          </v:rect>
        </w:pict>
      </w:r>
      <w:r w:rsidRPr="0024408B">
        <w:rPr>
          <w:rFonts w:ascii="Arial" w:hAnsi="Arial" w:cs="Arial"/>
          <w:noProof/>
          <w:sz w:val="22"/>
          <w:szCs w:val="22"/>
        </w:rPr>
        <w:pict>
          <v:roundrect id="_x0000_s1075" style="position:absolute;left:0;text-align:left;margin-left:94.7pt;margin-top:20.9pt;width:5in;height:338.7pt;z-index:251646976" arcsize="10923f" o:allowincell="f"/>
        </w:pict>
      </w:r>
      <w:r w:rsidR="003A34B8" w:rsidRPr="00711385">
        <w:rPr>
          <w:rFonts w:ascii="Arial" w:hAnsi="Arial" w:cs="Arial"/>
          <w:sz w:val="22"/>
          <w:szCs w:val="22"/>
        </w:rPr>
        <w:br w:type="page"/>
      </w:r>
      <w:r w:rsidR="003A34B8" w:rsidRPr="00E5018A">
        <w:rPr>
          <w:rFonts w:ascii="Arial" w:hAnsi="Arial" w:cs="Arial"/>
          <w:b/>
          <w:sz w:val="21"/>
          <w:szCs w:val="21"/>
        </w:rPr>
        <w:lastRenderedPageBreak/>
        <w:t>EDITAL DE PREGÃO ELETRÔ</w:t>
      </w:r>
      <w:r w:rsidR="0093393F" w:rsidRPr="00E5018A">
        <w:rPr>
          <w:rFonts w:ascii="Arial" w:hAnsi="Arial" w:cs="Arial"/>
          <w:b/>
          <w:sz w:val="21"/>
          <w:szCs w:val="21"/>
        </w:rPr>
        <w:t xml:space="preserve">NICO Nº </w:t>
      </w:r>
      <w:r w:rsidR="004E7B3E">
        <w:rPr>
          <w:rFonts w:ascii="Arial" w:hAnsi="Arial" w:cs="Arial"/>
          <w:b/>
          <w:sz w:val="21"/>
          <w:szCs w:val="21"/>
        </w:rPr>
        <w:t>17/</w:t>
      </w:r>
      <w:r w:rsidR="00526D8E" w:rsidRPr="00E5018A">
        <w:rPr>
          <w:rFonts w:ascii="Arial" w:hAnsi="Arial" w:cs="Arial"/>
          <w:b/>
          <w:sz w:val="21"/>
          <w:szCs w:val="21"/>
        </w:rPr>
        <w:t>201</w:t>
      </w:r>
      <w:r w:rsidR="00AD25EF" w:rsidRPr="00E5018A">
        <w:rPr>
          <w:rFonts w:ascii="Arial" w:hAnsi="Arial" w:cs="Arial"/>
          <w:b/>
          <w:sz w:val="21"/>
          <w:szCs w:val="21"/>
        </w:rPr>
        <w:t>7</w:t>
      </w:r>
    </w:p>
    <w:p w:rsidR="003A34B8" w:rsidRPr="00E5018A" w:rsidRDefault="003A34B8">
      <w:pPr>
        <w:pStyle w:val="Recuodecorpodetexto"/>
        <w:spacing w:before="0" w:after="0"/>
        <w:ind w:left="0" w:firstLine="0"/>
        <w:jc w:val="center"/>
        <w:rPr>
          <w:rFonts w:ascii="Arial" w:hAnsi="Arial" w:cs="Arial"/>
          <w:b/>
          <w:sz w:val="21"/>
          <w:szCs w:val="21"/>
        </w:rPr>
      </w:pPr>
      <w:r w:rsidRPr="00E5018A">
        <w:rPr>
          <w:rFonts w:ascii="Arial" w:hAnsi="Arial" w:cs="Arial"/>
          <w:b/>
          <w:sz w:val="21"/>
          <w:szCs w:val="21"/>
        </w:rPr>
        <w:t xml:space="preserve">PROCESSO </w:t>
      </w:r>
      <w:r w:rsidR="003F5D28" w:rsidRPr="00E5018A">
        <w:rPr>
          <w:rFonts w:ascii="Arial" w:hAnsi="Arial" w:cs="Arial"/>
          <w:b/>
          <w:sz w:val="21"/>
          <w:szCs w:val="21"/>
        </w:rPr>
        <w:t>Nº</w:t>
      </w:r>
      <w:r w:rsidRPr="00E5018A">
        <w:rPr>
          <w:rFonts w:ascii="Arial" w:hAnsi="Arial" w:cs="Arial"/>
          <w:b/>
          <w:sz w:val="21"/>
          <w:szCs w:val="21"/>
        </w:rPr>
        <w:t xml:space="preserve"> </w:t>
      </w:r>
      <w:r w:rsidR="001F554D" w:rsidRPr="00E5018A">
        <w:rPr>
          <w:rFonts w:ascii="Arial" w:hAnsi="Arial" w:cs="Arial"/>
          <w:b/>
          <w:sz w:val="21"/>
          <w:szCs w:val="21"/>
        </w:rPr>
        <w:t>59560.000938/2017-83</w:t>
      </w:r>
    </w:p>
    <w:p w:rsidR="00346255" w:rsidRPr="00E5018A" w:rsidRDefault="00346255" w:rsidP="00CC5C63">
      <w:pPr>
        <w:pStyle w:val="Ttulo7"/>
        <w:spacing w:before="0" w:after="0"/>
        <w:rPr>
          <w:rFonts w:ascii="Arial" w:hAnsi="Arial" w:cs="Arial"/>
          <w:sz w:val="21"/>
          <w:szCs w:val="21"/>
        </w:rPr>
      </w:pPr>
    </w:p>
    <w:p w:rsidR="003A34B8" w:rsidRPr="00E5018A" w:rsidRDefault="003A34B8" w:rsidP="00CC5C63">
      <w:pPr>
        <w:pStyle w:val="Ttulo7"/>
        <w:spacing w:before="0" w:after="0"/>
        <w:rPr>
          <w:rFonts w:ascii="Arial" w:hAnsi="Arial" w:cs="Arial"/>
          <w:sz w:val="21"/>
          <w:szCs w:val="21"/>
        </w:rPr>
      </w:pPr>
      <w:r w:rsidRPr="00E5018A">
        <w:rPr>
          <w:rFonts w:ascii="Arial" w:hAnsi="Arial" w:cs="Arial"/>
          <w:sz w:val="21"/>
          <w:szCs w:val="21"/>
        </w:rPr>
        <w:t>A V I S O</w:t>
      </w:r>
    </w:p>
    <w:p w:rsidR="00346255" w:rsidRPr="00E5018A" w:rsidRDefault="00346255" w:rsidP="00346255">
      <w:pPr>
        <w:rPr>
          <w:rFonts w:ascii="Arial" w:hAnsi="Arial" w:cs="Arial"/>
          <w:sz w:val="21"/>
          <w:szCs w:val="21"/>
        </w:rPr>
      </w:pPr>
    </w:p>
    <w:p w:rsidR="003A34B8" w:rsidRPr="00E5018A" w:rsidRDefault="003A34B8" w:rsidP="00CC5C63">
      <w:pPr>
        <w:pStyle w:val="Textodenotaderodap"/>
        <w:suppressAutoHyphens/>
        <w:jc w:val="both"/>
        <w:rPr>
          <w:rFonts w:ascii="Arial" w:hAnsi="Arial" w:cs="Arial"/>
          <w:sz w:val="21"/>
          <w:szCs w:val="21"/>
        </w:rPr>
      </w:pPr>
      <w:r w:rsidRPr="00E5018A">
        <w:rPr>
          <w:rFonts w:ascii="Arial" w:hAnsi="Arial" w:cs="Arial"/>
          <w:sz w:val="21"/>
          <w:szCs w:val="21"/>
        </w:rPr>
        <w:t>A COMPANHIA DE DESENVOLVIMENTO DOS VALES DO SÃO FR</w:t>
      </w:r>
      <w:r w:rsidR="00B63981" w:rsidRPr="00E5018A">
        <w:rPr>
          <w:rFonts w:ascii="Arial" w:hAnsi="Arial" w:cs="Arial"/>
          <w:sz w:val="21"/>
          <w:szCs w:val="21"/>
        </w:rPr>
        <w:t>ANCISCO E DO PARNAÍBA – CODEVASF</w:t>
      </w:r>
      <w:proofErr w:type="gramStart"/>
      <w:r w:rsidRPr="00E5018A">
        <w:rPr>
          <w:rFonts w:ascii="Arial" w:hAnsi="Arial" w:cs="Arial"/>
          <w:sz w:val="21"/>
          <w:szCs w:val="21"/>
        </w:rPr>
        <w:t>, torna</w:t>
      </w:r>
      <w:proofErr w:type="gramEnd"/>
      <w:r w:rsidRPr="00E5018A">
        <w:rPr>
          <w:rFonts w:ascii="Arial" w:hAnsi="Arial" w:cs="Arial"/>
          <w:sz w:val="21"/>
          <w:szCs w:val="21"/>
        </w:rPr>
        <w:t xml:space="preserve"> público aos interessados que na data, horário e local abaixo indicados fará realizar licitação na modalidade de </w:t>
      </w:r>
      <w:r w:rsidRPr="00E5018A">
        <w:rPr>
          <w:rFonts w:ascii="Arial" w:hAnsi="Arial" w:cs="Arial"/>
          <w:b/>
          <w:sz w:val="21"/>
          <w:szCs w:val="21"/>
        </w:rPr>
        <w:t>PREGÃO ELETRÔNICO</w:t>
      </w:r>
      <w:r w:rsidRPr="00E5018A">
        <w:rPr>
          <w:rFonts w:ascii="Arial" w:hAnsi="Arial" w:cs="Arial"/>
          <w:sz w:val="21"/>
          <w:szCs w:val="21"/>
        </w:rPr>
        <w:t xml:space="preserve">, do tipo </w:t>
      </w:r>
      <w:r w:rsidRPr="00E5018A">
        <w:rPr>
          <w:rFonts w:ascii="Arial" w:hAnsi="Arial" w:cs="Arial"/>
          <w:b/>
          <w:sz w:val="21"/>
          <w:szCs w:val="21"/>
        </w:rPr>
        <w:t>MENOR PREÇO</w:t>
      </w:r>
      <w:r w:rsidR="00B86593" w:rsidRPr="00E5018A">
        <w:rPr>
          <w:rFonts w:ascii="Arial" w:hAnsi="Arial" w:cs="Arial"/>
          <w:b/>
          <w:sz w:val="21"/>
          <w:szCs w:val="21"/>
        </w:rPr>
        <w:t xml:space="preserve"> POR </w:t>
      </w:r>
      <w:r w:rsidR="002B3390" w:rsidRPr="00E5018A">
        <w:rPr>
          <w:rFonts w:ascii="Arial" w:hAnsi="Arial" w:cs="Arial"/>
          <w:b/>
          <w:sz w:val="21"/>
          <w:szCs w:val="21"/>
        </w:rPr>
        <w:t>ITEM</w:t>
      </w:r>
      <w:r w:rsidRPr="00E5018A">
        <w:rPr>
          <w:rFonts w:ascii="Arial" w:hAnsi="Arial" w:cs="Arial"/>
          <w:sz w:val="21"/>
          <w:szCs w:val="21"/>
        </w:rPr>
        <w:t xml:space="preserve">, por meio da </w:t>
      </w:r>
      <w:r w:rsidRPr="00E5018A">
        <w:rPr>
          <w:rFonts w:ascii="Arial" w:hAnsi="Arial" w:cs="Arial"/>
          <w:i/>
          <w:sz w:val="21"/>
          <w:szCs w:val="21"/>
        </w:rPr>
        <w:t xml:space="preserve">internet, </w:t>
      </w:r>
      <w:r w:rsidRPr="00E5018A">
        <w:rPr>
          <w:rFonts w:ascii="Arial" w:hAnsi="Arial" w:cs="Arial"/>
          <w:iCs/>
          <w:sz w:val="21"/>
          <w:szCs w:val="21"/>
        </w:rPr>
        <w:t>conforme Decreto</w:t>
      </w:r>
      <w:r w:rsidRPr="00E5018A">
        <w:rPr>
          <w:rFonts w:ascii="Arial" w:hAnsi="Arial" w:cs="Arial"/>
          <w:sz w:val="21"/>
          <w:szCs w:val="21"/>
        </w:rPr>
        <w:t xml:space="preserve"> nº 5.450 de 31/05/2005.</w:t>
      </w:r>
    </w:p>
    <w:p w:rsidR="00346255" w:rsidRPr="00E5018A" w:rsidRDefault="00346255" w:rsidP="00213710">
      <w:pPr>
        <w:pStyle w:val="Textoembloco"/>
        <w:spacing w:before="0" w:after="0"/>
        <w:ind w:left="0" w:right="-3"/>
        <w:rPr>
          <w:rFonts w:ascii="Arial" w:hAnsi="Arial" w:cs="Arial"/>
          <w:sz w:val="21"/>
          <w:szCs w:val="21"/>
        </w:rPr>
      </w:pPr>
    </w:p>
    <w:p w:rsidR="00663455" w:rsidRPr="00E5018A" w:rsidRDefault="003A34B8" w:rsidP="00DA6C40">
      <w:pPr>
        <w:pStyle w:val="Corpodetexto"/>
        <w:tabs>
          <w:tab w:val="clear" w:pos="2694"/>
        </w:tabs>
        <w:spacing w:before="0" w:after="0"/>
        <w:rPr>
          <w:rFonts w:ascii="Arial" w:hAnsi="Arial" w:cs="Arial"/>
          <w:sz w:val="21"/>
          <w:szCs w:val="21"/>
        </w:rPr>
      </w:pPr>
      <w:r w:rsidRPr="00E5018A">
        <w:rPr>
          <w:rFonts w:ascii="Arial" w:hAnsi="Arial" w:cs="Arial"/>
          <w:b/>
          <w:sz w:val="21"/>
          <w:szCs w:val="21"/>
        </w:rPr>
        <w:t>OBJETO:</w:t>
      </w:r>
      <w:r w:rsidRPr="00E5018A">
        <w:rPr>
          <w:rFonts w:ascii="Arial" w:hAnsi="Arial" w:cs="Arial"/>
          <w:sz w:val="21"/>
          <w:szCs w:val="21"/>
        </w:rPr>
        <w:t xml:space="preserve"> </w:t>
      </w:r>
      <w:r w:rsidR="00B60721" w:rsidRPr="00E5018A">
        <w:rPr>
          <w:rFonts w:ascii="Arial" w:hAnsi="Arial" w:cs="Arial"/>
          <w:sz w:val="21"/>
          <w:szCs w:val="21"/>
        </w:rPr>
        <w:t xml:space="preserve">Constituição de Sistema de Registro de Preços - SRP visando </w:t>
      </w:r>
      <w:proofErr w:type="gramStart"/>
      <w:r w:rsidR="006A46DF" w:rsidRPr="00E5018A">
        <w:rPr>
          <w:rFonts w:ascii="Arial" w:hAnsi="Arial" w:cs="Arial"/>
          <w:sz w:val="21"/>
          <w:szCs w:val="21"/>
        </w:rPr>
        <w:t>a</w:t>
      </w:r>
      <w:proofErr w:type="gramEnd"/>
      <w:r w:rsidR="006A46DF" w:rsidRPr="00E5018A">
        <w:rPr>
          <w:rFonts w:ascii="Arial" w:hAnsi="Arial" w:cs="Arial"/>
          <w:sz w:val="21"/>
          <w:szCs w:val="21"/>
        </w:rPr>
        <w:t xml:space="preserve"> contratação de empresa(s) para </w:t>
      </w:r>
      <w:r w:rsidR="001F554D" w:rsidRPr="00E5018A">
        <w:rPr>
          <w:rFonts w:ascii="Arial" w:hAnsi="Arial" w:cs="Arial"/>
          <w:sz w:val="21"/>
          <w:szCs w:val="21"/>
        </w:rPr>
        <w:t>f</w:t>
      </w:r>
      <w:r w:rsidR="001F554D" w:rsidRPr="00E5018A">
        <w:rPr>
          <w:rFonts w:ascii="Arial" w:hAnsi="Arial" w:cs="Arial"/>
          <w:color w:val="000000"/>
          <w:sz w:val="21"/>
          <w:szCs w:val="21"/>
        </w:rPr>
        <w:t>ornecimento, transporte, Carga e Descarga de Tubos Irriga PVC LF, conforme planilha e especificações, destinados a implantação de ações de combate a seca nos diversos municípios e comunidades rurais da área de atuação da 6ª Superintendência Regional da CODEVASF</w:t>
      </w:r>
      <w:r w:rsidR="0006384B" w:rsidRPr="00E5018A">
        <w:rPr>
          <w:rFonts w:ascii="Arial" w:hAnsi="Arial" w:cs="Arial"/>
          <w:sz w:val="21"/>
          <w:szCs w:val="21"/>
        </w:rPr>
        <w:t>, localizados no Estado da Bahia</w:t>
      </w:r>
      <w:r w:rsidR="006A46DF" w:rsidRPr="00E5018A">
        <w:rPr>
          <w:rFonts w:ascii="Arial" w:hAnsi="Arial" w:cs="Arial"/>
          <w:sz w:val="21"/>
          <w:szCs w:val="21"/>
        </w:rPr>
        <w:t>.</w:t>
      </w:r>
    </w:p>
    <w:p w:rsidR="00924235" w:rsidRPr="00E5018A" w:rsidRDefault="00924235" w:rsidP="00DA6C40">
      <w:pPr>
        <w:pStyle w:val="Corpodetexto"/>
        <w:tabs>
          <w:tab w:val="clear" w:pos="2694"/>
        </w:tabs>
        <w:spacing w:before="0" w:after="0"/>
        <w:rPr>
          <w:rFonts w:ascii="Arial" w:hAnsi="Arial" w:cs="Arial"/>
          <w:sz w:val="21"/>
          <w:szCs w:val="21"/>
        </w:rPr>
      </w:pPr>
    </w:p>
    <w:p w:rsidR="00310756" w:rsidRPr="00E5018A" w:rsidRDefault="00524A4E" w:rsidP="00DA6C40">
      <w:pPr>
        <w:pStyle w:val="Corpodetexto"/>
        <w:tabs>
          <w:tab w:val="clear" w:pos="2694"/>
        </w:tabs>
        <w:spacing w:before="0" w:after="0"/>
        <w:rPr>
          <w:rFonts w:ascii="Arial" w:hAnsi="Arial" w:cs="Arial"/>
          <w:sz w:val="21"/>
          <w:szCs w:val="21"/>
        </w:rPr>
      </w:pPr>
      <w:r w:rsidRPr="00E5018A">
        <w:rPr>
          <w:rFonts w:ascii="Arial" w:hAnsi="Arial" w:cs="Arial"/>
          <w:b/>
          <w:bCs/>
          <w:sz w:val="21"/>
          <w:szCs w:val="21"/>
        </w:rPr>
        <w:t xml:space="preserve">CONDIÇÕES DE PARTICIPAÇÃO: </w:t>
      </w:r>
      <w:r w:rsidRPr="00E5018A">
        <w:rPr>
          <w:rFonts w:ascii="Arial" w:hAnsi="Arial" w:cs="Arial"/>
          <w:sz w:val="21"/>
          <w:szCs w:val="21"/>
        </w:rPr>
        <w:t xml:space="preserve">Poderão participar deste Pregão os interessados que atendam a todas as exigências, inclusive quanto à documentação, constantes deste Edital e seus Anexos, e que estejam </w:t>
      </w:r>
      <w:r w:rsidRPr="00E5018A">
        <w:rPr>
          <w:rFonts w:ascii="Arial" w:hAnsi="Arial" w:cs="Arial"/>
          <w:b/>
          <w:sz w:val="21"/>
          <w:szCs w:val="21"/>
        </w:rPr>
        <w:t>obrigatoriamente</w:t>
      </w:r>
      <w:r w:rsidRPr="00E5018A">
        <w:rPr>
          <w:rFonts w:ascii="Arial" w:hAnsi="Arial" w:cs="Arial"/>
          <w:sz w:val="21"/>
          <w:szCs w:val="21"/>
        </w:rPr>
        <w:t xml:space="preserve"> cadastrados no SICAF e credenciados no </w:t>
      </w:r>
      <w:hyperlink r:id="rId9" w:history="1">
        <w:r w:rsidRPr="00E5018A">
          <w:rPr>
            <w:rStyle w:val="Hyperlink"/>
            <w:rFonts w:ascii="Arial" w:hAnsi="Arial" w:cs="Arial"/>
            <w:color w:val="auto"/>
            <w:sz w:val="21"/>
            <w:szCs w:val="21"/>
          </w:rPr>
          <w:t>www.comprasgovernamentais.gov.br</w:t>
        </w:r>
      </w:hyperlink>
      <w:r w:rsidRPr="00E5018A">
        <w:rPr>
          <w:rFonts w:ascii="Arial" w:hAnsi="Arial" w:cs="Arial"/>
          <w:sz w:val="21"/>
          <w:szCs w:val="21"/>
        </w:rPr>
        <w:t xml:space="preserve">, para acesso ao sistema eletrônico. </w:t>
      </w:r>
      <w:r w:rsidR="001F554D" w:rsidRPr="00E5018A">
        <w:rPr>
          <w:rFonts w:ascii="Arial" w:hAnsi="Arial" w:cs="Arial"/>
          <w:sz w:val="21"/>
          <w:szCs w:val="21"/>
        </w:rPr>
        <w:t xml:space="preserve">As Microempresas e Empresas de Pequeno Porte poderão participar desta licitação em condições diferenciadas, na forma prescrita na Lei Complementar nº 123, de 14 de dezembro de 2006, ou seja, de forma exclusiva para os itens </w:t>
      </w:r>
      <w:r w:rsidR="001F554D" w:rsidRPr="00FB0C28">
        <w:rPr>
          <w:rFonts w:ascii="Arial" w:hAnsi="Arial" w:cs="Arial"/>
          <w:b/>
          <w:color w:val="000000"/>
          <w:sz w:val="21"/>
          <w:szCs w:val="21"/>
        </w:rPr>
        <w:t>01, 02 e 03</w:t>
      </w:r>
      <w:r w:rsidR="001F554D" w:rsidRPr="00E5018A">
        <w:rPr>
          <w:rFonts w:ascii="Arial" w:hAnsi="Arial" w:cs="Arial"/>
          <w:color w:val="000000"/>
          <w:sz w:val="21"/>
          <w:szCs w:val="21"/>
        </w:rPr>
        <w:t xml:space="preserve"> </w:t>
      </w:r>
      <w:r w:rsidR="001F554D" w:rsidRPr="00E5018A">
        <w:rPr>
          <w:rFonts w:ascii="Arial" w:hAnsi="Arial" w:cs="Arial"/>
          <w:sz w:val="21"/>
          <w:szCs w:val="21"/>
        </w:rPr>
        <w:t xml:space="preserve">e por meio de cota no percentual de até 25% (vinte e cinco por cento) os itens </w:t>
      </w:r>
      <w:r w:rsidR="001F554D" w:rsidRPr="00FB0C28">
        <w:rPr>
          <w:rFonts w:ascii="Arial" w:hAnsi="Arial" w:cs="Arial"/>
          <w:b/>
          <w:sz w:val="21"/>
          <w:szCs w:val="21"/>
        </w:rPr>
        <w:t>05, 07, 09, 11, 13, 15, 17, 19, 21, 23, 25, 27, 29, 31 e 33</w:t>
      </w:r>
      <w:r w:rsidR="001F554D" w:rsidRPr="00E5018A">
        <w:rPr>
          <w:rFonts w:ascii="Arial" w:hAnsi="Arial" w:cs="Arial"/>
          <w:sz w:val="21"/>
          <w:szCs w:val="21"/>
        </w:rPr>
        <w:t xml:space="preserve">. Os demais itens </w:t>
      </w:r>
      <w:r w:rsidR="001F554D" w:rsidRPr="00FB0C28">
        <w:rPr>
          <w:rFonts w:ascii="Arial" w:hAnsi="Arial" w:cs="Arial"/>
          <w:b/>
          <w:sz w:val="21"/>
          <w:szCs w:val="21"/>
        </w:rPr>
        <w:t>04, 06, 08, 10, 12, 14, 16, 18, 20, 22, 24, 26, 28, 30 e 32</w:t>
      </w:r>
      <w:r w:rsidR="001F554D" w:rsidRPr="00E5018A">
        <w:rPr>
          <w:rFonts w:ascii="Arial" w:hAnsi="Arial" w:cs="Arial"/>
          <w:sz w:val="21"/>
          <w:szCs w:val="21"/>
        </w:rPr>
        <w:t xml:space="preserve"> serão de livre concorrência</w:t>
      </w:r>
      <w:r w:rsidR="003753B9" w:rsidRPr="00E5018A">
        <w:rPr>
          <w:rFonts w:ascii="Arial" w:hAnsi="Arial" w:cs="Arial"/>
          <w:b/>
          <w:sz w:val="21"/>
          <w:szCs w:val="21"/>
        </w:rPr>
        <w:t>.</w:t>
      </w:r>
    </w:p>
    <w:p w:rsidR="00310756" w:rsidRPr="00E5018A" w:rsidRDefault="00310756" w:rsidP="00DA6C40">
      <w:pPr>
        <w:pStyle w:val="Corpodetexto"/>
        <w:tabs>
          <w:tab w:val="clear" w:pos="2694"/>
        </w:tabs>
        <w:spacing w:before="0" w:after="0"/>
        <w:rPr>
          <w:rFonts w:ascii="Arial" w:hAnsi="Arial" w:cs="Arial"/>
          <w:b/>
          <w:sz w:val="21"/>
          <w:szCs w:val="21"/>
        </w:rPr>
      </w:pPr>
    </w:p>
    <w:p w:rsidR="003A34B8" w:rsidRPr="00E5018A" w:rsidRDefault="009E6D25" w:rsidP="00CC5C63">
      <w:pPr>
        <w:jc w:val="both"/>
        <w:rPr>
          <w:rFonts w:ascii="Arial" w:hAnsi="Arial" w:cs="Arial"/>
          <w:sz w:val="21"/>
          <w:szCs w:val="21"/>
        </w:rPr>
      </w:pPr>
      <w:r w:rsidRPr="00E5018A">
        <w:rPr>
          <w:rFonts w:ascii="Arial" w:hAnsi="Arial" w:cs="Arial"/>
          <w:b/>
          <w:sz w:val="21"/>
          <w:szCs w:val="21"/>
          <w:u w:val="single"/>
        </w:rPr>
        <w:t>DATA, HORA E LOCAL DA</w:t>
      </w:r>
      <w:proofErr w:type="gramStart"/>
      <w:r w:rsidRPr="00E5018A">
        <w:rPr>
          <w:rFonts w:ascii="Arial" w:hAnsi="Arial" w:cs="Arial"/>
          <w:b/>
          <w:sz w:val="21"/>
          <w:szCs w:val="21"/>
          <w:u w:val="single"/>
        </w:rPr>
        <w:t xml:space="preserve"> </w:t>
      </w:r>
      <w:r w:rsidR="00310756" w:rsidRPr="00E5018A">
        <w:rPr>
          <w:rFonts w:ascii="Arial" w:hAnsi="Arial" w:cs="Arial"/>
          <w:b/>
          <w:sz w:val="21"/>
          <w:szCs w:val="21"/>
          <w:u w:val="single"/>
        </w:rPr>
        <w:t xml:space="preserve"> </w:t>
      </w:r>
      <w:proofErr w:type="gramEnd"/>
      <w:r w:rsidRPr="00E5018A">
        <w:rPr>
          <w:rFonts w:ascii="Arial" w:hAnsi="Arial" w:cs="Arial"/>
          <w:b/>
          <w:sz w:val="21"/>
          <w:szCs w:val="21"/>
          <w:u w:val="single"/>
        </w:rPr>
        <w:t xml:space="preserve">ISPONIBILIZAÇÃO DO EDITAL </w:t>
      </w:r>
      <w:r w:rsidR="003A34B8" w:rsidRPr="00E5018A">
        <w:rPr>
          <w:rFonts w:ascii="Arial" w:hAnsi="Arial" w:cs="Arial"/>
          <w:b/>
          <w:sz w:val="21"/>
          <w:szCs w:val="21"/>
          <w:u w:val="single"/>
        </w:rPr>
        <w:t>E SEUS ANEXOS</w:t>
      </w:r>
      <w:r w:rsidR="003A34B8" w:rsidRPr="00E5018A">
        <w:rPr>
          <w:rFonts w:ascii="Arial" w:hAnsi="Arial" w:cs="Arial"/>
          <w:sz w:val="21"/>
          <w:szCs w:val="21"/>
        </w:rPr>
        <w:t xml:space="preserve">: o Edital  estará  disponível para consulta e retirada nos sítios: </w:t>
      </w:r>
      <w:hyperlink r:id="rId10" w:history="1">
        <w:r w:rsidR="003A34B8" w:rsidRPr="00E5018A">
          <w:rPr>
            <w:rStyle w:val="Hyperlink"/>
            <w:rFonts w:ascii="Arial" w:hAnsi="Arial" w:cs="Arial"/>
            <w:color w:val="auto"/>
            <w:sz w:val="21"/>
            <w:szCs w:val="21"/>
          </w:rPr>
          <w:t>www.codevasf.gov.br</w:t>
        </w:r>
      </w:hyperlink>
      <w:r w:rsidR="003A34B8" w:rsidRPr="00E5018A">
        <w:rPr>
          <w:rFonts w:ascii="Arial" w:hAnsi="Arial" w:cs="Arial"/>
          <w:sz w:val="21"/>
          <w:szCs w:val="21"/>
          <w:u w:val="single"/>
        </w:rPr>
        <w:t xml:space="preserve"> </w:t>
      </w:r>
      <w:r w:rsidR="003A34B8" w:rsidRPr="00E5018A">
        <w:rPr>
          <w:rFonts w:ascii="Arial" w:hAnsi="Arial" w:cs="Arial"/>
          <w:sz w:val="21"/>
          <w:szCs w:val="21"/>
        </w:rPr>
        <w:t xml:space="preserve">e </w:t>
      </w:r>
      <w:hyperlink r:id="rId11" w:history="1">
        <w:r w:rsidR="003A34B8" w:rsidRPr="00E5018A">
          <w:rPr>
            <w:rStyle w:val="Hyperlink"/>
            <w:rFonts w:ascii="Arial" w:hAnsi="Arial" w:cs="Arial"/>
            <w:color w:val="auto"/>
            <w:sz w:val="21"/>
            <w:szCs w:val="21"/>
          </w:rPr>
          <w:t>www.compras</w:t>
        </w:r>
        <w:r w:rsidR="00FD4A10" w:rsidRPr="00E5018A">
          <w:rPr>
            <w:rStyle w:val="Hyperlink"/>
            <w:rFonts w:ascii="Arial" w:hAnsi="Arial" w:cs="Arial"/>
            <w:color w:val="auto"/>
            <w:sz w:val="21"/>
            <w:szCs w:val="21"/>
          </w:rPr>
          <w:t>governamentais</w:t>
        </w:r>
        <w:r w:rsidR="003A34B8" w:rsidRPr="00E5018A">
          <w:rPr>
            <w:rStyle w:val="Hyperlink"/>
            <w:rFonts w:ascii="Arial" w:hAnsi="Arial" w:cs="Arial"/>
            <w:color w:val="auto"/>
            <w:sz w:val="21"/>
            <w:szCs w:val="21"/>
          </w:rPr>
          <w:t>.gov.br</w:t>
        </w:r>
      </w:hyperlink>
      <w:r w:rsidR="003753B9" w:rsidRPr="00E5018A">
        <w:rPr>
          <w:rFonts w:ascii="Arial" w:hAnsi="Arial" w:cs="Arial"/>
          <w:sz w:val="21"/>
          <w:szCs w:val="21"/>
        </w:rPr>
        <w:t xml:space="preserve">, onde poderão ser retirados </w:t>
      </w:r>
      <w:proofErr w:type="spellStart"/>
      <w:r w:rsidR="003753B9" w:rsidRPr="00E5018A">
        <w:rPr>
          <w:rFonts w:ascii="Arial" w:hAnsi="Arial" w:cs="Arial"/>
          <w:sz w:val="21"/>
          <w:szCs w:val="21"/>
        </w:rPr>
        <w:t>gratuitamnente</w:t>
      </w:r>
      <w:proofErr w:type="spellEnd"/>
      <w:r w:rsidR="003753B9" w:rsidRPr="00E5018A">
        <w:rPr>
          <w:rFonts w:ascii="Arial" w:hAnsi="Arial" w:cs="Arial"/>
          <w:sz w:val="21"/>
          <w:szCs w:val="21"/>
        </w:rPr>
        <w:t xml:space="preserve"> ou ainda </w:t>
      </w:r>
      <w:r w:rsidR="00945E36" w:rsidRPr="00E5018A">
        <w:rPr>
          <w:rFonts w:ascii="Arial" w:hAnsi="Arial" w:cs="Arial"/>
          <w:sz w:val="21"/>
          <w:szCs w:val="21"/>
        </w:rPr>
        <w:t>na Secretaria Regional de Licitações – 6ª/SL, localizada na Avenida Comissão do Vale do São Francisco, s/nº - Piranga – Juazeiro – BA – CEP: 48.90</w:t>
      </w:r>
      <w:r w:rsidR="0090279B" w:rsidRPr="00E5018A">
        <w:rPr>
          <w:rFonts w:ascii="Arial" w:hAnsi="Arial" w:cs="Arial"/>
          <w:sz w:val="21"/>
          <w:szCs w:val="21"/>
        </w:rPr>
        <w:t>0</w:t>
      </w:r>
      <w:r w:rsidR="00945E36" w:rsidRPr="00E5018A">
        <w:rPr>
          <w:rFonts w:ascii="Arial" w:hAnsi="Arial" w:cs="Arial"/>
          <w:sz w:val="21"/>
          <w:szCs w:val="21"/>
        </w:rPr>
        <w:t>-900, telefone (74) 3614-6232,</w:t>
      </w:r>
      <w:r w:rsidR="003753B9" w:rsidRPr="00E5018A">
        <w:rPr>
          <w:rFonts w:ascii="Arial" w:hAnsi="Arial" w:cs="Arial"/>
          <w:sz w:val="21"/>
          <w:szCs w:val="21"/>
        </w:rPr>
        <w:t xml:space="preserve"> contra apresentação de uma mídia CD/ROM ou PEN-DRIVE para gravação, </w:t>
      </w:r>
      <w:r w:rsidR="00945E36" w:rsidRPr="00E5018A">
        <w:rPr>
          <w:rFonts w:ascii="Arial" w:hAnsi="Arial" w:cs="Arial"/>
          <w:sz w:val="21"/>
          <w:szCs w:val="21"/>
        </w:rPr>
        <w:t xml:space="preserve"> no horário de 8h00 às 12h00 e das 13h30 às 17h30, a </w:t>
      </w:r>
      <w:r w:rsidR="00945E36" w:rsidRPr="00E5018A">
        <w:rPr>
          <w:rFonts w:ascii="Arial" w:hAnsi="Arial" w:cs="Arial"/>
          <w:b/>
          <w:sz w:val="21"/>
          <w:szCs w:val="21"/>
        </w:rPr>
        <w:t>partir do dia</w:t>
      </w:r>
      <w:r w:rsidR="00044518" w:rsidRPr="00E5018A">
        <w:rPr>
          <w:rFonts w:ascii="Arial" w:hAnsi="Arial" w:cs="Arial"/>
          <w:b/>
          <w:sz w:val="21"/>
          <w:szCs w:val="21"/>
        </w:rPr>
        <w:t xml:space="preserve"> </w:t>
      </w:r>
      <w:r w:rsidR="004E7B3E">
        <w:rPr>
          <w:rFonts w:ascii="Arial" w:hAnsi="Arial" w:cs="Arial"/>
          <w:b/>
          <w:sz w:val="21"/>
          <w:szCs w:val="21"/>
        </w:rPr>
        <w:t>08</w:t>
      </w:r>
      <w:r w:rsidR="00E9096A" w:rsidRPr="00E5018A">
        <w:rPr>
          <w:rFonts w:ascii="Arial" w:hAnsi="Arial" w:cs="Arial"/>
          <w:b/>
          <w:sz w:val="21"/>
          <w:szCs w:val="21"/>
        </w:rPr>
        <w:t xml:space="preserve"> </w:t>
      </w:r>
      <w:r w:rsidR="00D80D1D" w:rsidRPr="00E5018A">
        <w:rPr>
          <w:rFonts w:ascii="Arial" w:hAnsi="Arial" w:cs="Arial"/>
          <w:b/>
          <w:sz w:val="21"/>
          <w:szCs w:val="21"/>
        </w:rPr>
        <w:t>(</w:t>
      </w:r>
      <w:r w:rsidR="004E7B3E">
        <w:rPr>
          <w:rFonts w:ascii="Arial" w:hAnsi="Arial" w:cs="Arial"/>
          <w:b/>
          <w:sz w:val="21"/>
          <w:szCs w:val="21"/>
        </w:rPr>
        <w:t>oito</w:t>
      </w:r>
      <w:r w:rsidR="00D80D1D" w:rsidRPr="00E5018A">
        <w:rPr>
          <w:rFonts w:ascii="Arial" w:hAnsi="Arial" w:cs="Arial"/>
          <w:b/>
          <w:sz w:val="21"/>
          <w:szCs w:val="21"/>
        </w:rPr>
        <w:t>)</w:t>
      </w:r>
      <w:r w:rsidR="00945E36" w:rsidRPr="00E5018A">
        <w:rPr>
          <w:rFonts w:ascii="Arial" w:hAnsi="Arial" w:cs="Arial"/>
          <w:b/>
          <w:sz w:val="21"/>
          <w:szCs w:val="21"/>
        </w:rPr>
        <w:t xml:space="preserve"> de </w:t>
      </w:r>
      <w:r w:rsidR="004E7B3E">
        <w:rPr>
          <w:rFonts w:ascii="Arial" w:hAnsi="Arial" w:cs="Arial"/>
          <w:b/>
          <w:sz w:val="21"/>
          <w:szCs w:val="21"/>
        </w:rPr>
        <w:t>dezembro</w:t>
      </w:r>
      <w:r w:rsidR="002E06D7" w:rsidRPr="00E5018A">
        <w:rPr>
          <w:rFonts w:ascii="Arial" w:hAnsi="Arial" w:cs="Arial"/>
          <w:b/>
          <w:sz w:val="21"/>
          <w:szCs w:val="21"/>
        </w:rPr>
        <w:t xml:space="preserve"> </w:t>
      </w:r>
      <w:r w:rsidR="00945E36" w:rsidRPr="00E5018A">
        <w:rPr>
          <w:rFonts w:ascii="Arial" w:hAnsi="Arial" w:cs="Arial"/>
          <w:b/>
          <w:sz w:val="21"/>
          <w:szCs w:val="21"/>
        </w:rPr>
        <w:t>de</w:t>
      </w:r>
      <w:r w:rsidR="00044518" w:rsidRPr="00E5018A">
        <w:rPr>
          <w:rFonts w:ascii="Arial" w:hAnsi="Arial" w:cs="Arial"/>
          <w:b/>
          <w:sz w:val="21"/>
          <w:szCs w:val="21"/>
        </w:rPr>
        <w:t xml:space="preserve"> </w:t>
      </w:r>
      <w:r w:rsidR="00945E36" w:rsidRPr="00E5018A">
        <w:rPr>
          <w:rFonts w:ascii="Arial" w:hAnsi="Arial" w:cs="Arial"/>
          <w:b/>
          <w:sz w:val="21"/>
          <w:szCs w:val="21"/>
        </w:rPr>
        <w:t>201</w:t>
      </w:r>
      <w:r w:rsidR="0090279B" w:rsidRPr="00E5018A">
        <w:rPr>
          <w:rFonts w:ascii="Arial" w:hAnsi="Arial" w:cs="Arial"/>
          <w:b/>
          <w:sz w:val="21"/>
          <w:szCs w:val="21"/>
        </w:rPr>
        <w:t>7</w:t>
      </w:r>
      <w:r w:rsidR="00945E36" w:rsidRPr="00E5018A">
        <w:rPr>
          <w:rFonts w:ascii="Arial" w:hAnsi="Arial" w:cs="Arial"/>
          <w:sz w:val="21"/>
          <w:szCs w:val="21"/>
        </w:rPr>
        <w:t xml:space="preserve">. </w:t>
      </w:r>
    </w:p>
    <w:p w:rsidR="006D7692" w:rsidRPr="00E5018A" w:rsidRDefault="006D7692" w:rsidP="00CC5C63">
      <w:pPr>
        <w:jc w:val="both"/>
        <w:rPr>
          <w:rFonts w:ascii="Arial" w:hAnsi="Arial" w:cs="Arial"/>
          <w:sz w:val="21"/>
          <w:szCs w:val="21"/>
        </w:rPr>
      </w:pPr>
    </w:p>
    <w:p w:rsidR="003A34B8" w:rsidRPr="00E5018A" w:rsidRDefault="003A34B8" w:rsidP="001E4107">
      <w:pPr>
        <w:jc w:val="both"/>
        <w:rPr>
          <w:rFonts w:ascii="Arial" w:hAnsi="Arial" w:cs="Arial"/>
          <w:bCs/>
          <w:sz w:val="21"/>
          <w:szCs w:val="21"/>
        </w:rPr>
      </w:pPr>
      <w:r w:rsidRPr="00E5018A">
        <w:rPr>
          <w:rFonts w:ascii="Arial" w:hAnsi="Arial" w:cs="Arial"/>
          <w:b/>
          <w:sz w:val="21"/>
          <w:szCs w:val="21"/>
          <w:u w:val="single"/>
        </w:rPr>
        <w:t>DATA/HORA PARA ENVIO DE PROPOSTAS</w:t>
      </w:r>
      <w:r w:rsidRPr="00E5018A">
        <w:rPr>
          <w:rFonts w:ascii="Arial" w:hAnsi="Arial" w:cs="Arial"/>
          <w:bCs/>
          <w:sz w:val="21"/>
          <w:szCs w:val="21"/>
        </w:rPr>
        <w:t xml:space="preserve">: Após a liberação do Edital pelo </w:t>
      </w:r>
      <w:r w:rsidR="0090279B" w:rsidRPr="00E5018A">
        <w:rPr>
          <w:rFonts w:ascii="Arial" w:hAnsi="Arial" w:cs="Arial"/>
          <w:bCs/>
          <w:sz w:val="21"/>
          <w:szCs w:val="21"/>
        </w:rPr>
        <w:t>COMPRASGOVERNAMENTAIS</w:t>
      </w:r>
      <w:r w:rsidRPr="00E5018A">
        <w:rPr>
          <w:rFonts w:ascii="Arial" w:hAnsi="Arial" w:cs="Arial"/>
          <w:bCs/>
          <w:sz w:val="21"/>
          <w:szCs w:val="21"/>
        </w:rPr>
        <w:t xml:space="preserve"> até o horário limite do início da Sessão Pública. Até a abertura da sessão, os licitantes poderão retirar ou substituir a proposta anteriormente apresentada.</w:t>
      </w:r>
    </w:p>
    <w:p w:rsidR="00346255" w:rsidRPr="00E5018A" w:rsidRDefault="00346255">
      <w:pPr>
        <w:jc w:val="both"/>
        <w:rPr>
          <w:rFonts w:ascii="Arial" w:hAnsi="Arial" w:cs="Arial"/>
          <w:bCs/>
          <w:sz w:val="21"/>
          <w:szCs w:val="21"/>
        </w:rPr>
      </w:pPr>
    </w:p>
    <w:p w:rsidR="003A34B8" w:rsidRPr="00E5018A" w:rsidRDefault="003A34B8" w:rsidP="001E4107">
      <w:pPr>
        <w:ind w:left="-11"/>
        <w:jc w:val="both"/>
        <w:rPr>
          <w:rFonts w:ascii="Arial" w:hAnsi="Arial" w:cs="Arial"/>
          <w:b/>
          <w:sz w:val="21"/>
          <w:szCs w:val="21"/>
        </w:rPr>
      </w:pPr>
      <w:r w:rsidRPr="00E5018A">
        <w:rPr>
          <w:rFonts w:ascii="Arial" w:hAnsi="Arial" w:cs="Arial"/>
          <w:b/>
          <w:sz w:val="21"/>
          <w:szCs w:val="21"/>
          <w:u w:val="single"/>
        </w:rPr>
        <w:t>DATA E HORA PARA DIVULGAÇÃO DAS PROPOSTAS E ABERTURA DA SESSÃO</w:t>
      </w:r>
      <w:r w:rsidRPr="00E5018A">
        <w:rPr>
          <w:rFonts w:ascii="Arial" w:hAnsi="Arial" w:cs="Arial"/>
          <w:b/>
          <w:sz w:val="21"/>
          <w:szCs w:val="21"/>
        </w:rPr>
        <w:t xml:space="preserve">: a partir das </w:t>
      </w:r>
      <w:r w:rsidR="008513FF" w:rsidRPr="00E5018A">
        <w:rPr>
          <w:rFonts w:ascii="Arial" w:hAnsi="Arial" w:cs="Arial"/>
          <w:b/>
          <w:sz w:val="21"/>
          <w:szCs w:val="21"/>
        </w:rPr>
        <w:t>10</w:t>
      </w:r>
      <w:r w:rsidR="00217B18" w:rsidRPr="00E5018A">
        <w:rPr>
          <w:rFonts w:ascii="Arial" w:hAnsi="Arial" w:cs="Arial"/>
          <w:b/>
          <w:sz w:val="21"/>
          <w:szCs w:val="21"/>
        </w:rPr>
        <w:t>h</w:t>
      </w:r>
      <w:r w:rsidRPr="00E5018A">
        <w:rPr>
          <w:rFonts w:ascii="Arial" w:hAnsi="Arial" w:cs="Arial"/>
          <w:b/>
          <w:sz w:val="21"/>
          <w:szCs w:val="21"/>
        </w:rPr>
        <w:t>00 (</w:t>
      </w:r>
      <w:r w:rsidR="008513FF" w:rsidRPr="00E5018A">
        <w:rPr>
          <w:rFonts w:ascii="Arial" w:hAnsi="Arial" w:cs="Arial"/>
          <w:b/>
          <w:sz w:val="21"/>
          <w:szCs w:val="21"/>
        </w:rPr>
        <w:t>dez</w:t>
      </w:r>
      <w:r w:rsidR="00FD4A10" w:rsidRPr="00E5018A">
        <w:rPr>
          <w:rFonts w:ascii="Arial" w:hAnsi="Arial" w:cs="Arial"/>
          <w:b/>
          <w:sz w:val="21"/>
          <w:szCs w:val="21"/>
        </w:rPr>
        <w:t xml:space="preserve"> horas - HORÁRIO DE BRASÍ</w:t>
      </w:r>
      <w:r w:rsidR="008513FF" w:rsidRPr="00E5018A">
        <w:rPr>
          <w:rFonts w:ascii="Arial" w:hAnsi="Arial" w:cs="Arial"/>
          <w:b/>
          <w:sz w:val="21"/>
          <w:szCs w:val="21"/>
        </w:rPr>
        <w:t>LIA</w:t>
      </w:r>
      <w:r w:rsidR="00044518" w:rsidRPr="00E5018A">
        <w:rPr>
          <w:rFonts w:ascii="Arial" w:hAnsi="Arial" w:cs="Arial"/>
          <w:b/>
          <w:sz w:val="21"/>
          <w:szCs w:val="21"/>
        </w:rPr>
        <w:t>) do dia</w:t>
      </w:r>
      <w:r w:rsidR="007D786D" w:rsidRPr="00E5018A">
        <w:rPr>
          <w:rFonts w:ascii="Arial" w:hAnsi="Arial" w:cs="Arial"/>
          <w:b/>
          <w:sz w:val="21"/>
          <w:szCs w:val="21"/>
        </w:rPr>
        <w:t xml:space="preserve"> </w:t>
      </w:r>
      <w:r w:rsidR="004E7B3E">
        <w:rPr>
          <w:rFonts w:ascii="Arial" w:hAnsi="Arial" w:cs="Arial"/>
          <w:b/>
          <w:sz w:val="21"/>
          <w:szCs w:val="21"/>
        </w:rPr>
        <w:t>20</w:t>
      </w:r>
      <w:r w:rsidR="00E9096A" w:rsidRPr="00E5018A">
        <w:rPr>
          <w:rFonts w:ascii="Arial" w:hAnsi="Arial" w:cs="Arial"/>
          <w:b/>
          <w:sz w:val="21"/>
          <w:szCs w:val="21"/>
        </w:rPr>
        <w:t xml:space="preserve"> </w:t>
      </w:r>
      <w:r w:rsidR="007D786D" w:rsidRPr="00E5018A">
        <w:rPr>
          <w:rFonts w:ascii="Arial" w:hAnsi="Arial" w:cs="Arial"/>
          <w:b/>
          <w:sz w:val="21"/>
          <w:szCs w:val="21"/>
        </w:rPr>
        <w:t>(</w:t>
      </w:r>
      <w:r w:rsidR="004E7B3E">
        <w:rPr>
          <w:rFonts w:ascii="Arial" w:hAnsi="Arial" w:cs="Arial"/>
          <w:b/>
          <w:sz w:val="21"/>
          <w:szCs w:val="21"/>
        </w:rPr>
        <w:t>vinte</w:t>
      </w:r>
      <w:r w:rsidR="006A65E7" w:rsidRPr="00E5018A">
        <w:rPr>
          <w:rFonts w:ascii="Arial" w:hAnsi="Arial" w:cs="Arial"/>
          <w:b/>
          <w:sz w:val="21"/>
          <w:szCs w:val="21"/>
        </w:rPr>
        <w:t>)</w:t>
      </w:r>
      <w:r w:rsidR="00044518" w:rsidRPr="00E5018A">
        <w:rPr>
          <w:rFonts w:ascii="Arial" w:hAnsi="Arial" w:cs="Arial"/>
          <w:b/>
          <w:sz w:val="21"/>
          <w:szCs w:val="21"/>
        </w:rPr>
        <w:t xml:space="preserve"> </w:t>
      </w:r>
      <w:r w:rsidRPr="00E5018A">
        <w:rPr>
          <w:rFonts w:ascii="Arial" w:hAnsi="Arial" w:cs="Arial"/>
          <w:b/>
          <w:sz w:val="21"/>
          <w:szCs w:val="21"/>
        </w:rPr>
        <w:t xml:space="preserve">de </w:t>
      </w:r>
      <w:r w:rsidR="004E7B3E">
        <w:rPr>
          <w:rFonts w:ascii="Arial" w:hAnsi="Arial" w:cs="Arial"/>
          <w:b/>
          <w:sz w:val="21"/>
          <w:szCs w:val="21"/>
        </w:rPr>
        <w:t>dezembro</w:t>
      </w:r>
      <w:r w:rsidR="00742798" w:rsidRPr="00E5018A">
        <w:rPr>
          <w:rFonts w:ascii="Arial" w:hAnsi="Arial" w:cs="Arial"/>
          <w:b/>
          <w:sz w:val="21"/>
          <w:szCs w:val="21"/>
        </w:rPr>
        <w:t xml:space="preserve"> </w:t>
      </w:r>
      <w:r w:rsidR="00D06429" w:rsidRPr="00E5018A">
        <w:rPr>
          <w:rFonts w:ascii="Arial" w:hAnsi="Arial" w:cs="Arial"/>
          <w:b/>
          <w:sz w:val="21"/>
          <w:szCs w:val="21"/>
        </w:rPr>
        <w:t>de 201</w:t>
      </w:r>
      <w:r w:rsidR="0090279B" w:rsidRPr="00E5018A">
        <w:rPr>
          <w:rFonts w:ascii="Arial" w:hAnsi="Arial" w:cs="Arial"/>
          <w:b/>
          <w:sz w:val="21"/>
          <w:szCs w:val="21"/>
        </w:rPr>
        <w:t>7</w:t>
      </w:r>
      <w:r w:rsidRPr="00E5018A">
        <w:rPr>
          <w:rFonts w:ascii="Arial" w:hAnsi="Arial" w:cs="Arial"/>
          <w:b/>
          <w:sz w:val="21"/>
          <w:szCs w:val="21"/>
        </w:rPr>
        <w:t>.</w:t>
      </w:r>
    </w:p>
    <w:p w:rsidR="00346255" w:rsidRPr="00E5018A" w:rsidRDefault="00346255" w:rsidP="001E4107">
      <w:pPr>
        <w:ind w:left="-11"/>
        <w:jc w:val="both"/>
        <w:rPr>
          <w:rFonts w:ascii="Arial" w:hAnsi="Arial" w:cs="Arial"/>
          <w:b/>
          <w:sz w:val="21"/>
          <w:szCs w:val="21"/>
        </w:rPr>
      </w:pPr>
    </w:p>
    <w:p w:rsidR="003A34B8" w:rsidRPr="00E5018A" w:rsidRDefault="003A34B8" w:rsidP="001E4107">
      <w:pPr>
        <w:jc w:val="both"/>
        <w:rPr>
          <w:rFonts w:ascii="Arial" w:hAnsi="Arial" w:cs="Arial"/>
          <w:b/>
          <w:sz w:val="21"/>
          <w:szCs w:val="21"/>
        </w:rPr>
      </w:pPr>
      <w:r w:rsidRPr="00E5018A">
        <w:rPr>
          <w:rFonts w:ascii="Arial" w:hAnsi="Arial" w:cs="Arial"/>
          <w:b/>
          <w:sz w:val="21"/>
          <w:szCs w:val="21"/>
          <w:u w:val="single"/>
        </w:rPr>
        <w:t>LOCAL DA SESSÃO</w:t>
      </w:r>
      <w:r w:rsidRPr="00E5018A">
        <w:rPr>
          <w:rFonts w:ascii="Arial" w:hAnsi="Arial" w:cs="Arial"/>
          <w:b/>
          <w:sz w:val="21"/>
          <w:szCs w:val="21"/>
        </w:rPr>
        <w:t>:</w:t>
      </w:r>
      <w:proofErr w:type="gramStart"/>
      <w:r w:rsidRPr="00E5018A">
        <w:rPr>
          <w:rFonts w:ascii="Arial" w:hAnsi="Arial" w:cs="Arial"/>
          <w:b/>
          <w:sz w:val="21"/>
          <w:szCs w:val="21"/>
        </w:rPr>
        <w:t xml:space="preserve">  </w:t>
      </w:r>
      <w:proofErr w:type="gramEnd"/>
      <w:r w:rsidRPr="00E5018A">
        <w:rPr>
          <w:rFonts w:ascii="Arial" w:hAnsi="Arial" w:cs="Arial"/>
          <w:b/>
          <w:sz w:val="21"/>
          <w:szCs w:val="21"/>
        </w:rPr>
        <w:t xml:space="preserve">O presente Pregão Eletrônico será realizado por meio da internet: HYPERLINK http:// </w:t>
      </w:r>
      <w:hyperlink r:id="rId12" w:history="1">
        <w:r w:rsidRPr="00E5018A">
          <w:rPr>
            <w:rStyle w:val="Hyperlink"/>
            <w:rFonts w:ascii="Arial" w:hAnsi="Arial" w:cs="Arial"/>
            <w:b/>
            <w:color w:val="auto"/>
            <w:sz w:val="21"/>
            <w:szCs w:val="21"/>
          </w:rPr>
          <w:t>www.compras</w:t>
        </w:r>
        <w:r w:rsidR="00FD4A10" w:rsidRPr="00E5018A">
          <w:rPr>
            <w:rStyle w:val="Hyperlink"/>
            <w:rFonts w:ascii="Arial" w:hAnsi="Arial" w:cs="Arial"/>
            <w:b/>
            <w:color w:val="auto"/>
            <w:sz w:val="21"/>
            <w:szCs w:val="21"/>
          </w:rPr>
          <w:t>governamentais</w:t>
        </w:r>
        <w:r w:rsidRPr="00E5018A">
          <w:rPr>
            <w:rStyle w:val="Hyperlink"/>
            <w:rFonts w:ascii="Arial" w:hAnsi="Arial" w:cs="Arial"/>
            <w:b/>
            <w:color w:val="auto"/>
            <w:sz w:val="21"/>
            <w:szCs w:val="21"/>
          </w:rPr>
          <w:t>.gov.br</w:t>
        </w:r>
      </w:hyperlink>
      <w:r w:rsidRPr="00E5018A">
        <w:rPr>
          <w:rFonts w:ascii="Arial" w:hAnsi="Arial" w:cs="Arial"/>
          <w:b/>
          <w:sz w:val="21"/>
          <w:szCs w:val="21"/>
        </w:rPr>
        <w:t>.</w:t>
      </w:r>
    </w:p>
    <w:p w:rsidR="00346255" w:rsidRPr="00E5018A" w:rsidRDefault="00346255" w:rsidP="00044518">
      <w:pPr>
        <w:spacing w:line="276" w:lineRule="auto"/>
        <w:jc w:val="both"/>
        <w:rPr>
          <w:rFonts w:ascii="Arial" w:hAnsi="Arial" w:cs="Arial"/>
          <w:b/>
          <w:sz w:val="21"/>
          <w:szCs w:val="21"/>
        </w:rPr>
      </w:pPr>
    </w:p>
    <w:p w:rsidR="001A75EB" w:rsidRPr="00E5018A" w:rsidRDefault="003A34B8" w:rsidP="00936FE3">
      <w:pPr>
        <w:jc w:val="both"/>
        <w:rPr>
          <w:rFonts w:ascii="Arial" w:hAnsi="Arial" w:cs="Arial"/>
          <w:sz w:val="21"/>
          <w:szCs w:val="21"/>
        </w:rPr>
      </w:pPr>
      <w:r w:rsidRPr="00E5018A">
        <w:rPr>
          <w:rFonts w:ascii="Arial" w:hAnsi="Arial" w:cs="Arial"/>
          <w:b/>
          <w:sz w:val="21"/>
          <w:szCs w:val="21"/>
          <w:u w:val="single"/>
        </w:rPr>
        <w:t>OBSERVAÇÃO:</w:t>
      </w:r>
      <w:r w:rsidRPr="00E5018A">
        <w:rPr>
          <w:rFonts w:ascii="Arial" w:hAnsi="Arial" w:cs="Arial"/>
          <w:sz w:val="21"/>
          <w:szCs w:val="21"/>
        </w:rPr>
        <w:t xml:space="preserve"> A Guia de Retirada de Edital (</w:t>
      </w:r>
      <w:proofErr w:type="spellStart"/>
      <w:proofErr w:type="gramStart"/>
      <w:r w:rsidRPr="00E5018A">
        <w:rPr>
          <w:rFonts w:ascii="Arial" w:hAnsi="Arial" w:cs="Arial"/>
          <w:sz w:val="21"/>
          <w:szCs w:val="21"/>
        </w:rPr>
        <w:t>AnexoV</w:t>
      </w:r>
      <w:r w:rsidR="006D7775" w:rsidRPr="00E5018A">
        <w:rPr>
          <w:rFonts w:ascii="Arial" w:hAnsi="Arial" w:cs="Arial"/>
          <w:sz w:val="21"/>
          <w:szCs w:val="21"/>
        </w:rPr>
        <w:t>I</w:t>
      </w:r>
      <w:proofErr w:type="spellEnd"/>
      <w:proofErr w:type="gramEnd"/>
      <w:r w:rsidRPr="00E5018A">
        <w:rPr>
          <w:rFonts w:ascii="Arial" w:hAnsi="Arial" w:cs="Arial"/>
          <w:sz w:val="21"/>
          <w:szCs w:val="21"/>
        </w:rPr>
        <w:t>) deverá ser</w:t>
      </w:r>
      <w:r w:rsidR="00513E1B" w:rsidRPr="00E5018A">
        <w:rPr>
          <w:rFonts w:ascii="Arial" w:hAnsi="Arial" w:cs="Arial"/>
          <w:sz w:val="21"/>
          <w:szCs w:val="21"/>
        </w:rPr>
        <w:t xml:space="preserve"> </w:t>
      </w:r>
      <w:r w:rsidRPr="00E5018A">
        <w:rPr>
          <w:rFonts w:ascii="Arial" w:hAnsi="Arial" w:cs="Arial"/>
          <w:sz w:val="21"/>
          <w:szCs w:val="21"/>
        </w:rPr>
        <w:t>remetida pelo</w:t>
      </w:r>
      <w:r w:rsidR="00513E1B" w:rsidRPr="00E5018A">
        <w:rPr>
          <w:rFonts w:ascii="Arial" w:hAnsi="Arial" w:cs="Arial"/>
          <w:sz w:val="21"/>
          <w:szCs w:val="21"/>
        </w:rPr>
        <w:t xml:space="preserve"> </w:t>
      </w:r>
      <w:r w:rsidR="00FD4A10" w:rsidRPr="00E5018A">
        <w:rPr>
          <w:rFonts w:ascii="Arial" w:hAnsi="Arial" w:cs="Arial"/>
          <w:sz w:val="21"/>
          <w:szCs w:val="21"/>
        </w:rPr>
        <w:t>email: 6a</w:t>
      </w:r>
      <w:r w:rsidR="00D06429" w:rsidRPr="00E5018A">
        <w:rPr>
          <w:rFonts w:ascii="Arial" w:hAnsi="Arial" w:cs="Arial"/>
          <w:sz w:val="21"/>
          <w:szCs w:val="21"/>
        </w:rPr>
        <w:t>.</w:t>
      </w:r>
      <w:r w:rsidR="00FD4A10" w:rsidRPr="00E5018A">
        <w:rPr>
          <w:rFonts w:ascii="Arial" w:hAnsi="Arial" w:cs="Arial"/>
          <w:sz w:val="21"/>
          <w:szCs w:val="21"/>
        </w:rPr>
        <w:t>sl</w:t>
      </w:r>
      <w:r w:rsidR="00D06429" w:rsidRPr="00E5018A">
        <w:rPr>
          <w:rFonts w:ascii="Arial" w:hAnsi="Arial" w:cs="Arial"/>
          <w:sz w:val="21"/>
          <w:szCs w:val="21"/>
        </w:rPr>
        <w:t>@codevasf.gov.br</w:t>
      </w:r>
      <w:r w:rsidRPr="00E5018A">
        <w:rPr>
          <w:rFonts w:ascii="Arial" w:hAnsi="Arial" w:cs="Arial"/>
          <w:sz w:val="21"/>
          <w:szCs w:val="21"/>
        </w:rPr>
        <w:t xml:space="preserve">, quando este retirado no </w:t>
      </w:r>
      <w:r w:rsidR="00663455" w:rsidRPr="00E5018A">
        <w:rPr>
          <w:rFonts w:ascii="Arial" w:hAnsi="Arial" w:cs="Arial"/>
          <w:sz w:val="21"/>
          <w:szCs w:val="21"/>
        </w:rPr>
        <w:t>sítio</w:t>
      </w:r>
      <w:r w:rsidRPr="00E5018A">
        <w:rPr>
          <w:rFonts w:ascii="Arial" w:hAnsi="Arial" w:cs="Arial"/>
          <w:sz w:val="21"/>
          <w:szCs w:val="21"/>
        </w:rPr>
        <w:t xml:space="preserve"> da CODEVASF </w:t>
      </w:r>
      <w:r w:rsidR="00D77763" w:rsidRPr="00E5018A">
        <w:rPr>
          <w:rFonts w:ascii="Arial" w:hAnsi="Arial" w:cs="Arial"/>
          <w:sz w:val="21"/>
          <w:szCs w:val="21"/>
        </w:rPr>
        <w:t>ou</w:t>
      </w:r>
      <w:r w:rsidRPr="00E5018A">
        <w:rPr>
          <w:rFonts w:ascii="Arial" w:hAnsi="Arial" w:cs="Arial"/>
          <w:sz w:val="21"/>
          <w:szCs w:val="21"/>
        </w:rPr>
        <w:t xml:space="preserve"> do </w:t>
      </w:r>
      <w:r w:rsidR="0090279B" w:rsidRPr="00E5018A">
        <w:rPr>
          <w:rFonts w:ascii="Arial" w:hAnsi="Arial" w:cs="Arial"/>
          <w:sz w:val="21"/>
          <w:szCs w:val="21"/>
        </w:rPr>
        <w:t>COMPRASGOVERMANTAIS</w:t>
      </w:r>
      <w:r w:rsidRPr="00E5018A">
        <w:rPr>
          <w:rFonts w:ascii="Arial" w:hAnsi="Arial" w:cs="Arial"/>
          <w:sz w:val="21"/>
          <w:szCs w:val="21"/>
        </w:rPr>
        <w:t xml:space="preserve">. Os interessados ficam desde já notificados da necessidade de acessarem o </w:t>
      </w:r>
      <w:r w:rsidR="00663455" w:rsidRPr="00E5018A">
        <w:rPr>
          <w:rFonts w:ascii="Arial" w:hAnsi="Arial" w:cs="Arial"/>
          <w:sz w:val="21"/>
          <w:szCs w:val="21"/>
        </w:rPr>
        <w:t>sítio</w:t>
      </w:r>
      <w:r w:rsidRPr="00E5018A">
        <w:rPr>
          <w:rFonts w:ascii="Arial" w:hAnsi="Arial" w:cs="Arial"/>
          <w:sz w:val="21"/>
          <w:szCs w:val="21"/>
        </w:rPr>
        <w:t xml:space="preserve"> da CODEVASF para ciência das eventuais alterações e esclarecimentos.</w:t>
      </w:r>
    </w:p>
    <w:p w:rsidR="001C064A" w:rsidRPr="00E5018A" w:rsidRDefault="001C064A" w:rsidP="00D06429">
      <w:pPr>
        <w:pStyle w:val="Ttulo6"/>
        <w:tabs>
          <w:tab w:val="clear" w:pos="3168"/>
          <w:tab w:val="clear" w:pos="3312"/>
          <w:tab w:val="clear" w:pos="3456"/>
          <w:tab w:val="clear" w:pos="3600"/>
          <w:tab w:val="clear" w:pos="3888"/>
          <w:tab w:val="clear" w:pos="4176"/>
          <w:tab w:val="clear" w:pos="4608"/>
          <w:tab w:val="clear" w:pos="5328"/>
          <w:tab w:val="clear" w:pos="6048"/>
          <w:tab w:val="clear" w:pos="6768"/>
        </w:tabs>
        <w:spacing w:before="0" w:after="0"/>
        <w:ind w:left="0" w:firstLine="0"/>
        <w:jc w:val="right"/>
        <w:rPr>
          <w:rFonts w:ascii="Arial" w:hAnsi="Arial" w:cs="Arial"/>
          <w:b w:val="0"/>
          <w:sz w:val="21"/>
          <w:szCs w:val="21"/>
        </w:rPr>
      </w:pPr>
    </w:p>
    <w:p w:rsidR="003A34B8" w:rsidRPr="00E5018A" w:rsidRDefault="00D06429" w:rsidP="00D06429">
      <w:pPr>
        <w:pStyle w:val="Ttulo6"/>
        <w:tabs>
          <w:tab w:val="clear" w:pos="3168"/>
          <w:tab w:val="clear" w:pos="3312"/>
          <w:tab w:val="clear" w:pos="3456"/>
          <w:tab w:val="clear" w:pos="3600"/>
          <w:tab w:val="clear" w:pos="3888"/>
          <w:tab w:val="clear" w:pos="4176"/>
          <w:tab w:val="clear" w:pos="4608"/>
          <w:tab w:val="clear" w:pos="5328"/>
          <w:tab w:val="clear" w:pos="6048"/>
          <w:tab w:val="clear" w:pos="6768"/>
        </w:tabs>
        <w:spacing w:before="0" w:after="0"/>
        <w:ind w:left="0" w:firstLine="0"/>
        <w:jc w:val="right"/>
        <w:rPr>
          <w:rFonts w:ascii="Arial" w:hAnsi="Arial" w:cs="Arial"/>
          <w:b w:val="0"/>
          <w:sz w:val="21"/>
          <w:szCs w:val="21"/>
        </w:rPr>
      </w:pPr>
      <w:r w:rsidRPr="00E5018A">
        <w:rPr>
          <w:rFonts w:ascii="Arial" w:hAnsi="Arial" w:cs="Arial"/>
          <w:b w:val="0"/>
          <w:sz w:val="21"/>
          <w:szCs w:val="21"/>
        </w:rPr>
        <w:t>Juazeiro-B</w:t>
      </w:r>
      <w:r w:rsidR="00B51349" w:rsidRPr="00E5018A">
        <w:rPr>
          <w:rFonts w:ascii="Arial" w:hAnsi="Arial" w:cs="Arial"/>
          <w:b w:val="0"/>
          <w:sz w:val="21"/>
          <w:szCs w:val="21"/>
        </w:rPr>
        <w:t>A</w:t>
      </w:r>
      <w:r w:rsidR="00D57F1B" w:rsidRPr="00E5018A">
        <w:rPr>
          <w:rFonts w:ascii="Arial" w:hAnsi="Arial" w:cs="Arial"/>
          <w:b w:val="0"/>
          <w:sz w:val="21"/>
          <w:szCs w:val="21"/>
        </w:rPr>
        <w:t xml:space="preserve">, </w:t>
      </w:r>
      <w:r w:rsidR="004E7B3E">
        <w:rPr>
          <w:rFonts w:ascii="Arial" w:hAnsi="Arial" w:cs="Arial"/>
          <w:b w:val="0"/>
          <w:sz w:val="21"/>
          <w:szCs w:val="21"/>
        </w:rPr>
        <w:t>08</w:t>
      </w:r>
      <w:r w:rsidR="004517B0" w:rsidRPr="00E5018A">
        <w:rPr>
          <w:rFonts w:ascii="Arial" w:hAnsi="Arial" w:cs="Arial"/>
          <w:b w:val="0"/>
          <w:sz w:val="21"/>
          <w:szCs w:val="21"/>
        </w:rPr>
        <w:t xml:space="preserve"> </w:t>
      </w:r>
      <w:r w:rsidR="00D57F1B" w:rsidRPr="00E5018A">
        <w:rPr>
          <w:rFonts w:ascii="Arial" w:hAnsi="Arial" w:cs="Arial"/>
          <w:b w:val="0"/>
          <w:sz w:val="21"/>
          <w:szCs w:val="21"/>
        </w:rPr>
        <w:t>de</w:t>
      </w:r>
      <w:r w:rsidR="004517B0" w:rsidRPr="00E5018A">
        <w:rPr>
          <w:rFonts w:ascii="Arial" w:hAnsi="Arial" w:cs="Arial"/>
          <w:b w:val="0"/>
          <w:sz w:val="21"/>
          <w:szCs w:val="21"/>
        </w:rPr>
        <w:t xml:space="preserve"> </w:t>
      </w:r>
      <w:r w:rsidR="004E7B3E">
        <w:rPr>
          <w:rFonts w:ascii="Arial" w:hAnsi="Arial" w:cs="Arial"/>
          <w:b w:val="0"/>
          <w:sz w:val="21"/>
          <w:szCs w:val="21"/>
        </w:rPr>
        <w:t>dezembro</w:t>
      </w:r>
      <w:r w:rsidR="004517B0" w:rsidRPr="00E5018A">
        <w:rPr>
          <w:rFonts w:ascii="Arial" w:hAnsi="Arial" w:cs="Arial"/>
          <w:b w:val="0"/>
          <w:sz w:val="21"/>
          <w:szCs w:val="21"/>
        </w:rPr>
        <w:t xml:space="preserve"> </w:t>
      </w:r>
      <w:r w:rsidR="00811EAD" w:rsidRPr="00E5018A">
        <w:rPr>
          <w:rFonts w:ascii="Arial" w:hAnsi="Arial" w:cs="Arial"/>
          <w:b w:val="0"/>
          <w:sz w:val="21"/>
          <w:szCs w:val="21"/>
        </w:rPr>
        <w:t>de 201</w:t>
      </w:r>
      <w:r w:rsidR="0090279B" w:rsidRPr="00E5018A">
        <w:rPr>
          <w:rFonts w:ascii="Arial" w:hAnsi="Arial" w:cs="Arial"/>
          <w:b w:val="0"/>
          <w:sz w:val="21"/>
          <w:szCs w:val="21"/>
        </w:rPr>
        <w:t>7</w:t>
      </w:r>
      <w:r w:rsidR="003A34B8" w:rsidRPr="00E5018A">
        <w:rPr>
          <w:rFonts w:ascii="Arial" w:hAnsi="Arial" w:cs="Arial"/>
          <w:b w:val="0"/>
          <w:sz w:val="21"/>
          <w:szCs w:val="21"/>
        </w:rPr>
        <w:t>.</w:t>
      </w:r>
    </w:p>
    <w:p w:rsidR="00346255" w:rsidRPr="00E5018A" w:rsidRDefault="00346255">
      <w:pPr>
        <w:jc w:val="center"/>
        <w:rPr>
          <w:rFonts w:ascii="Arial" w:hAnsi="Arial" w:cs="Arial"/>
          <w:sz w:val="21"/>
          <w:szCs w:val="21"/>
        </w:rPr>
      </w:pPr>
    </w:p>
    <w:p w:rsidR="00556F5F" w:rsidRPr="00E5018A" w:rsidRDefault="00556F5F" w:rsidP="00556F5F">
      <w:pPr>
        <w:jc w:val="center"/>
        <w:rPr>
          <w:rFonts w:ascii="Arial" w:hAnsi="Arial" w:cs="Arial"/>
          <w:b/>
          <w:sz w:val="21"/>
          <w:szCs w:val="21"/>
        </w:rPr>
      </w:pPr>
      <w:r w:rsidRPr="00E5018A">
        <w:rPr>
          <w:rFonts w:ascii="Arial" w:hAnsi="Arial" w:cs="Arial"/>
          <w:b/>
          <w:sz w:val="21"/>
          <w:szCs w:val="21"/>
        </w:rPr>
        <w:t>MISAEL AGUILAR SILVA NETO</w:t>
      </w:r>
    </w:p>
    <w:p w:rsidR="00556F5F" w:rsidRPr="00711385" w:rsidRDefault="00556F5F" w:rsidP="00556F5F">
      <w:pPr>
        <w:jc w:val="center"/>
        <w:rPr>
          <w:rFonts w:ascii="Arial" w:hAnsi="Arial" w:cs="Arial"/>
          <w:sz w:val="22"/>
          <w:szCs w:val="22"/>
        </w:rPr>
      </w:pPr>
      <w:r w:rsidRPr="00711385">
        <w:rPr>
          <w:rFonts w:ascii="Arial" w:hAnsi="Arial" w:cs="Arial"/>
          <w:sz w:val="22"/>
          <w:szCs w:val="22"/>
        </w:rPr>
        <w:t>Superintendente Regional</w:t>
      </w:r>
    </w:p>
    <w:p w:rsidR="008513FF" w:rsidRDefault="008513FF" w:rsidP="00FF044A">
      <w:pPr>
        <w:spacing w:line="264" w:lineRule="auto"/>
        <w:contextualSpacing/>
        <w:jc w:val="center"/>
        <w:rPr>
          <w:rFonts w:ascii="Arial" w:hAnsi="Arial" w:cs="Arial"/>
          <w:b/>
          <w:spacing w:val="74"/>
          <w:sz w:val="22"/>
          <w:szCs w:val="22"/>
          <w:u w:val="single"/>
        </w:rPr>
      </w:pPr>
    </w:p>
    <w:p w:rsidR="00E5018A" w:rsidRDefault="00E5018A" w:rsidP="00FF044A">
      <w:pPr>
        <w:spacing w:line="264" w:lineRule="auto"/>
        <w:contextualSpacing/>
        <w:jc w:val="center"/>
        <w:rPr>
          <w:rFonts w:ascii="Arial" w:hAnsi="Arial" w:cs="Arial"/>
          <w:b/>
          <w:spacing w:val="74"/>
          <w:sz w:val="22"/>
          <w:szCs w:val="22"/>
          <w:u w:val="single"/>
        </w:rPr>
      </w:pPr>
    </w:p>
    <w:p w:rsidR="00222827" w:rsidRPr="00711385" w:rsidRDefault="003A34B8" w:rsidP="00FF044A">
      <w:pPr>
        <w:spacing w:line="264" w:lineRule="auto"/>
        <w:contextualSpacing/>
        <w:jc w:val="center"/>
        <w:rPr>
          <w:rFonts w:ascii="Arial" w:hAnsi="Arial" w:cs="Arial"/>
          <w:b/>
          <w:spacing w:val="74"/>
          <w:sz w:val="22"/>
          <w:szCs w:val="22"/>
          <w:u w:val="single"/>
        </w:rPr>
      </w:pPr>
      <w:r w:rsidRPr="00711385">
        <w:rPr>
          <w:rFonts w:ascii="Arial" w:hAnsi="Arial" w:cs="Arial"/>
          <w:b/>
          <w:spacing w:val="74"/>
          <w:sz w:val="22"/>
          <w:szCs w:val="22"/>
          <w:u w:val="single"/>
        </w:rPr>
        <w:t>ÍNDICE</w:t>
      </w:r>
    </w:p>
    <w:p w:rsidR="00FF044A" w:rsidRPr="00711385" w:rsidRDefault="00FF044A" w:rsidP="00FF044A">
      <w:pPr>
        <w:spacing w:line="264" w:lineRule="auto"/>
        <w:contextualSpacing/>
        <w:jc w:val="center"/>
        <w:rPr>
          <w:rFonts w:ascii="Arial" w:hAnsi="Arial" w:cs="Arial"/>
          <w:b/>
          <w:spacing w:val="74"/>
          <w:sz w:val="22"/>
          <w:szCs w:val="22"/>
          <w:u w:val="single"/>
        </w:rPr>
      </w:pPr>
    </w:p>
    <w:p w:rsidR="00FC7601" w:rsidRPr="00711385" w:rsidRDefault="003A34B8" w:rsidP="00FF044A">
      <w:pPr>
        <w:numPr>
          <w:ilvl w:val="0"/>
          <w:numId w:val="2"/>
        </w:numPr>
        <w:tabs>
          <w:tab w:val="clear" w:pos="2402"/>
          <w:tab w:val="num" w:pos="-2835"/>
        </w:tabs>
        <w:suppressAutoHyphen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DO OBJETO E DA LEGISLAÇÃO</w:t>
      </w:r>
    </w:p>
    <w:p w:rsidR="00FC7601" w:rsidRPr="00711385" w:rsidRDefault="00FC7601" w:rsidP="00FF044A">
      <w:pPr>
        <w:numPr>
          <w:ilvl w:val="0"/>
          <w:numId w:val="2"/>
        </w:numPr>
        <w:tabs>
          <w:tab w:val="clear" w:pos="2402"/>
          <w:tab w:val="num" w:pos="-2835"/>
        </w:tabs>
        <w:suppressAutoHyphens/>
        <w:spacing w:before="80" w:line="264" w:lineRule="auto"/>
        <w:ind w:left="0" w:firstLine="567"/>
        <w:contextualSpacing/>
        <w:jc w:val="both"/>
        <w:rPr>
          <w:rFonts w:ascii="Arial" w:hAnsi="Arial" w:cs="Arial"/>
          <w:sz w:val="22"/>
          <w:szCs w:val="22"/>
        </w:rPr>
      </w:pPr>
      <w:proofErr w:type="gramStart"/>
      <w:r w:rsidRPr="00711385">
        <w:rPr>
          <w:rFonts w:ascii="Arial" w:hAnsi="Arial" w:cs="Arial"/>
          <w:sz w:val="22"/>
          <w:szCs w:val="22"/>
        </w:rPr>
        <w:t xml:space="preserve">DESCRIÇÕES GERAL DO FORNECIMENTO E LOCAL DE </w:t>
      </w:r>
      <w:r w:rsidR="00DC564F" w:rsidRPr="00711385">
        <w:rPr>
          <w:rFonts w:ascii="Arial" w:hAnsi="Arial" w:cs="Arial"/>
          <w:sz w:val="22"/>
          <w:szCs w:val="22"/>
        </w:rPr>
        <w:t>ENTREGA</w:t>
      </w:r>
      <w:proofErr w:type="gramEnd"/>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DAS CONDIÇÕES DE PARTICIPAÇÃO</w:t>
      </w:r>
    </w:p>
    <w:p w:rsidR="003A34B8" w:rsidRPr="00711385" w:rsidRDefault="007C350D"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INTERPRETAÇÃO E DOS ESCLARECIMENTOS</w:t>
      </w:r>
    </w:p>
    <w:p w:rsidR="003A34B8" w:rsidRPr="00711385" w:rsidRDefault="007C350D"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IMPUGNAÇÃO DO EDITAL</w:t>
      </w:r>
    </w:p>
    <w:p w:rsidR="003A34B8" w:rsidRPr="00711385" w:rsidRDefault="007C350D"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REPRESENTAÇÃO E DO CREDENCIAMENTO</w:t>
      </w:r>
    </w:p>
    <w:p w:rsidR="003A34B8" w:rsidRPr="00711385" w:rsidRDefault="007C350D"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INCLUSÃO/ENVIO DAS PROPOSTAS DE PREÇOS</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 xml:space="preserve">DA </w:t>
      </w:r>
      <w:r w:rsidR="007C350D" w:rsidRPr="00711385">
        <w:rPr>
          <w:rFonts w:ascii="Arial" w:hAnsi="Arial" w:cs="Arial"/>
          <w:sz w:val="22"/>
          <w:szCs w:val="22"/>
        </w:rPr>
        <w:t>DIVULGAÇÃO DAS PROPOSTAS DE PREÇOS</w:t>
      </w:r>
    </w:p>
    <w:p w:rsidR="003A34B8" w:rsidRPr="00711385" w:rsidRDefault="007C350D"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FORMULAÇÃO DOS LANCES</w:t>
      </w:r>
    </w:p>
    <w:p w:rsidR="003A34B8" w:rsidRPr="00711385" w:rsidRDefault="007C350D"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ACEITAÇÃO DAS PROPOSTAS DE PREÇOS</w:t>
      </w:r>
    </w:p>
    <w:p w:rsidR="003A34B8" w:rsidRPr="00711385" w:rsidRDefault="007C350D"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HABILITAÇÃO</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ADJUDICAÇÃO E DA HOMOLOGAÇÃO</w:t>
      </w:r>
    </w:p>
    <w:p w:rsidR="000F5A38" w:rsidRPr="00711385" w:rsidRDefault="000F5A38" w:rsidP="00FF044A">
      <w:pPr>
        <w:numPr>
          <w:ilvl w:val="0"/>
          <w:numId w:val="2"/>
        </w:numPr>
        <w:tabs>
          <w:tab w:val="clear" w:pos="2402"/>
          <w:tab w:val="num" w:pos="-2835"/>
        </w:tabs>
        <w:spacing w:before="80" w:line="264" w:lineRule="auto"/>
        <w:ind w:left="0" w:firstLine="567"/>
        <w:contextualSpacing/>
        <w:rPr>
          <w:rFonts w:ascii="Arial" w:hAnsi="Arial" w:cs="Arial"/>
          <w:sz w:val="22"/>
          <w:szCs w:val="22"/>
        </w:rPr>
      </w:pPr>
      <w:r w:rsidRPr="00711385">
        <w:rPr>
          <w:rFonts w:ascii="Arial" w:hAnsi="Arial" w:cs="Arial"/>
          <w:sz w:val="22"/>
          <w:szCs w:val="22"/>
        </w:rPr>
        <w:t xml:space="preserve"> FORMALIZAÇÃO DA ATA DE REGISTRO DE PREÇOS</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DOS RECURSOS ADMINISTRATIVOS</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CONTRATAÇÃO</w:t>
      </w:r>
    </w:p>
    <w:p w:rsidR="000F5A38" w:rsidRPr="00711385" w:rsidRDefault="000F5A38" w:rsidP="00FF044A">
      <w:pPr>
        <w:pStyle w:val="PargrafodaLista"/>
        <w:numPr>
          <w:ilvl w:val="0"/>
          <w:numId w:val="2"/>
        </w:numPr>
        <w:tabs>
          <w:tab w:val="clear" w:pos="2402"/>
          <w:tab w:val="num" w:pos="-2835"/>
          <w:tab w:val="left" w:pos="-2127"/>
        </w:tabs>
        <w:spacing w:before="80" w:after="120" w:line="264" w:lineRule="auto"/>
        <w:ind w:left="0" w:firstLine="567"/>
        <w:contextualSpacing/>
        <w:jc w:val="both"/>
        <w:rPr>
          <w:rFonts w:ascii="Arial" w:hAnsi="Arial" w:cs="Arial"/>
          <w:sz w:val="22"/>
          <w:szCs w:val="22"/>
        </w:rPr>
      </w:pPr>
      <w:r w:rsidRPr="00711385">
        <w:rPr>
          <w:rFonts w:ascii="Arial" w:hAnsi="Arial" w:cs="Arial"/>
          <w:bCs/>
          <w:sz w:val="22"/>
          <w:szCs w:val="22"/>
        </w:rPr>
        <w:t>CONTROLE DAS ALTERAÇÕES DE PREÇOS</w:t>
      </w:r>
    </w:p>
    <w:p w:rsidR="000F5A38" w:rsidRPr="00711385" w:rsidRDefault="000F5A38" w:rsidP="00FF044A">
      <w:pPr>
        <w:pStyle w:val="PargrafodaLista"/>
        <w:numPr>
          <w:ilvl w:val="0"/>
          <w:numId w:val="2"/>
        </w:numPr>
        <w:tabs>
          <w:tab w:val="clear" w:pos="2402"/>
          <w:tab w:val="num" w:pos="-2835"/>
          <w:tab w:val="left" w:pos="-2127"/>
        </w:tabs>
        <w:spacing w:before="80" w:after="120" w:line="264" w:lineRule="auto"/>
        <w:ind w:left="0" w:firstLine="567"/>
        <w:contextualSpacing/>
        <w:jc w:val="both"/>
        <w:rPr>
          <w:rFonts w:ascii="Arial" w:hAnsi="Arial" w:cs="Arial"/>
          <w:sz w:val="22"/>
          <w:szCs w:val="22"/>
        </w:rPr>
      </w:pPr>
      <w:r w:rsidRPr="00711385">
        <w:rPr>
          <w:rFonts w:ascii="Arial" w:hAnsi="Arial" w:cs="Arial"/>
          <w:bCs/>
          <w:sz w:val="22"/>
          <w:szCs w:val="22"/>
        </w:rPr>
        <w:t>CANCELAMENTO DA ATA DE REGISTRO DE PREÇOS</w:t>
      </w:r>
    </w:p>
    <w:p w:rsidR="000F5A38" w:rsidRPr="00711385" w:rsidRDefault="000F5A3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PRAZO DE VIGÊNCIA DA ATA DE REGISTRO DE PREÇOS</w:t>
      </w:r>
    </w:p>
    <w:p w:rsidR="000F5A38" w:rsidRPr="00711385" w:rsidRDefault="000F5A38" w:rsidP="00FF044A">
      <w:pPr>
        <w:numPr>
          <w:ilvl w:val="0"/>
          <w:numId w:val="2"/>
        </w:numPr>
        <w:tabs>
          <w:tab w:val="clear" w:pos="2402"/>
          <w:tab w:val="num" w:pos="-2835"/>
          <w:tab w:val="left" w:pos="-1843"/>
        </w:tabs>
        <w:spacing w:before="80" w:after="120" w:line="264" w:lineRule="auto"/>
        <w:ind w:left="0" w:firstLine="567"/>
        <w:contextualSpacing/>
        <w:jc w:val="both"/>
        <w:rPr>
          <w:rFonts w:ascii="Arial" w:hAnsi="Arial" w:cs="Arial"/>
          <w:sz w:val="22"/>
          <w:szCs w:val="22"/>
        </w:rPr>
      </w:pPr>
      <w:r w:rsidRPr="00711385">
        <w:rPr>
          <w:rFonts w:ascii="Arial" w:hAnsi="Arial" w:cs="Arial"/>
          <w:sz w:val="22"/>
          <w:szCs w:val="22"/>
        </w:rPr>
        <w:t>DAS OBRIGAÇÕES</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 DOTAÇÃO ORÇAMENTÁRIA E VALOR ORÇADO</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w:t>
      </w:r>
      <w:r w:rsidR="009B3642" w:rsidRPr="00711385">
        <w:rPr>
          <w:rFonts w:ascii="Arial" w:hAnsi="Arial" w:cs="Arial"/>
          <w:sz w:val="22"/>
          <w:szCs w:val="22"/>
        </w:rPr>
        <w:t xml:space="preserve">O PRAZO DE ENTREGA DOS </w:t>
      </w:r>
      <w:r w:rsidR="0018314E" w:rsidRPr="00711385">
        <w:rPr>
          <w:rFonts w:ascii="Arial" w:hAnsi="Arial" w:cs="Arial"/>
          <w:sz w:val="22"/>
          <w:szCs w:val="22"/>
        </w:rPr>
        <w:t>PRODUTOS</w:t>
      </w:r>
    </w:p>
    <w:p w:rsidR="008B4A39" w:rsidRPr="00711385" w:rsidRDefault="00CD771A" w:rsidP="00FF044A">
      <w:pPr>
        <w:numPr>
          <w:ilvl w:val="0"/>
          <w:numId w:val="2"/>
        </w:numPr>
        <w:tabs>
          <w:tab w:val="clear" w:pos="2402"/>
          <w:tab w:val="left" w:pos="-5954"/>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 xml:space="preserve">DA </w:t>
      </w:r>
      <w:r w:rsidR="008B4A39" w:rsidRPr="00711385">
        <w:rPr>
          <w:rFonts w:ascii="Arial" w:hAnsi="Arial" w:cs="Arial"/>
          <w:sz w:val="22"/>
          <w:szCs w:val="22"/>
        </w:rPr>
        <w:t xml:space="preserve">GARANTIA </w:t>
      </w:r>
      <w:r w:rsidR="00B4337D" w:rsidRPr="00711385">
        <w:rPr>
          <w:rFonts w:ascii="Arial" w:hAnsi="Arial" w:cs="Arial"/>
          <w:sz w:val="22"/>
          <w:szCs w:val="22"/>
        </w:rPr>
        <w:t>E ASSISTÊNCIA TÉCNICA</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 xml:space="preserve">DAS CONDIÇÕES DE PAGAMENTO </w:t>
      </w:r>
    </w:p>
    <w:p w:rsidR="003A34B8" w:rsidRPr="00711385" w:rsidRDefault="00CA4EE4"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bCs/>
          <w:sz w:val="22"/>
          <w:szCs w:val="22"/>
        </w:rPr>
        <w:t>DA</w:t>
      </w:r>
      <w:r w:rsidR="003A34B8" w:rsidRPr="00711385">
        <w:rPr>
          <w:rFonts w:ascii="Arial" w:hAnsi="Arial" w:cs="Arial"/>
          <w:bCs/>
          <w:sz w:val="22"/>
          <w:szCs w:val="22"/>
        </w:rPr>
        <w:t xml:space="preserve"> </w:t>
      </w:r>
      <w:r w:rsidRPr="00711385">
        <w:rPr>
          <w:rFonts w:ascii="Arial" w:hAnsi="Arial" w:cs="Arial"/>
          <w:bCs/>
          <w:sz w:val="22"/>
          <w:szCs w:val="22"/>
        </w:rPr>
        <w:t xml:space="preserve">REVISÃO </w:t>
      </w:r>
      <w:r w:rsidR="003A34B8" w:rsidRPr="00711385">
        <w:rPr>
          <w:rFonts w:ascii="Arial" w:hAnsi="Arial" w:cs="Arial"/>
          <w:bCs/>
          <w:sz w:val="22"/>
          <w:szCs w:val="22"/>
        </w:rPr>
        <w:t>DOS PREÇOS</w:t>
      </w:r>
    </w:p>
    <w:p w:rsidR="00AB0E5A" w:rsidRPr="00711385" w:rsidRDefault="00AB0E5A" w:rsidP="00FF044A">
      <w:pPr>
        <w:pStyle w:val="PargrafodaLista"/>
        <w:numPr>
          <w:ilvl w:val="0"/>
          <w:numId w:val="2"/>
        </w:numPr>
        <w:tabs>
          <w:tab w:val="clear" w:pos="2402"/>
          <w:tab w:val="num" w:pos="-2835"/>
        </w:tabs>
        <w:spacing w:before="80" w:after="240" w:line="264" w:lineRule="auto"/>
        <w:ind w:left="993" w:hanging="426"/>
        <w:contextualSpacing/>
        <w:jc w:val="both"/>
        <w:rPr>
          <w:rFonts w:ascii="Arial" w:hAnsi="Arial" w:cs="Arial"/>
          <w:sz w:val="22"/>
          <w:szCs w:val="22"/>
        </w:rPr>
      </w:pPr>
      <w:r w:rsidRPr="00711385">
        <w:rPr>
          <w:rFonts w:ascii="Arial" w:hAnsi="Arial" w:cs="Arial"/>
          <w:sz w:val="22"/>
          <w:szCs w:val="22"/>
        </w:rPr>
        <w:t>DA UTILIZAÇÃO DA ATA DE REGISTRO DE PREÇOS POR ÓRGÃOS NÃO</w:t>
      </w:r>
      <w:proofErr w:type="gramStart"/>
      <w:r w:rsidRPr="00711385">
        <w:rPr>
          <w:rFonts w:ascii="Arial" w:hAnsi="Arial" w:cs="Arial"/>
          <w:sz w:val="22"/>
          <w:szCs w:val="22"/>
        </w:rPr>
        <w:t xml:space="preserve">   </w:t>
      </w:r>
      <w:proofErr w:type="gramEnd"/>
      <w:r w:rsidRPr="00711385">
        <w:rPr>
          <w:rFonts w:ascii="Arial" w:hAnsi="Arial" w:cs="Arial"/>
          <w:sz w:val="22"/>
          <w:szCs w:val="22"/>
        </w:rPr>
        <w:t>PARTICIPANTES</w:t>
      </w:r>
    </w:p>
    <w:p w:rsidR="003A34B8" w:rsidRPr="00711385" w:rsidRDefault="003A34B8" w:rsidP="00FF044A">
      <w:pPr>
        <w:pStyle w:val="PargrafodaLista"/>
        <w:numPr>
          <w:ilvl w:val="0"/>
          <w:numId w:val="2"/>
        </w:numPr>
        <w:tabs>
          <w:tab w:val="clear" w:pos="2402"/>
          <w:tab w:val="num" w:pos="-2835"/>
        </w:tabs>
        <w:spacing w:before="80" w:after="240" w:line="264" w:lineRule="auto"/>
        <w:ind w:left="0" w:firstLine="567"/>
        <w:contextualSpacing/>
        <w:jc w:val="both"/>
        <w:rPr>
          <w:rFonts w:ascii="Arial" w:hAnsi="Arial" w:cs="Arial"/>
          <w:sz w:val="22"/>
          <w:szCs w:val="22"/>
        </w:rPr>
      </w:pPr>
      <w:r w:rsidRPr="00711385">
        <w:rPr>
          <w:rFonts w:ascii="Arial" w:hAnsi="Arial" w:cs="Arial"/>
          <w:sz w:val="22"/>
          <w:szCs w:val="22"/>
        </w:rPr>
        <w:t>DA FISCALIZAÇÃO</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DAS PENALIDADES</w:t>
      </w:r>
    </w:p>
    <w:p w:rsidR="00F446F1" w:rsidRPr="00711385" w:rsidRDefault="00F446F1"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DAS MULTAS</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DAS SANÇÕES ADMINISTRATIVAS</w:t>
      </w:r>
    </w:p>
    <w:p w:rsidR="003A34B8" w:rsidRPr="00711385" w:rsidRDefault="003A34B8" w:rsidP="00FF044A">
      <w:pPr>
        <w:numPr>
          <w:ilvl w:val="0"/>
          <w:numId w:val="2"/>
        </w:numPr>
        <w:tabs>
          <w:tab w:val="clear" w:pos="2402"/>
          <w:tab w:val="num" w:pos="-2835"/>
        </w:tabs>
        <w:spacing w:before="80" w:line="264" w:lineRule="auto"/>
        <w:ind w:left="0" w:firstLine="567"/>
        <w:contextualSpacing/>
        <w:jc w:val="both"/>
        <w:rPr>
          <w:rFonts w:ascii="Arial" w:hAnsi="Arial" w:cs="Arial"/>
          <w:sz w:val="22"/>
          <w:szCs w:val="22"/>
        </w:rPr>
      </w:pPr>
      <w:r w:rsidRPr="00711385">
        <w:rPr>
          <w:rFonts w:ascii="Arial" w:hAnsi="Arial" w:cs="Arial"/>
          <w:sz w:val="22"/>
          <w:szCs w:val="22"/>
        </w:rPr>
        <w:t>DAS DISPOSIÇÕES GERAIS</w:t>
      </w:r>
    </w:p>
    <w:p w:rsidR="003A34B8" w:rsidRPr="00711385" w:rsidRDefault="003A34B8" w:rsidP="00FF044A">
      <w:pPr>
        <w:pStyle w:val="Cabealho"/>
        <w:tabs>
          <w:tab w:val="clear" w:pos="4419"/>
          <w:tab w:val="clear" w:pos="8838"/>
        </w:tabs>
        <w:spacing w:line="264" w:lineRule="auto"/>
        <w:contextualSpacing/>
        <w:jc w:val="center"/>
        <w:rPr>
          <w:rFonts w:ascii="Arial" w:hAnsi="Arial" w:cs="Arial"/>
          <w:b/>
          <w:bCs/>
          <w:sz w:val="22"/>
          <w:szCs w:val="22"/>
          <w:u w:val="single"/>
        </w:rPr>
      </w:pPr>
      <w:r w:rsidRPr="00711385">
        <w:rPr>
          <w:rFonts w:ascii="Arial" w:hAnsi="Arial" w:cs="Arial"/>
          <w:b/>
          <w:bCs/>
          <w:sz w:val="22"/>
          <w:szCs w:val="22"/>
          <w:u w:val="single"/>
        </w:rPr>
        <w:t>ANEXOS</w:t>
      </w:r>
    </w:p>
    <w:p w:rsidR="00FF044A" w:rsidRPr="00711385" w:rsidRDefault="00FF044A" w:rsidP="00FF044A">
      <w:pPr>
        <w:pStyle w:val="Cabealho"/>
        <w:tabs>
          <w:tab w:val="clear" w:pos="4419"/>
          <w:tab w:val="clear" w:pos="8838"/>
        </w:tabs>
        <w:spacing w:line="264" w:lineRule="auto"/>
        <w:contextualSpacing/>
        <w:jc w:val="center"/>
        <w:rPr>
          <w:rFonts w:ascii="Arial" w:hAnsi="Arial" w:cs="Arial"/>
          <w:b/>
          <w:bCs/>
          <w:sz w:val="22"/>
          <w:szCs w:val="22"/>
          <w:u w:val="single"/>
        </w:rPr>
      </w:pPr>
    </w:p>
    <w:p w:rsidR="003A34B8" w:rsidRPr="00BE5377" w:rsidRDefault="003F67FE" w:rsidP="00FF044A">
      <w:pPr>
        <w:pStyle w:val="Cabealho"/>
        <w:tabs>
          <w:tab w:val="clear" w:pos="4419"/>
          <w:tab w:val="clear" w:pos="8838"/>
        </w:tabs>
        <w:spacing w:line="264" w:lineRule="auto"/>
        <w:ind w:left="567"/>
        <w:contextualSpacing/>
        <w:rPr>
          <w:rFonts w:ascii="Arial" w:hAnsi="Arial" w:cs="Arial"/>
          <w:bCs/>
          <w:sz w:val="22"/>
          <w:szCs w:val="22"/>
        </w:rPr>
      </w:pPr>
      <w:r w:rsidRPr="00711385">
        <w:rPr>
          <w:rFonts w:ascii="Arial" w:hAnsi="Arial" w:cs="Arial"/>
          <w:bCs/>
          <w:sz w:val="22"/>
          <w:szCs w:val="22"/>
        </w:rPr>
        <w:t xml:space="preserve">ANEXO I </w:t>
      </w:r>
      <w:r w:rsidRPr="00BE5377">
        <w:rPr>
          <w:rFonts w:ascii="Arial" w:hAnsi="Arial" w:cs="Arial"/>
          <w:bCs/>
          <w:sz w:val="22"/>
          <w:szCs w:val="22"/>
        </w:rPr>
        <w:t>-</w:t>
      </w:r>
      <w:proofErr w:type="gramStart"/>
      <w:r w:rsidRPr="00BE5377">
        <w:rPr>
          <w:rFonts w:ascii="Arial" w:hAnsi="Arial" w:cs="Arial"/>
          <w:bCs/>
          <w:sz w:val="22"/>
          <w:szCs w:val="22"/>
        </w:rPr>
        <w:t xml:space="preserve"> </w:t>
      </w:r>
      <w:r w:rsidR="00BE5386" w:rsidRPr="00BE5377">
        <w:rPr>
          <w:rFonts w:ascii="Arial" w:hAnsi="Arial" w:cs="Arial"/>
          <w:bCs/>
          <w:sz w:val="22"/>
          <w:szCs w:val="22"/>
        </w:rPr>
        <w:t xml:space="preserve"> </w:t>
      </w:r>
      <w:proofErr w:type="gramEnd"/>
      <w:r w:rsidR="00BE5386" w:rsidRPr="00BE5377">
        <w:rPr>
          <w:rFonts w:ascii="Arial" w:hAnsi="Arial" w:cs="Arial"/>
          <w:bCs/>
          <w:sz w:val="22"/>
          <w:szCs w:val="22"/>
        </w:rPr>
        <w:t>TERMO</w:t>
      </w:r>
      <w:r w:rsidR="00C11444" w:rsidRPr="00BE5377">
        <w:rPr>
          <w:rFonts w:ascii="Arial" w:hAnsi="Arial" w:cs="Arial"/>
          <w:bCs/>
          <w:sz w:val="22"/>
          <w:szCs w:val="22"/>
        </w:rPr>
        <w:t>S</w:t>
      </w:r>
      <w:r w:rsidR="00BE5386" w:rsidRPr="00BE5377">
        <w:rPr>
          <w:rFonts w:ascii="Arial" w:hAnsi="Arial" w:cs="Arial"/>
          <w:bCs/>
          <w:sz w:val="22"/>
          <w:szCs w:val="22"/>
        </w:rPr>
        <w:t xml:space="preserve"> DE REFERÊNCIA</w:t>
      </w:r>
      <w:r w:rsidR="00E96739" w:rsidRPr="00BE5377">
        <w:rPr>
          <w:rFonts w:ascii="Arial" w:hAnsi="Arial" w:cs="Arial"/>
          <w:bCs/>
          <w:sz w:val="22"/>
          <w:szCs w:val="22"/>
        </w:rPr>
        <w:t>/PLANILHAS</w:t>
      </w:r>
    </w:p>
    <w:p w:rsidR="003A34B8" w:rsidRPr="00BE5377" w:rsidRDefault="000A493F" w:rsidP="00FF044A">
      <w:pPr>
        <w:pStyle w:val="Cabealho"/>
        <w:tabs>
          <w:tab w:val="clear" w:pos="4419"/>
          <w:tab w:val="clear" w:pos="8838"/>
        </w:tabs>
        <w:spacing w:line="264" w:lineRule="auto"/>
        <w:ind w:left="567"/>
        <w:contextualSpacing/>
        <w:rPr>
          <w:rFonts w:ascii="Arial" w:hAnsi="Arial" w:cs="Arial"/>
          <w:bCs/>
          <w:sz w:val="22"/>
          <w:szCs w:val="22"/>
        </w:rPr>
      </w:pPr>
      <w:r w:rsidRPr="00BE5377">
        <w:rPr>
          <w:rFonts w:ascii="Arial" w:hAnsi="Arial" w:cs="Arial"/>
          <w:bCs/>
          <w:sz w:val="22"/>
          <w:szCs w:val="22"/>
        </w:rPr>
        <w:t>ANEXO II</w:t>
      </w:r>
      <w:r w:rsidR="003F67FE" w:rsidRPr="00BE5377">
        <w:rPr>
          <w:rFonts w:ascii="Arial" w:hAnsi="Arial" w:cs="Arial"/>
          <w:bCs/>
          <w:sz w:val="22"/>
          <w:szCs w:val="22"/>
        </w:rPr>
        <w:t xml:space="preserve"> - </w:t>
      </w:r>
      <w:r w:rsidR="00BE5386" w:rsidRPr="00BE5377">
        <w:rPr>
          <w:rFonts w:ascii="Arial" w:hAnsi="Arial" w:cs="Arial"/>
          <w:bCs/>
          <w:sz w:val="22"/>
          <w:szCs w:val="22"/>
        </w:rPr>
        <w:t>TERMO DE PROPOSTA</w:t>
      </w:r>
    </w:p>
    <w:p w:rsidR="00BE5386" w:rsidRPr="00BE5377" w:rsidRDefault="003A34B8" w:rsidP="00FF044A">
      <w:pPr>
        <w:pStyle w:val="Cabealho"/>
        <w:tabs>
          <w:tab w:val="clear" w:pos="4419"/>
          <w:tab w:val="clear" w:pos="8838"/>
        </w:tabs>
        <w:spacing w:line="264" w:lineRule="auto"/>
        <w:ind w:left="567"/>
        <w:contextualSpacing/>
        <w:rPr>
          <w:rFonts w:ascii="Arial" w:hAnsi="Arial" w:cs="Arial"/>
          <w:sz w:val="22"/>
          <w:szCs w:val="22"/>
        </w:rPr>
      </w:pPr>
      <w:r w:rsidRPr="00BE5377">
        <w:rPr>
          <w:rFonts w:ascii="Arial" w:hAnsi="Arial" w:cs="Arial"/>
          <w:sz w:val="22"/>
          <w:szCs w:val="22"/>
        </w:rPr>
        <w:t>ANEX</w:t>
      </w:r>
      <w:r w:rsidR="000A493F" w:rsidRPr="00BE5377">
        <w:rPr>
          <w:rFonts w:ascii="Arial" w:hAnsi="Arial" w:cs="Arial"/>
          <w:sz w:val="22"/>
          <w:szCs w:val="22"/>
        </w:rPr>
        <w:t>O</w:t>
      </w:r>
      <w:proofErr w:type="gramStart"/>
      <w:r w:rsidR="000A493F" w:rsidRPr="00BE5377">
        <w:rPr>
          <w:rFonts w:ascii="Arial" w:hAnsi="Arial" w:cs="Arial"/>
          <w:sz w:val="22"/>
          <w:szCs w:val="22"/>
        </w:rPr>
        <w:t xml:space="preserve">  </w:t>
      </w:r>
      <w:proofErr w:type="gramEnd"/>
      <w:r w:rsidR="000A493F" w:rsidRPr="00BE5377">
        <w:rPr>
          <w:rFonts w:ascii="Arial" w:hAnsi="Arial" w:cs="Arial"/>
          <w:sz w:val="22"/>
          <w:szCs w:val="22"/>
        </w:rPr>
        <w:t>I</w:t>
      </w:r>
      <w:r w:rsidR="00406270" w:rsidRPr="00BE5377">
        <w:rPr>
          <w:rFonts w:ascii="Arial" w:hAnsi="Arial" w:cs="Arial"/>
          <w:sz w:val="22"/>
          <w:szCs w:val="22"/>
        </w:rPr>
        <w:t>II</w:t>
      </w:r>
      <w:r w:rsidR="003F67FE" w:rsidRPr="00BE5377">
        <w:rPr>
          <w:rFonts w:ascii="Arial" w:hAnsi="Arial" w:cs="Arial"/>
          <w:sz w:val="22"/>
          <w:szCs w:val="22"/>
        </w:rPr>
        <w:t xml:space="preserve"> - </w:t>
      </w:r>
      <w:r w:rsidR="00BE5386" w:rsidRPr="00BE5377">
        <w:rPr>
          <w:rFonts w:ascii="Arial" w:hAnsi="Arial" w:cs="Arial"/>
          <w:sz w:val="22"/>
          <w:szCs w:val="22"/>
        </w:rPr>
        <w:t>MODELO</w:t>
      </w:r>
      <w:r w:rsidR="0050555C">
        <w:rPr>
          <w:rFonts w:ascii="Arial" w:hAnsi="Arial" w:cs="Arial"/>
          <w:sz w:val="22"/>
          <w:szCs w:val="22"/>
        </w:rPr>
        <w:t>S DE DECLARAÇÕES</w:t>
      </w:r>
    </w:p>
    <w:p w:rsidR="00EB7B3F" w:rsidRPr="00BE5377" w:rsidRDefault="003F67FE" w:rsidP="00EB7B3F">
      <w:pPr>
        <w:pStyle w:val="Cabealho"/>
        <w:tabs>
          <w:tab w:val="clear" w:pos="4419"/>
          <w:tab w:val="clear" w:pos="8838"/>
        </w:tabs>
        <w:spacing w:line="264" w:lineRule="auto"/>
        <w:ind w:left="567"/>
        <w:contextualSpacing/>
        <w:rPr>
          <w:rFonts w:ascii="Arial" w:hAnsi="Arial" w:cs="Arial"/>
          <w:sz w:val="22"/>
          <w:szCs w:val="22"/>
        </w:rPr>
      </w:pPr>
      <w:r w:rsidRPr="00BE5377">
        <w:rPr>
          <w:rFonts w:ascii="Arial" w:hAnsi="Arial" w:cs="Arial"/>
          <w:sz w:val="22"/>
          <w:szCs w:val="22"/>
        </w:rPr>
        <w:t xml:space="preserve">ANEXO </w:t>
      </w:r>
      <w:r w:rsidR="00406270" w:rsidRPr="00BE5377">
        <w:rPr>
          <w:rFonts w:ascii="Arial" w:hAnsi="Arial" w:cs="Arial"/>
          <w:sz w:val="22"/>
          <w:szCs w:val="22"/>
        </w:rPr>
        <w:t>I</w:t>
      </w:r>
      <w:r w:rsidRPr="00BE5377">
        <w:rPr>
          <w:rFonts w:ascii="Arial" w:hAnsi="Arial" w:cs="Arial"/>
          <w:sz w:val="22"/>
          <w:szCs w:val="22"/>
        </w:rPr>
        <w:t xml:space="preserve">V </w:t>
      </w:r>
      <w:r w:rsidR="00BE5386" w:rsidRPr="00BE5377">
        <w:rPr>
          <w:rFonts w:ascii="Arial" w:hAnsi="Arial" w:cs="Arial"/>
          <w:sz w:val="22"/>
          <w:szCs w:val="22"/>
        </w:rPr>
        <w:t xml:space="preserve">- </w:t>
      </w:r>
      <w:r w:rsidR="00EB7B3F" w:rsidRPr="00BE5377">
        <w:rPr>
          <w:rFonts w:ascii="Arial" w:hAnsi="Arial" w:cs="Arial"/>
          <w:sz w:val="22"/>
          <w:szCs w:val="22"/>
        </w:rPr>
        <w:t>MINUTA DA ATA DE REGISTRO DE PREÇOS</w:t>
      </w:r>
    </w:p>
    <w:p w:rsidR="003A34B8" w:rsidRPr="00BE5377" w:rsidRDefault="00EB7B3F" w:rsidP="00FF044A">
      <w:pPr>
        <w:pStyle w:val="Cabealho"/>
        <w:tabs>
          <w:tab w:val="clear" w:pos="4419"/>
          <w:tab w:val="clear" w:pos="8838"/>
        </w:tabs>
        <w:spacing w:line="264" w:lineRule="auto"/>
        <w:ind w:left="567"/>
        <w:contextualSpacing/>
        <w:rPr>
          <w:rFonts w:ascii="Arial" w:hAnsi="Arial" w:cs="Arial"/>
          <w:bCs/>
          <w:sz w:val="22"/>
          <w:szCs w:val="22"/>
        </w:rPr>
      </w:pPr>
      <w:r w:rsidRPr="00BE5377">
        <w:rPr>
          <w:rFonts w:ascii="Arial" w:hAnsi="Arial" w:cs="Arial"/>
          <w:sz w:val="22"/>
          <w:szCs w:val="22"/>
        </w:rPr>
        <w:t xml:space="preserve">ANEXO V - </w:t>
      </w:r>
      <w:r w:rsidR="00BE5386" w:rsidRPr="00BE5377">
        <w:rPr>
          <w:rFonts w:ascii="Arial" w:hAnsi="Arial" w:cs="Arial"/>
          <w:bCs/>
          <w:sz w:val="22"/>
          <w:szCs w:val="22"/>
        </w:rPr>
        <w:t>FICHA DE IDENTIFICAÇÃO D</w:t>
      </w:r>
      <w:r w:rsidR="004365CA" w:rsidRPr="00BE5377">
        <w:rPr>
          <w:rFonts w:ascii="Arial" w:hAnsi="Arial" w:cs="Arial"/>
          <w:bCs/>
          <w:sz w:val="22"/>
          <w:szCs w:val="22"/>
        </w:rPr>
        <w:t xml:space="preserve">A </w:t>
      </w:r>
      <w:r w:rsidR="00BE5386" w:rsidRPr="00BE5377">
        <w:rPr>
          <w:rFonts w:ascii="Arial" w:hAnsi="Arial" w:cs="Arial"/>
          <w:bCs/>
          <w:sz w:val="22"/>
          <w:szCs w:val="22"/>
        </w:rPr>
        <w:t>LICITANTE</w:t>
      </w:r>
    </w:p>
    <w:p w:rsidR="00BE5386" w:rsidRPr="00711385" w:rsidRDefault="00E8669B" w:rsidP="00FF044A">
      <w:pPr>
        <w:pStyle w:val="Cabealho"/>
        <w:spacing w:line="288" w:lineRule="auto"/>
        <w:ind w:left="567"/>
        <w:contextualSpacing/>
        <w:rPr>
          <w:rFonts w:ascii="Arial" w:hAnsi="Arial" w:cs="Arial"/>
          <w:bCs/>
          <w:sz w:val="22"/>
          <w:szCs w:val="22"/>
        </w:rPr>
      </w:pPr>
      <w:proofErr w:type="gramStart"/>
      <w:r w:rsidRPr="00BE5377">
        <w:rPr>
          <w:rFonts w:ascii="Arial" w:hAnsi="Arial" w:cs="Arial"/>
          <w:bCs/>
          <w:sz w:val="22"/>
          <w:szCs w:val="22"/>
        </w:rPr>
        <w:t>ANEXO V</w:t>
      </w:r>
      <w:r w:rsidR="002259D4" w:rsidRPr="00BE5377">
        <w:rPr>
          <w:rFonts w:ascii="Arial" w:hAnsi="Arial" w:cs="Arial"/>
          <w:bCs/>
          <w:sz w:val="22"/>
          <w:szCs w:val="22"/>
        </w:rPr>
        <w:t>I</w:t>
      </w:r>
      <w:proofErr w:type="gramEnd"/>
      <w:r w:rsidRPr="00BE5377">
        <w:rPr>
          <w:rFonts w:ascii="Arial" w:hAnsi="Arial" w:cs="Arial"/>
          <w:bCs/>
          <w:sz w:val="22"/>
          <w:szCs w:val="22"/>
        </w:rPr>
        <w:t xml:space="preserve"> </w:t>
      </w:r>
      <w:r w:rsidR="003F67FE" w:rsidRPr="00BE5377">
        <w:rPr>
          <w:rFonts w:ascii="Arial" w:hAnsi="Arial" w:cs="Arial"/>
          <w:bCs/>
          <w:sz w:val="22"/>
          <w:szCs w:val="22"/>
        </w:rPr>
        <w:t xml:space="preserve">- </w:t>
      </w:r>
      <w:r w:rsidR="00BE5386" w:rsidRPr="00BE5377">
        <w:rPr>
          <w:rFonts w:ascii="Arial" w:hAnsi="Arial" w:cs="Arial"/>
          <w:bCs/>
          <w:sz w:val="22"/>
          <w:szCs w:val="22"/>
        </w:rPr>
        <w:t>GUIA DE RETIRADA DO EDITAL</w:t>
      </w:r>
    </w:p>
    <w:p w:rsidR="0090279B" w:rsidRPr="00711385" w:rsidRDefault="0091581C" w:rsidP="00FF044A">
      <w:pPr>
        <w:tabs>
          <w:tab w:val="left" w:pos="3438"/>
        </w:tabs>
        <w:rPr>
          <w:rFonts w:ascii="Arial" w:hAnsi="Arial" w:cs="Arial"/>
          <w:bCs/>
          <w:sz w:val="22"/>
          <w:szCs w:val="22"/>
        </w:rPr>
      </w:pPr>
      <w:r w:rsidRPr="00711385">
        <w:rPr>
          <w:rFonts w:ascii="Arial" w:hAnsi="Arial" w:cs="Arial"/>
          <w:bCs/>
          <w:sz w:val="22"/>
          <w:szCs w:val="22"/>
        </w:rPr>
        <w:tab/>
      </w:r>
    </w:p>
    <w:p w:rsidR="0090279B" w:rsidRPr="00711385" w:rsidRDefault="0090279B" w:rsidP="00FF044A">
      <w:pPr>
        <w:tabs>
          <w:tab w:val="left" w:pos="3438"/>
        </w:tabs>
        <w:rPr>
          <w:rFonts w:ascii="Arial" w:hAnsi="Arial" w:cs="Arial"/>
          <w:bCs/>
          <w:sz w:val="22"/>
          <w:szCs w:val="22"/>
        </w:rPr>
      </w:pPr>
    </w:p>
    <w:p w:rsidR="0090279B" w:rsidRDefault="0090279B" w:rsidP="003150BA">
      <w:pPr>
        <w:tabs>
          <w:tab w:val="left" w:pos="3438"/>
        </w:tabs>
        <w:jc w:val="center"/>
        <w:rPr>
          <w:rFonts w:ascii="Arial" w:hAnsi="Arial" w:cs="Arial"/>
          <w:bCs/>
          <w:sz w:val="22"/>
          <w:szCs w:val="22"/>
        </w:rPr>
      </w:pPr>
    </w:p>
    <w:p w:rsidR="003150BA" w:rsidRPr="00711385" w:rsidRDefault="003150BA" w:rsidP="003150BA">
      <w:pPr>
        <w:tabs>
          <w:tab w:val="left" w:pos="3438"/>
        </w:tabs>
        <w:jc w:val="center"/>
        <w:rPr>
          <w:rFonts w:ascii="Arial" w:hAnsi="Arial" w:cs="Arial"/>
          <w:bCs/>
          <w:sz w:val="22"/>
          <w:szCs w:val="22"/>
        </w:rPr>
      </w:pPr>
    </w:p>
    <w:p w:rsidR="0090279B" w:rsidRPr="00711385" w:rsidRDefault="0090279B" w:rsidP="00FF044A">
      <w:pPr>
        <w:tabs>
          <w:tab w:val="left" w:pos="3438"/>
        </w:tabs>
        <w:rPr>
          <w:rFonts w:ascii="Arial" w:hAnsi="Arial" w:cs="Arial"/>
          <w:bCs/>
          <w:sz w:val="22"/>
          <w:szCs w:val="22"/>
        </w:rPr>
      </w:pPr>
    </w:p>
    <w:p w:rsidR="003A34B8" w:rsidRPr="00711385" w:rsidRDefault="003A34B8" w:rsidP="0090279B">
      <w:pPr>
        <w:tabs>
          <w:tab w:val="left" w:pos="3438"/>
        </w:tabs>
        <w:jc w:val="center"/>
        <w:rPr>
          <w:rFonts w:ascii="Arial" w:hAnsi="Arial" w:cs="Arial"/>
          <w:b/>
          <w:sz w:val="22"/>
          <w:szCs w:val="22"/>
        </w:rPr>
      </w:pPr>
      <w:r w:rsidRPr="00711385">
        <w:rPr>
          <w:rFonts w:ascii="Arial" w:hAnsi="Arial" w:cs="Arial"/>
          <w:b/>
          <w:sz w:val="22"/>
          <w:szCs w:val="22"/>
        </w:rPr>
        <w:t>PREGÃO ELETRÔNICO</w:t>
      </w:r>
    </w:p>
    <w:p w:rsidR="003A34B8" w:rsidRPr="00711385" w:rsidRDefault="003A34B8">
      <w:pPr>
        <w:tabs>
          <w:tab w:val="left" w:pos="3438"/>
        </w:tabs>
        <w:jc w:val="center"/>
        <w:rPr>
          <w:rFonts w:ascii="Arial" w:hAnsi="Arial" w:cs="Arial"/>
          <w:b/>
          <w:sz w:val="22"/>
          <w:szCs w:val="22"/>
        </w:rPr>
      </w:pPr>
    </w:p>
    <w:p w:rsidR="003A34B8" w:rsidRPr="00711385" w:rsidRDefault="00153CD4">
      <w:pPr>
        <w:tabs>
          <w:tab w:val="left" w:pos="3438"/>
        </w:tabs>
        <w:jc w:val="center"/>
        <w:rPr>
          <w:rFonts w:ascii="Arial" w:hAnsi="Arial" w:cs="Arial"/>
          <w:sz w:val="22"/>
          <w:szCs w:val="22"/>
        </w:rPr>
      </w:pPr>
      <w:r w:rsidRPr="00711385">
        <w:rPr>
          <w:rFonts w:ascii="Arial" w:hAnsi="Arial" w:cs="Arial"/>
          <w:b/>
          <w:sz w:val="22"/>
          <w:szCs w:val="22"/>
        </w:rPr>
        <w:t xml:space="preserve">EDITAL Nº </w:t>
      </w:r>
      <w:r w:rsidR="004E7B3E">
        <w:rPr>
          <w:rFonts w:ascii="Arial" w:hAnsi="Arial" w:cs="Arial"/>
          <w:b/>
          <w:sz w:val="22"/>
          <w:szCs w:val="22"/>
        </w:rPr>
        <w:t>17/</w:t>
      </w:r>
      <w:r w:rsidR="003A34B8" w:rsidRPr="00711385">
        <w:rPr>
          <w:rFonts w:ascii="Arial" w:hAnsi="Arial" w:cs="Arial"/>
          <w:b/>
          <w:sz w:val="22"/>
          <w:szCs w:val="22"/>
        </w:rPr>
        <w:t>20</w:t>
      </w:r>
      <w:r w:rsidR="00C11CE5" w:rsidRPr="00711385">
        <w:rPr>
          <w:rFonts w:ascii="Arial" w:hAnsi="Arial" w:cs="Arial"/>
          <w:b/>
          <w:sz w:val="22"/>
          <w:szCs w:val="22"/>
        </w:rPr>
        <w:t>1</w:t>
      </w:r>
      <w:r w:rsidR="0090279B" w:rsidRPr="00711385">
        <w:rPr>
          <w:rFonts w:ascii="Arial" w:hAnsi="Arial" w:cs="Arial"/>
          <w:b/>
          <w:sz w:val="22"/>
          <w:szCs w:val="22"/>
        </w:rPr>
        <w:t>7</w:t>
      </w:r>
      <w:r w:rsidR="003A34B8" w:rsidRPr="00711385">
        <w:rPr>
          <w:rFonts w:ascii="Arial" w:hAnsi="Arial" w:cs="Arial"/>
          <w:sz w:val="22"/>
          <w:szCs w:val="22"/>
        </w:rPr>
        <w:t>.</w:t>
      </w:r>
    </w:p>
    <w:p w:rsidR="003A34B8" w:rsidRPr="00711385" w:rsidRDefault="003A34B8">
      <w:pPr>
        <w:tabs>
          <w:tab w:val="left" w:pos="3438"/>
        </w:tabs>
        <w:jc w:val="center"/>
        <w:rPr>
          <w:rFonts w:ascii="Arial" w:hAnsi="Arial" w:cs="Arial"/>
          <w:sz w:val="22"/>
          <w:szCs w:val="22"/>
        </w:rPr>
      </w:pPr>
    </w:p>
    <w:p w:rsidR="001F554D" w:rsidRPr="00711385" w:rsidRDefault="003A34B8" w:rsidP="001F554D">
      <w:pPr>
        <w:pStyle w:val="Recuodecorpodetexto"/>
        <w:spacing w:before="0" w:after="0"/>
        <w:ind w:left="0" w:firstLine="0"/>
        <w:jc w:val="left"/>
        <w:rPr>
          <w:rFonts w:ascii="Arial" w:hAnsi="Arial" w:cs="Arial"/>
          <w:b/>
          <w:sz w:val="22"/>
          <w:szCs w:val="22"/>
        </w:rPr>
      </w:pPr>
      <w:r w:rsidRPr="00711385">
        <w:rPr>
          <w:rFonts w:ascii="Arial" w:hAnsi="Arial" w:cs="Arial"/>
          <w:b/>
          <w:sz w:val="22"/>
          <w:szCs w:val="22"/>
          <w:u w:val="single"/>
        </w:rPr>
        <w:t xml:space="preserve">PROCESSO </w:t>
      </w:r>
      <w:r w:rsidR="003F5D28" w:rsidRPr="00711385">
        <w:rPr>
          <w:rFonts w:ascii="Arial" w:hAnsi="Arial" w:cs="Arial"/>
          <w:b/>
          <w:sz w:val="22"/>
          <w:szCs w:val="22"/>
          <w:u w:val="single"/>
        </w:rPr>
        <w:t>Nº</w:t>
      </w:r>
      <w:r w:rsidRPr="00711385">
        <w:rPr>
          <w:rFonts w:ascii="Arial" w:hAnsi="Arial" w:cs="Arial"/>
          <w:b/>
          <w:sz w:val="22"/>
          <w:szCs w:val="22"/>
        </w:rPr>
        <w:t xml:space="preserve"> </w:t>
      </w:r>
      <w:r w:rsidR="001F554D" w:rsidRPr="001F554D">
        <w:rPr>
          <w:rFonts w:ascii="Arial" w:hAnsi="Arial" w:cs="Arial"/>
          <w:b/>
          <w:sz w:val="22"/>
          <w:szCs w:val="22"/>
        </w:rPr>
        <w:t>59560.000938/2017-83</w:t>
      </w:r>
    </w:p>
    <w:p w:rsidR="003A34B8" w:rsidRPr="00711385" w:rsidRDefault="003A34B8">
      <w:pPr>
        <w:pStyle w:val="Corpodetexto"/>
        <w:tabs>
          <w:tab w:val="left" w:pos="3438"/>
        </w:tabs>
        <w:spacing w:before="0" w:after="0"/>
        <w:rPr>
          <w:rFonts w:ascii="Arial" w:hAnsi="Arial" w:cs="Arial"/>
          <w:b/>
          <w:sz w:val="22"/>
          <w:szCs w:val="22"/>
          <w:u w:val="single"/>
        </w:rPr>
      </w:pPr>
    </w:p>
    <w:p w:rsidR="003A34B8" w:rsidRPr="00711385" w:rsidRDefault="003A34B8">
      <w:pPr>
        <w:pStyle w:val="Corpodetexto"/>
        <w:tabs>
          <w:tab w:val="left" w:pos="3438"/>
        </w:tabs>
        <w:spacing w:before="0" w:after="0"/>
        <w:rPr>
          <w:rFonts w:ascii="Arial" w:hAnsi="Arial" w:cs="Arial"/>
          <w:sz w:val="22"/>
          <w:szCs w:val="22"/>
        </w:rPr>
      </w:pPr>
      <w:r w:rsidRPr="00711385">
        <w:rPr>
          <w:rFonts w:ascii="Arial" w:hAnsi="Arial" w:cs="Arial"/>
          <w:b/>
          <w:sz w:val="22"/>
          <w:szCs w:val="22"/>
          <w:u w:val="single"/>
        </w:rPr>
        <w:t>DATA/HORA PARA INCLUSÃO DAS PROPOSTAS:</w:t>
      </w:r>
      <w:r w:rsidRPr="00711385">
        <w:rPr>
          <w:rFonts w:ascii="Arial" w:hAnsi="Arial" w:cs="Arial"/>
          <w:sz w:val="22"/>
          <w:szCs w:val="22"/>
        </w:rPr>
        <w:t xml:space="preserve"> A partir da disponibilização do Edital no sítio </w:t>
      </w:r>
      <w:hyperlink r:id="rId13" w:history="1">
        <w:r w:rsidRPr="00711385">
          <w:rPr>
            <w:rStyle w:val="Hyperlink"/>
            <w:rFonts w:ascii="Arial" w:hAnsi="Arial" w:cs="Arial"/>
            <w:color w:val="auto"/>
            <w:sz w:val="22"/>
            <w:szCs w:val="22"/>
          </w:rPr>
          <w:t>www.compras</w:t>
        </w:r>
        <w:r w:rsidR="004047B7" w:rsidRPr="00711385">
          <w:rPr>
            <w:rStyle w:val="Hyperlink"/>
            <w:rFonts w:ascii="Arial" w:hAnsi="Arial" w:cs="Arial"/>
            <w:color w:val="auto"/>
            <w:sz w:val="22"/>
            <w:szCs w:val="22"/>
          </w:rPr>
          <w:t>governamentais</w:t>
        </w:r>
        <w:r w:rsidRPr="00711385">
          <w:rPr>
            <w:rStyle w:val="Hyperlink"/>
            <w:rFonts w:ascii="Arial" w:hAnsi="Arial" w:cs="Arial"/>
            <w:color w:val="auto"/>
            <w:sz w:val="22"/>
            <w:szCs w:val="22"/>
          </w:rPr>
          <w:t>.gov.br</w:t>
        </w:r>
      </w:hyperlink>
      <w:r w:rsidRPr="00711385">
        <w:rPr>
          <w:rFonts w:ascii="Arial" w:hAnsi="Arial" w:cs="Arial"/>
          <w:sz w:val="22"/>
          <w:szCs w:val="22"/>
        </w:rPr>
        <w:t xml:space="preserve"> até às </w:t>
      </w:r>
      <w:r w:rsidR="002A2D5D" w:rsidRPr="00711385">
        <w:rPr>
          <w:rFonts w:ascii="Arial" w:hAnsi="Arial" w:cs="Arial"/>
          <w:b/>
          <w:sz w:val="22"/>
          <w:szCs w:val="22"/>
        </w:rPr>
        <w:t>0</w:t>
      </w:r>
      <w:r w:rsidR="008513FF">
        <w:rPr>
          <w:rFonts w:ascii="Arial" w:hAnsi="Arial" w:cs="Arial"/>
          <w:b/>
          <w:sz w:val="22"/>
          <w:szCs w:val="22"/>
        </w:rPr>
        <w:t>9</w:t>
      </w:r>
      <w:r w:rsidRPr="00711385">
        <w:rPr>
          <w:rFonts w:ascii="Arial" w:hAnsi="Arial" w:cs="Arial"/>
          <w:b/>
          <w:sz w:val="22"/>
          <w:szCs w:val="22"/>
        </w:rPr>
        <w:t>h</w:t>
      </w:r>
      <w:r w:rsidR="00765329" w:rsidRPr="00711385">
        <w:rPr>
          <w:rFonts w:ascii="Arial" w:hAnsi="Arial" w:cs="Arial"/>
          <w:b/>
          <w:sz w:val="22"/>
          <w:szCs w:val="22"/>
        </w:rPr>
        <w:t>59</w:t>
      </w:r>
      <w:r w:rsidRPr="00711385">
        <w:rPr>
          <w:rFonts w:ascii="Arial" w:hAnsi="Arial" w:cs="Arial"/>
          <w:b/>
          <w:sz w:val="22"/>
          <w:szCs w:val="22"/>
        </w:rPr>
        <w:t xml:space="preserve"> (</w:t>
      </w:r>
      <w:r w:rsidR="008513FF">
        <w:rPr>
          <w:rFonts w:ascii="Arial" w:hAnsi="Arial" w:cs="Arial"/>
          <w:b/>
          <w:sz w:val="22"/>
          <w:szCs w:val="22"/>
        </w:rPr>
        <w:t>nove</w:t>
      </w:r>
      <w:r w:rsidR="00765329" w:rsidRPr="00711385">
        <w:rPr>
          <w:rFonts w:ascii="Arial" w:hAnsi="Arial" w:cs="Arial"/>
          <w:b/>
          <w:sz w:val="22"/>
          <w:szCs w:val="22"/>
        </w:rPr>
        <w:t xml:space="preserve"> horas e </w:t>
      </w:r>
      <w:r w:rsidR="0048712C" w:rsidRPr="00711385">
        <w:rPr>
          <w:rFonts w:ascii="Arial" w:hAnsi="Arial" w:cs="Arial"/>
          <w:b/>
          <w:sz w:val="22"/>
          <w:szCs w:val="22"/>
        </w:rPr>
        <w:t>cinqu</w:t>
      </w:r>
      <w:r w:rsidR="00765329" w:rsidRPr="00711385">
        <w:rPr>
          <w:rFonts w:ascii="Arial" w:hAnsi="Arial" w:cs="Arial"/>
          <w:b/>
          <w:sz w:val="22"/>
          <w:szCs w:val="22"/>
        </w:rPr>
        <w:t>enta e nove minutos</w:t>
      </w:r>
      <w:r w:rsidRPr="00711385">
        <w:rPr>
          <w:rFonts w:ascii="Arial" w:hAnsi="Arial" w:cs="Arial"/>
          <w:b/>
          <w:sz w:val="22"/>
          <w:szCs w:val="22"/>
        </w:rPr>
        <w:t>)</w:t>
      </w:r>
      <w:r w:rsidRPr="00711385">
        <w:rPr>
          <w:rFonts w:ascii="Arial" w:hAnsi="Arial" w:cs="Arial"/>
          <w:sz w:val="22"/>
          <w:szCs w:val="22"/>
        </w:rPr>
        <w:t xml:space="preserve"> do dia</w:t>
      </w:r>
      <w:r w:rsidRPr="00711385">
        <w:rPr>
          <w:rFonts w:ascii="Arial" w:hAnsi="Arial" w:cs="Arial"/>
          <w:b/>
          <w:sz w:val="22"/>
          <w:szCs w:val="22"/>
        </w:rPr>
        <w:t xml:space="preserve"> </w:t>
      </w:r>
      <w:r w:rsidR="00410B3D">
        <w:rPr>
          <w:rFonts w:ascii="Arial" w:hAnsi="Arial" w:cs="Arial"/>
          <w:b/>
          <w:sz w:val="22"/>
          <w:szCs w:val="22"/>
        </w:rPr>
        <w:t>20</w:t>
      </w:r>
      <w:r w:rsidRPr="00711385">
        <w:rPr>
          <w:rFonts w:ascii="Arial" w:hAnsi="Arial" w:cs="Arial"/>
          <w:b/>
          <w:sz w:val="22"/>
          <w:szCs w:val="22"/>
        </w:rPr>
        <w:t xml:space="preserve"> (</w:t>
      </w:r>
      <w:r w:rsidR="00410B3D">
        <w:rPr>
          <w:rFonts w:ascii="Arial" w:hAnsi="Arial" w:cs="Arial"/>
          <w:b/>
          <w:sz w:val="22"/>
          <w:szCs w:val="22"/>
        </w:rPr>
        <w:t>vinte</w:t>
      </w:r>
      <w:r w:rsidR="005068DE" w:rsidRPr="00711385">
        <w:rPr>
          <w:rFonts w:ascii="Arial" w:hAnsi="Arial" w:cs="Arial"/>
          <w:b/>
          <w:sz w:val="22"/>
          <w:szCs w:val="22"/>
        </w:rPr>
        <w:t>)</w:t>
      </w:r>
      <w:r w:rsidRPr="00711385">
        <w:rPr>
          <w:rFonts w:ascii="Arial" w:hAnsi="Arial" w:cs="Arial"/>
          <w:b/>
          <w:sz w:val="22"/>
          <w:szCs w:val="22"/>
        </w:rPr>
        <w:t xml:space="preserve"> de</w:t>
      </w:r>
      <w:r w:rsidR="00D67B78" w:rsidRPr="00711385">
        <w:rPr>
          <w:rFonts w:ascii="Arial" w:hAnsi="Arial" w:cs="Arial"/>
          <w:b/>
          <w:sz w:val="22"/>
          <w:szCs w:val="22"/>
        </w:rPr>
        <w:t xml:space="preserve"> </w:t>
      </w:r>
      <w:r w:rsidR="00410B3D">
        <w:rPr>
          <w:rFonts w:ascii="Arial" w:hAnsi="Arial" w:cs="Arial"/>
          <w:b/>
          <w:sz w:val="22"/>
          <w:szCs w:val="22"/>
        </w:rPr>
        <w:t>dezembro</w:t>
      </w:r>
      <w:r w:rsidR="00A93440" w:rsidRPr="00711385">
        <w:rPr>
          <w:rFonts w:ascii="Arial" w:hAnsi="Arial" w:cs="Arial"/>
          <w:b/>
          <w:sz w:val="22"/>
          <w:szCs w:val="22"/>
        </w:rPr>
        <w:t xml:space="preserve"> </w:t>
      </w:r>
      <w:r w:rsidRPr="00711385">
        <w:rPr>
          <w:rFonts w:ascii="Arial" w:hAnsi="Arial" w:cs="Arial"/>
          <w:b/>
          <w:sz w:val="22"/>
          <w:szCs w:val="22"/>
        </w:rPr>
        <w:t>de 20</w:t>
      </w:r>
      <w:r w:rsidR="00C11CE5" w:rsidRPr="00711385">
        <w:rPr>
          <w:rFonts w:ascii="Arial" w:hAnsi="Arial" w:cs="Arial"/>
          <w:b/>
          <w:sz w:val="22"/>
          <w:szCs w:val="22"/>
        </w:rPr>
        <w:t>1</w:t>
      </w:r>
      <w:r w:rsidR="0090279B" w:rsidRPr="00711385">
        <w:rPr>
          <w:rFonts w:ascii="Arial" w:hAnsi="Arial" w:cs="Arial"/>
          <w:b/>
          <w:sz w:val="22"/>
          <w:szCs w:val="22"/>
        </w:rPr>
        <w:t>7</w:t>
      </w:r>
      <w:r w:rsidRPr="00711385">
        <w:rPr>
          <w:rFonts w:ascii="Arial" w:hAnsi="Arial" w:cs="Arial"/>
          <w:sz w:val="22"/>
          <w:szCs w:val="22"/>
        </w:rPr>
        <w:t>, respeitado o interregno mínimo de 08 (oito) dias úteis para divulgação da licitação.</w:t>
      </w:r>
    </w:p>
    <w:p w:rsidR="003A34B8" w:rsidRPr="00711385" w:rsidRDefault="003A34B8">
      <w:pPr>
        <w:pStyle w:val="Corpodetexto"/>
        <w:tabs>
          <w:tab w:val="left" w:pos="3438"/>
        </w:tabs>
        <w:spacing w:before="0" w:after="0"/>
        <w:rPr>
          <w:rFonts w:ascii="Arial" w:hAnsi="Arial" w:cs="Arial"/>
          <w:sz w:val="22"/>
          <w:szCs w:val="22"/>
        </w:rPr>
      </w:pPr>
    </w:p>
    <w:p w:rsidR="002C101B" w:rsidRPr="00711385" w:rsidRDefault="003A34B8">
      <w:pPr>
        <w:pStyle w:val="Corpodetexto"/>
        <w:tabs>
          <w:tab w:val="left" w:pos="3438"/>
        </w:tabs>
        <w:spacing w:before="0" w:after="0"/>
        <w:rPr>
          <w:rFonts w:ascii="Arial" w:hAnsi="Arial" w:cs="Arial"/>
          <w:sz w:val="22"/>
          <w:szCs w:val="22"/>
        </w:rPr>
      </w:pPr>
      <w:r w:rsidRPr="00711385">
        <w:rPr>
          <w:rFonts w:ascii="Arial" w:hAnsi="Arial" w:cs="Arial"/>
          <w:b/>
          <w:sz w:val="22"/>
          <w:szCs w:val="22"/>
          <w:u w:val="single"/>
        </w:rPr>
        <w:t>DATA/HORA DE DIVULGAÇÃO DAS PROPOSTAS (INÍCIO DA SESSÃO PÚBLICA):</w:t>
      </w:r>
      <w:r w:rsidRPr="00711385">
        <w:rPr>
          <w:rFonts w:ascii="Arial" w:hAnsi="Arial" w:cs="Arial"/>
          <w:sz w:val="22"/>
          <w:szCs w:val="22"/>
        </w:rPr>
        <w:t xml:space="preserve"> a partir das </w:t>
      </w:r>
      <w:r w:rsidR="008513FF">
        <w:rPr>
          <w:rFonts w:ascii="Arial" w:hAnsi="Arial" w:cs="Arial"/>
          <w:b/>
          <w:sz w:val="22"/>
          <w:szCs w:val="22"/>
        </w:rPr>
        <w:t>10</w:t>
      </w:r>
      <w:r w:rsidRPr="00711385">
        <w:rPr>
          <w:rFonts w:ascii="Arial" w:hAnsi="Arial" w:cs="Arial"/>
          <w:b/>
          <w:sz w:val="22"/>
          <w:szCs w:val="22"/>
        </w:rPr>
        <w:t>h00 (</w:t>
      </w:r>
      <w:r w:rsidR="008513FF">
        <w:rPr>
          <w:rFonts w:ascii="Arial" w:hAnsi="Arial" w:cs="Arial"/>
          <w:b/>
          <w:sz w:val="22"/>
          <w:szCs w:val="22"/>
        </w:rPr>
        <w:t>dez</w:t>
      </w:r>
      <w:r w:rsidR="00B94F66" w:rsidRPr="00711385">
        <w:rPr>
          <w:rFonts w:ascii="Arial" w:hAnsi="Arial" w:cs="Arial"/>
          <w:b/>
          <w:sz w:val="22"/>
          <w:szCs w:val="22"/>
        </w:rPr>
        <w:t xml:space="preserve"> horas</w:t>
      </w:r>
      <w:r w:rsidR="002C101B" w:rsidRPr="00711385">
        <w:rPr>
          <w:rFonts w:ascii="Arial" w:hAnsi="Arial" w:cs="Arial"/>
          <w:b/>
          <w:sz w:val="22"/>
          <w:szCs w:val="22"/>
        </w:rPr>
        <w:t xml:space="preserve"> - HORÁRIO DE BRASÍLIA</w:t>
      </w:r>
      <w:r w:rsidR="00B94F66" w:rsidRPr="00711385">
        <w:rPr>
          <w:rFonts w:ascii="Arial" w:hAnsi="Arial" w:cs="Arial"/>
          <w:b/>
          <w:sz w:val="22"/>
          <w:szCs w:val="22"/>
        </w:rPr>
        <w:t>)</w:t>
      </w:r>
      <w:r w:rsidR="00247BE6" w:rsidRPr="00711385">
        <w:rPr>
          <w:rFonts w:ascii="Arial" w:hAnsi="Arial" w:cs="Arial"/>
          <w:sz w:val="22"/>
          <w:szCs w:val="22"/>
        </w:rPr>
        <w:t xml:space="preserve"> do dia </w:t>
      </w:r>
      <w:r w:rsidR="00410B3D">
        <w:rPr>
          <w:rFonts w:ascii="Arial" w:hAnsi="Arial" w:cs="Arial"/>
          <w:b/>
          <w:sz w:val="22"/>
          <w:szCs w:val="22"/>
        </w:rPr>
        <w:t>20</w:t>
      </w:r>
      <w:r w:rsidR="00410B3D" w:rsidRPr="00711385">
        <w:rPr>
          <w:rFonts w:ascii="Arial" w:hAnsi="Arial" w:cs="Arial"/>
          <w:b/>
          <w:sz w:val="22"/>
          <w:szCs w:val="22"/>
        </w:rPr>
        <w:t xml:space="preserve"> (</w:t>
      </w:r>
      <w:r w:rsidR="00410B3D">
        <w:rPr>
          <w:rFonts w:ascii="Arial" w:hAnsi="Arial" w:cs="Arial"/>
          <w:b/>
          <w:sz w:val="22"/>
          <w:szCs w:val="22"/>
        </w:rPr>
        <w:t>vinte</w:t>
      </w:r>
      <w:r w:rsidR="00410B3D" w:rsidRPr="00711385">
        <w:rPr>
          <w:rFonts w:ascii="Arial" w:hAnsi="Arial" w:cs="Arial"/>
          <w:b/>
          <w:sz w:val="22"/>
          <w:szCs w:val="22"/>
        </w:rPr>
        <w:t xml:space="preserve">) de </w:t>
      </w:r>
      <w:r w:rsidR="00410B3D">
        <w:rPr>
          <w:rFonts w:ascii="Arial" w:hAnsi="Arial" w:cs="Arial"/>
          <w:b/>
          <w:sz w:val="22"/>
          <w:szCs w:val="22"/>
        </w:rPr>
        <w:t>dezembro</w:t>
      </w:r>
      <w:r w:rsidR="00410B3D" w:rsidRPr="00711385">
        <w:rPr>
          <w:rFonts w:ascii="Arial" w:hAnsi="Arial" w:cs="Arial"/>
          <w:b/>
          <w:sz w:val="22"/>
          <w:szCs w:val="22"/>
        </w:rPr>
        <w:t xml:space="preserve"> de 2017</w:t>
      </w:r>
      <w:r w:rsidRPr="00711385">
        <w:rPr>
          <w:rFonts w:ascii="Arial" w:hAnsi="Arial" w:cs="Arial"/>
          <w:sz w:val="22"/>
          <w:szCs w:val="22"/>
        </w:rPr>
        <w:t>.</w:t>
      </w:r>
    </w:p>
    <w:p w:rsidR="002C101B" w:rsidRPr="00711385" w:rsidRDefault="002C101B">
      <w:pPr>
        <w:pStyle w:val="Corpodetexto"/>
        <w:tabs>
          <w:tab w:val="left" w:pos="3438"/>
        </w:tabs>
        <w:spacing w:before="0" w:after="0"/>
        <w:rPr>
          <w:rFonts w:ascii="Arial" w:hAnsi="Arial" w:cs="Arial"/>
          <w:sz w:val="22"/>
          <w:szCs w:val="22"/>
        </w:rPr>
      </w:pPr>
    </w:p>
    <w:p w:rsidR="003A34B8" w:rsidRPr="00711385" w:rsidRDefault="003A34B8">
      <w:pPr>
        <w:rPr>
          <w:rFonts w:ascii="Arial" w:hAnsi="Arial" w:cs="Arial"/>
          <w:b/>
          <w:sz w:val="22"/>
          <w:szCs w:val="22"/>
          <w:u w:val="single"/>
        </w:rPr>
      </w:pPr>
      <w:r w:rsidRPr="00711385">
        <w:rPr>
          <w:rFonts w:ascii="Arial" w:hAnsi="Arial" w:cs="Arial"/>
          <w:b/>
          <w:sz w:val="22"/>
          <w:szCs w:val="22"/>
        </w:rPr>
        <w:t xml:space="preserve">Local: </w:t>
      </w:r>
      <w:hyperlink r:id="rId14" w:history="1">
        <w:r w:rsidR="002C101B" w:rsidRPr="00711385">
          <w:rPr>
            <w:rStyle w:val="Hyperlink"/>
            <w:rFonts w:ascii="Arial" w:hAnsi="Arial" w:cs="Arial"/>
            <w:color w:val="auto"/>
            <w:sz w:val="22"/>
            <w:szCs w:val="22"/>
          </w:rPr>
          <w:t>www.comprasgovernamentais</w:t>
        </w:r>
        <w:r w:rsidRPr="00711385">
          <w:rPr>
            <w:rStyle w:val="Hyperlink"/>
            <w:rFonts w:ascii="Arial" w:hAnsi="Arial" w:cs="Arial"/>
            <w:color w:val="auto"/>
            <w:sz w:val="22"/>
            <w:szCs w:val="22"/>
          </w:rPr>
          <w:t>.gov.br</w:t>
        </w:r>
      </w:hyperlink>
    </w:p>
    <w:p w:rsidR="003A34B8" w:rsidRPr="00711385" w:rsidRDefault="003A34B8">
      <w:pPr>
        <w:rPr>
          <w:rFonts w:ascii="Arial" w:hAnsi="Arial" w:cs="Arial"/>
          <w:sz w:val="22"/>
          <w:szCs w:val="22"/>
        </w:rPr>
      </w:pPr>
    </w:p>
    <w:p w:rsidR="003A34B8" w:rsidRPr="00711385" w:rsidRDefault="003A34B8" w:rsidP="00B96E2B">
      <w:pPr>
        <w:numPr>
          <w:ilvl w:val="0"/>
          <w:numId w:val="1"/>
        </w:numPr>
        <w:tabs>
          <w:tab w:val="clear" w:pos="0"/>
        </w:tabs>
        <w:ind w:left="426" w:hanging="426"/>
        <w:jc w:val="both"/>
        <w:rPr>
          <w:rFonts w:ascii="Arial" w:hAnsi="Arial" w:cs="Arial"/>
          <w:sz w:val="22"/>
          <w:szCs w:val="22"/>
        </w:rPr>
      </w:pPr>
      <w:r w:rsidRPr="00711385">
        <w:rPr>
          <w:rFonts w:ascii="Arial" w:hAnsi="Arial" w:cs="Arial"/>
          <w:b/>
          <w:sz w:val="22"/>
          <w:szCs w:val="22"/>
        </w:rPr>
        <w:t>DO OBJETO E DA LEGISLAÇÃO</w:t>
      </w:r>
    </w:p>
    <w:p w:rsidR="00F00059" w:rsidRPr="00711385" w:rsidRDefault="00F00059">
      <w:pPr>
        <w:tabs>
          <w:tab w:val="left" w:pos="1134"/>
        </w:tabs>
        <w:jc w:val="both"/>
        <w:rPr>
          <w:rFonts w:ascii="Arial" w:hAnsi="Arial" w:cs="Arial"/>
          <w:sz w:val="22"/>
          <w:szCs w:val="22"/>
        </w:rPr>
      </w:pPr>
    </w:p>
    <w:p w:rsidR="008513FF" w:rsidRPr="00E5018A" w:rsidRDefault="003A34B8" w:rsidP="008513FF">
      <w:pPr>
        <w:pStyle w:val="Corpodetexto"/>
        <w:tabs>
          <w:tab w:val="clear" w:pos="2694"/>
        </w:tabs>
        <w:spacing w:before="0" w:after="0"/>
        <w:ind w:left="851"/>
        <w:rPr>
          <w:rFonts w:ascii="Arial" w:hAnsi="Arial" w:cs="Arial"/>
          <w:b/>
          <w:sz w:val="22"/>
          <w:szCs w:val="22"/>
        </w:rPr>
      </w:pPr>
      <w:r w:rsidRPr="00711385">
        <w:rPr>
          <w:rFonts w:ascii="Arial" w:hAnsi="Arial" w:cs="Arial"/>
          <w:sz w:val="22"/>
          <w:szCs w:val="22"/>
        </w:rPr>
        <w:t>A COMPANHIA DE DESENVOLVIMENTO DOS VALES DO SÃO FR</w:t>
      </w:r>
      <w:r w:rsidR="00E741EE" w:rsidRPr="00711385">
        <w:rPr>
          <w:rFonts w:ascii="Arial" w:hAnsi="Arial" w:cs="Arial"/>
          <w:sz w:val="22"/>
          <w:szCs w:val="22"/>
        </w:rPr>
        <w:t>ANCISCO E DO PARNAÍBA – CODEVASF</w:t>
      </w:r>
      <w:r w:rsidRPr="00711385">
        <w:rPr>
          <w:rFonts w:ascii="Arial" w:hAnsi="Arial" w:cs="Arial"/>
          <w:sz w:val="22"/>
          <w:szCs w:val="22"/>
        </w:rPr>
        <w:t xml:space="preserve">, por intermédio de sua Secretaria de </w:t>
      </w:r>
      <w:r w:rsidR="00E741EE" w:rsidRPr="00711385">
        <w:rPr>
          <w:rFonts w:ascii="Arial" w:hAnsi="Arial" w:cs="Arial"/>
          <w:sz w:val="22"/>
          <w:szCs w:val="22"/>
        </w:rPr>
        <w:t>Regional de Licitações – 6ª</w:t>
      </w:r>
      <w:r w:rsidRPr="00711385">
        <w:rPr>
          <w:rFonts w:ascii="Arial" w:hAnsi="Arial" w:cs="Arial"/>
          <w:sz w:val="22"/>
          <w:szCs w:val="22"/>
        </w:rPr>
        <w:t xml:space="preserve">/SL, torna público aos interessados que na data, horário e local estabelecidos no presente Edital, fará realizar licitação </w:t>
      </w:r>
      <w:r w:rsidR="00C11CE5" w:rsidRPr="00711385">
        <w:rPr>
          <w:rFonts w:ascii="Arial" w:hAnsi="Arial" w:cs="Arial"/>
          <w:sz w:val="22"/>
          <w:szCs w:val="22"/>
        </w:rPr>
        <w:t>para</w:t>
      </w:r>
      <w:r w:rsidR="00E8728E" w:rsidRPr="00711385">
        <w:rPr>
          <w:rFonts w:ascii="Arial" w:hAnsi="Arial" w:cs="Arial"/>
          <w:sz w:val="22"/>
          <w:szCs w:val="22"/>
        </w:rPr>
        <w:t xml:space="preserve"> </w:t>
      </w:r>
      <w:r w:rsidR="00E5018A">
        <w:rPr>
          <w:rFonts w:ascii="Arial" w:hAnsi="Arial" w:cs="Arial"/>
          <w:b/>
          <w:sz w:val="22"/>
          <w:szCs w:val="22"/>
        </w:rPr>
        <w:t>c</w:t>
      </w:r>
      <w:r w:rsidR="00E5018A" w:rsidRPr="00E5018A">
        <w:rPr>
          <w:rFonts w:ascii="Arial" w:hAnsi="Arial" w:cs="Arial"/>
          <w:b/>
          <w:sz w:val="22"/>
          <w:szCs w:val="22"/>
        </w:rPr>
        <w:t xml:space="preserve">onstituição de Sistema de Registro de Preços - SRP visando </w:t>
      </w:r>
      <w:proofErr w:type="gramStart"/>
      <w:r w:rsidR="00E5018A" w:rsidRPr="00E5018A">
        <w:rPr>
          <w:rFonts w:ascii="Arial" w:hAnsi="Arial" w:cs="Arial"/>
          <w:b/>
          <w:sz w:val="22"/>
          <w:szCs w:val="22"/>
        </w:rPr>
        <w:t>a</w:t>
      </w:r>
      <w:proofErr w:type="gramEnd"/>
      <w:r w:rsidR="00E5018A" w:rsidRPr="00E5018A">
        <w:rPr>
          <w:rFonts w:ascii="Arial" w:hAnsi="Arial" w:cs="Arial"/>
          <w:b/>
          <w:sz w:val="22"/>
          <w:szCs w:val="22"/>
        </w:rPr>
        <w:t xml:space="preserve"> contratação de empresa(s) para f</w:t>
      </w:r>
      <w:r w:rsidR="00E5018A" w:rsidRPr="00E5018A">
        <w:rPr>
          <w:rFonts w:ascii="Arial" w:hAnsi="Arial" w:cs="Arial"/>
          <w:b/>
          <w:color w:val="000000"/>
          <w:sz w:val="22"/>
          <w:szCs w:val="22"/>
        </w:rPr>
        <w:t>ornecimento, transporte, Carga e Descarga de Tubos Irriga PVC LF, conforme planilha e especificações, destinados a implantação de ações de combate a seca nos diversos municípios e comunidades rurais da área de atuação da 6ª Superintendência Regional da CODEVASF</w:t>
      </w:r>
      <w:r w:rsidR="00E5018A" w:rsidRPr="00E5018A">
        <w:rPr>
          <w:rFonts w:ascii="Arial" w:hAnsi="Arial" w:cs="Arial"/>
          <w:b/>
          <w:sz w:val="22"/>
          <w:szCs w:val="22"/>
        </w:rPr>
        <w:t>, localizados no Estado da Bahia.</w:t>
      </w:r>
    </w:p>
    <w:p w:rsidR="008513FF" w:rsidRPr="00711385" w:rsidRDefault="008513FF" w:rsidP="00E8728E">
      <w:pPr>
        <w:pStyle w:val="Corpodetexto"/>
        <w:tabs>
          <w:tab w:val="clear" w:pos="2694"/>
        </w:tabs>
        <w:spacing w:before="0" w:after="0"/>
        <w:ind w:left="851"/>
        <w:rPr>
          <w:rFonts w:ascii="Arial" w:hAnsi="Arial" w:cs="Arial"/>
          <w:sz w:val="22"/>
          <w:szCs w:val="22"/>
        </w:rPr>
      </w:pPr>
    </w:p>
    <w:p w:rsidR="00C355D2" w:rsidRPr="00711385" w:rsidRDefault="00C355D2" w:rsidP="00001732">
      <w:pPr>
        <w:pStyle w:val="Corpodetexto"/>
        <w:tabs>
          <w:tab w:val="clear" w:pos="2694"/>
        </w:tabs>
        <w:spacing w:before="0" w:after="0"/>
        <w:ind w:left="851"/>
        <w:rPr>
          <w:rFonts w:ascii="Arial" w:hAnsi="Arial" w:cs="Arial"/>
          <w:b/>
          <w:sz w:val="22"/>
          <w:szCs w:val="22"/>
        </w:rPr>
      </w:pPr>
    </w:p>
    <w:p w:rsidR="0047105A" w:rsidRPr="00711385" w:rsidRDefault="0047105A" w:rsidP="00EB4891">
      <w:pPr>
        <w:numPr>
          <w:ilvl w:val="1"/>
          <w:numId w:val="20"/>
        </w:numPr>
        <w:suppressAutoHyphens/>
        <w:ind w:hanging="851"/>
        <w:jc w:val="both"/>
        <w:rPr>
          <w:rFonts w:ascii="Arial" w:hAnsi="Arial" w:cs="Arial"/>
          <w:sz w:val="22"/>
          <w:szCs w:val="22"/>
        </w:rPr>
      </w:pPr>
      <w:r w:rsidRPr="00711385">
        <w:rPr>
          <w:rFonts w:ascii="Arial" w:hAnsi="Arial" w:cs="Arial"/>
          <w:sz w:val="22"/>
          <w:szCs w:val="22"/>
        </w:rPr>
        <w:t>Esta licitação, na modalidade de</w:t>
      </w:r>
      <w:r w:rsidRPr="00711385">
        <w:rPr>
          <w:rFonts w:ascii="Arial" w:hAnsi="Arial" w:cs="Arial"/>
          <w:b/>
          <w:sz w:val="22"/>
          <w:szCs w:val="22"/>
        </w:rPr>
        <w:t xml:space="preserve"> </w:t>
      </w:r>
      <w:r w:rsidR="00052B33" w:rsidRPr="00711385">
        <w:rPr>
          <w:rFonts w:ascii="Arial" w:hAnsi="Arial" w:cs="Arial"/>
          <w:b/>
          <w:sz w:val="22"/>
          <w:szCs w:val="22"/>
        </w:rPr>
        <w:t>“</w:t>
      </w:r>
      <w:r w:rsidRPr="00711385">
        <w:rPr>
          <w:rFonts w:ascii="Arial" w:hAnsi="Arial" w:cs="Arial"/>
          <w:b/>
          <w:bCs/>
          <w:sz w:val="22"/>
          <w:szCs w:val="22"/>
        </w:rPr>
        <w:t>PREGÃO ELETRÔNICO</w:t>
      </w:r>
      <w:r w:rsidR="00052B33" w:rsidRPr="00711385">
        <w:rPr>
          <w:rFonts w:ascii="Arial" w:hAnsi="Arial" w:cs="Arial"/>
          <w:b/>
          <w:bCs/>
          <w:sz w:val="22"/>
          <w:szCs w:val="22"/>
        </w:rPr>
        <w:t>”</w:t>
      </w:r>
      <w:r w:rsidRPr="00711385">
        <w:rPr>
          <w:rFonts w:ascii="Arial" w:hAnsi="Arial" w:cs="Arial"/>
          <w:bCs/>
          <w:sz w:val="22"/>
          <w:szCs w:val="22"/>
        </w:rPr>
        <w:t xml:space="preserve"> e do tipo </w:t>
      </w:r>
      <w:r w:rsidR="00052B33" w:rsidRPr="00711385">
        <w:rPr>
          <w:rFonts w:ascii="Arial" w:hAnsi="Arial" w:cs="Arial"/>
          <w:bCs/>
          <w:sz w:val="22"/>
          <w:szCs w:val="22"/>
        </w:rPr>
        <w:t>“</w:t>
      </w:r>
      <w:r w:rsidRPr="00711385">
        <w:rPr>
          <w:rFonts w:ascii="Arial" w:hAnsi="Arial" w:cs="Arial"/>
          <w:b/>
          <w:bCs/>
          <w:sz w:val="22"/>
          <w:szCs w:val="22"/>
        </w:rPr>
        <w:t>MENOR PREÇO</w:t>
      </w:r>
      <w:r w:rsidR="00052B33" w:rsidRPr="00711385">
        <w:rPr>
          <w:rFonts w:ascii="Arial" w:hAnsi="Arial" w:cs="Arial"/>
          <w:b/>
          <w:bCs/>
          <w:sz w:val="22"/>
          <w:szCs w:val="22"/>
        </w:rPr>
        <w:t xml:space="preserve">” </w:t>
      </w:r>
      <w:r w:rsidR="00052B33" w:rsidRPr="00711385">
        <w:rPr>
          <w:rFonts w:ascii="Arial" w:hAnsi="Arial" w:cs="Arial"/>
          <w:bCs/>
          <w:sz w:val="22"/>
          <w:szCs w:val="22"/>
        </w:rPr>
        <w:t xml:space="preserve">e pelo </w:t>
      </w:r>
      <w:r w:rsidR="00D552E3" w:rsidRPr="00711385">
        <w:rPr>
          <w:rFonts w:ascii="Arial" w:hAnsi="Arial" w:cs="Arial"/>
          <w:b/>
          <w:bCs/>
          <w:sz w:val="22"/>
          <w:szCs w:val="22"/>
        </w:rPr>
        <w:t>“Sis</w:t>
      </w:r>
      <w:r w:rsidR="00052B33" w:rsidRPr="00711385">
        <w:rPr>
          <w:rFonts w:ascii="Arial" w:hAnsi="Arial" w:cs="Arial"/>
          <w:b/>
          <w:bCs/>
          <w:sz w:val="22"/>
          <w:szCs w:val="22"/>
        </w:rPr>
        <w:t>tema de Registro de Preços”,</w:t>
      </w:r>
      <w:proofErr w:type="gramStart"/>
      <w:r w:rsidR="00052B33" w:rsidRPr="00711385">
        <w:rPr>
          <w:rFonts w:ascii="Arial" w:hAnsi="Arial" w:cs="Arial"/>
          <w:b/>
          <w:bCs/>
          <w:sz w:val="22"/>
          <w:szCs w:val="22"/>
        </w:rPr>
        <w:t xml:space="preserve"> </w:t>
      </w:r>
      <w:r w:rsidR="00052B33" w:rsidRPr="00711385">
        <w:rPr>
          <w:rFonts w:ascii="Arial" w:hAnsi="Arial" w:cs="Arial"/>
          <w:bCs/>
          <w:sz w:val="22"/>
          <w:szCs w:val="22"/>
        </w:rPr>
        <w:t xml:space="preserve"> </w:t>
      </w:r>
      <w:proofErr w:type="gramEnd"/>
      <w:r w:rsidR="00052B33" w:rsidRPr="00711385">
        <w:rPr>
          <w:rFonts w:ascii="Arial" w:hAnsi="Arial" w:cs="Arial"/>
          <w:bCs/>
          <w:sz w:val="22"/>
          <w:szCs w:val="22"/>
        </w:rPr>
        <w:t>será realizada por meio da internet e</w:t>
      </w:r>
      <w:r w:rsidRPr="00711385">
        <w:rPr>
          <w:rFonts w:ascii="Arial" w:hAnsi="Arial" w:cs="Arial"/>
          <w:bCs/>
          <w:sz w:val="22"/>
          <w:szCs w:val="22"/>
        </w:rPr>
        <w:t xml:space="preserve"> observará as</w:t>
      </w:r>
      <w:r w:rsidRPr="00711385">
        <w:rPr>
          <w:rFonts w:ascii="Arial" w:hAnsi="Arial" w:cs="Arial"/>
          <w:sz w:val="22"/>
          <w:szCs w:val="22"/>
        </w:rPr>
        <w:t xml:space="preserve"> condições estabelecidas no presente Edital e seus Anexos, bem como os preceitos do direito público, em especial as disposições da Lei nº 10.520, de 17/07/2002, do Decreto nº 3.722, </w:t>
      </w:r>
      <w:r w:rsidR="00957666" w:rsidRPr="00711385">
        <w:rPr>
          <w:rFonts w:ascii="Arial" w:hAnsi="Arial" w:cs="Arial"/>
          <w:sz w:val="22"/>
          <w:szCs w:val="22"/>
        </w:rPr>
        <w:t xml:space="preserve">de 09/01/2001, </w:t>
      </w:r>
      <w:r w:rsidRPr="00711385">
        <w:rPr>
          <w:rFonts w:ascii="Arial" w:hAnsi="Arial" w:cs="Arial"/>
          <w:sz w:val="22"/>
          <w:szCs w:val="22"/>
        </w:rPr>
        <w:t xml:space="preserve">Decreto nº </w:t>
      </w:r>
      <w:r w:rsidR="00697A1D" w:rsidRPr="00711385">
        <w:rPr>
          <w:rFonts w:ascii="Arial" w:hAnsi="Arial" w:cs="Arial"/>
          <w:sz w:val="22"/>
          <w:szCs w:val="22"/>
        </w:rPr>
        <w:t>7.892</w:t>
      </w:r>
      <w:r w:rsidRPr="00711385">
        <w:rPr>
          <w:rFonts w:ascii="Arial" w:hAnsi="Arial" w:cs="Arial"/>
          <w:sz w:val="22"/>
          <w:szCs w:val="22"/>
        </w:rPr>
        <w:t xml:space="preserve">, de </w:t>
      </w:r>
      <w:r w:rsidR="00697A1D" w:rsidRPr="00711385">
        <w:rPr>
          <w:rFonts w:ascii="Arial" w:hAnsi="Arial" w:cs="Arial"/>
          <w:sz w:val="22"/>
          <w:szCs w:val="22"/>
        </w:rPr>
        <w:t>23</w:t>
      </w:r>
      <w:r w:rsidRPr="00711385">
        <w:rPr>
          <w:rFonts w:ascii="Arial" w:hAnsi="Arial" w:cs="Arial"/>
          <w:sz w:val="22"/>
          <w:szCs w:val="22"/>
        </w:rPr>
        <w:t>/</w:t>
      </w:r>
      <w:r w:rsidR="00697A1D" w:rsidRPr="00711385">
        <w:rPr>
          <w:rFonts w:ascii="Arial" w:hAnsi="Arial" w:cs="Arial"/>
          <w:sz w:val="22"/>
          <w:szCs w:val="22"/>
        </w:rPr>
        <w:t>01</w:t>
      </w:r>
      <w:r w:rsidRPr="00711385">
        <w:rPr>
          <w:rFonts w:ascii="Arial" w:hAnsi="Arial" w:cs="Arial"/>
          <w:sz w:val="22"/>
          <w:szCs w:val="22"/>
        </w:rPr>
        <w:t>/20</w:t>
      </w:r>
      <w:r w:rsidR="00697A1D" w:rsidRPr="00711385">
        <w:rPr>
          <w:rFonts w:ascii="Arial" w:hAnsi="Arial" w:cs="Arial"/>
          <w:sz w:val="22"/>
          <w:szCs w:val="22"/>
        </w:rPr>
        <w:t>13</w:t>
      </w:r>
      <w:r w:rsidRPr="00711385">
        <w:rPr>
          <w:rFonts w:ascii="Arial" w:hAnsi="Arial" w:cs="Arial"/>
          <w:sz w:val="22"/>
          <w:szCs w:val="22"/>
        </w:rPr>
        <w:t>,</w:t>
      </w:r>
      <w:r w:rsidR="00957666" w:rsidRPr="00711385">
        <w:rPr>
          <w:rFonts w:ascii="Arial" w:hAnsi="Arial" w:cs="Arial"/>
          <w:sz w:val="22"/>
          <w:szCs w:val="22"/>
        </w:rPr>
        <w:t xml:space="preserve"> </w:t>
      </w:r>
      <w:r w:rsidRPr="00711385">
        <w:rPr>
          <w:rFonts w:ascii="Arial" w:hAnsi="Arial" w:cs="Arial"/>
          <w:sz w:val="22"/>
          <w:szCs w:val="22"/>
        </w:rPr>
        <w:t>Decreto nº 5.450 de 31/05/2005, Decreto nº 2.271, de 07/07/97</w:t>
      </w:r>
      <w:r w:rsidR="00926964" w:rsidRPr="00711385">
        <w:rPr>
          <w:rFonts w:ascii="Arial" w:hAnsi="Arial" w:cs="Arial"/>
          <w:sz w:val="22"/>
          <w:szCs w:val="22"/>
        </w:rPr>
        <w:t>, 8.538 de 6/10/2015</w:t>
      </w:r>
      <w:r w:rsidR="00BD50BB" w:rsidRPr="00711385">
        <w:rPr>
          <w:rFonts w:ascii="Arial" w:hAnsi="Arial" w:cs="Arial"/>
          <w:sz w:val="22"/>
          <w:szCs w:val="22"/>
        </w:rPr>
        <w:t xml:space="preserve"> e</w:t>
      </w:r>
      <w:r w:rsidR="00926964" w:rsidRPr="00711385">
        <w:rPr>
          <w:rFonts w:ascii="Arial" w:hAnsi="Arial" w:cs="Arial"/>
          <w:sz w:val="22"/>
          <w:szCs w:val="22"/>
        </w:rPr>
        <w:t xml:space="preserve"> </w:t>
      </w:r>
      <w:r w:rsidRPr="00711385">
        <w:rPr>
          <w:rFonts w:ascii="Arial" w:hAnsi="Arial" w:cs="Arial"/>
          <w:sz w:val="22"/>
          <w:szCs w:val="22"/>
        </w:rPr>
        <w:t>da Lei Complementar nº 123, de 14/12/2006</w:t>
      </w:r>
      <w:r w:rsidR="00A33E78" w:rsidRPr="00711385">
        <w:rPr>
          <w:rFonts w:ascii="Arial" w:hAnsi="Arial" w:cs="Arial"/>
          <w:sz w:val="22"/>
          <w:szCs w:val="22"/>
        </w:rPr>
        <w:t xml:space="preserve">, </w:t>
      </w:r>
      <w:r w:rsidRPr="00711385">
        <w:rPr>
          <w:rFonts w:ascii="Arial" w:hAnsi="Arial" w:cs="Arial"/>
          <w:sz w:val="22"/>
          <w:szCs w:val="22"/>
        </w:rPr>
        <w:t>e, subsidiariamente, dos dispositivos da Lei nº 8.666, de 21/06/1993 e suas alterações posteriores.</w:t>
      </w:r>
    </w:p>
    <w:p w:rsidR="0047105A" w:rsidRPr="00711385" w:rsidRDefault="0047105A" w:rsidP="0047105A">
      <w:pPr>
        <w:suppressAutoHyphens/>
        <w:jc w:val="both"/>
        <w:rPr>
          <w:rFonts w:ascii="Arial" w:hAnsi="Arial" w:cs="Arial"/>
          <w:sz w:val="22"/>
          <w:szCs w:val="22"/>
        </w:rPr>
      </w:pPr>
    </w:p>
    <w:p w:rsidR="00926964" w:rsidRPr="00711385" w:rsidRDefault="0047105A" w:rsidP="00EB4891">
      <w:pPr>
        <w:numPr>
          <w:ilvl w:val="1"/>
          <w:numId w:val="20"/>
        </w:numPr>
        <w:suppressAutoHyphens/>
        <w:ind w:hanging="851"/>
        <w:jc w:val="both"/>
        <w:rPr>
          <w:rFonts w:ascii="Arial" w:hAnsi="Arial" w:cs="Arial"/>
          <w:bCs/>
          <w:i/>
          <w:sz w:val="22"/>
          <w:szCs w:val="22"/>
        </w:rPr>
      </w:pPr>
      <w:r w:rsidRPr="00711385">
        <w:rPr>
          <w:rFonts w:ascii="Arial" w:hAnsi="Arial" w:cs="Arial"/>
          <w:sz w:val="22"/>
          <w:szCs w:val="22"/>
        </w:rPr>
        <w:t xml:space="preserve">O Edital e seus anexos encontram-se disponíveis para consulta e retirada nos sítios: </w:t>
      </w:r>
      <w:hyperlink r:id="rId15" w:history="1">
        <w:r w:rsidR="00117125" w:rsidRPr="00711385">
          <w:rPr>
            <w:rStyle w:val="Hyperlink"/>
            <w:rFonts w:ascii="Arial" w:hAnsi="Arial" w:cs="Arial"/>
            <w:b/>
            <w:color w:val="auto"/>
            <w:sz w:val="22"/>
            <w:szCs w:val="22"/>
          </w:rPr>
          <w:t>www.codevasf.gov.br</w:t>
        </w:r>
      </w:hyperlink>
      <w:r w:rsidRPr="00711385">
        <w:rPr>
          <w:rFonts w:ascii="Arial" w:hAnsi="Arial" w:cs="Arial"/>
          <w:sz w:val="22"/>
          <w:szCs w:val="22"/>
          <w:u w:val="single"/>
        </w:rPr>
        <w:t xml:space="preserve"> </w:t>
      </w:r>
      <w:r w:rsidRPr="00711385">
        <w:rPr>
          <w:rFonts w:ascii="Arial" w:hAnsi="Arial" w:cs="Arial"/>
          <w:sz w:val="22"/>
          <w:szCs w:val="22"/>
        </w:rPr>
        <w:t xml:space="preserve">e </w:t>
      </w:r>
      <w:hyperlink r:id="rId16" w:history="1">
        <w:r w:rsidRPr="00711385">
          <w:rPr>
            <w:rStyle w:val="Hyperlink"/>
            <w:rFonts w:ascii="Arial" w:hAnsi="Arial" w:cs="Arial"/>
            <w:b/>
            <w:color w:val="auto"/>
            <w:sz w:val="22"/>
            <w:szCs w:val="22"/>
          </w:rPr>
          <w:t>www.compras</w:t>
        </w:r>
        <w:r w:rsidR="0082510C" w:rsidRPr="00711385">
          <w:rPr>
            <w:rStyle w:val="Hyperlink"/>
            <w:rFonts w:ascii="Arial" w:hAnsi="Arial" w:cs="Arial"/>
            <w:b/>
            <w:color w:val="auto"/>
            <w:sz w:val="22"/>
            <w:szCs w:val="22"/>
          </w:rPr>
          <w:t>governamentais</w:t>
        </w:r>
        <w:r w:rsidRPr="00711385">
          <w:rPr>
            <w:rStyle w:val="Hyperlink"/>
            <w:rFonts w:ascii="Arial" w:hAnsi="Arial" w:cs="Arial"/>
            <w:b/>
            <w:color w:val="auto"/>
            <w:sz w:val="22"/>
            <w:szCs w:val="22"/>
          </w:rPr>
          <w:t>.gov.br</w:t>
        </w:r>
      </w:hyperlink>
      <w:r w:rsidRPr="00711385">
        <w:rPr>
          <w:rFonts w:ascii="Arial" w:hAnsi="Arial" w:cs="Arial"/>
          <w:sz w:val="22"/>
          <w:szCs w:val="22"/>
        </w:rPr>
        <w:t xml:space="preserve"> e também poderão ser adquiridos</w:t>
      </w:r>
      <w:r w:rsidR="00926964" w:rsidRPr="00711385">
        <w:rPr>
          <w:rFonts w:ascii="Arial" w:hAnsi="Arial" w:cs="Arial"/>
          <w:sz w:val="22"/>
          <w:szCs w:val="22"/>
        </w:rPr>
        <w:t>, gratuitamente,</w:t>
      </w:r>
      <w:proofErr w:type="gramStart"/>
      <w:r w:rsidR="00926964" w:rsidRPr="00711385">
        <w:rPr>
          <w:rFonts w:ascii="Arial" w:hAnsi="Arial" w:cs="Arial"/>
          <w:sz w:val="22"/>
          <w:szCs w:val="22"/>
        </w:rPr>
        <w:t xml:space="preserve"> </w:t>
      </w:r>
      <w:r w:rsidRPr="00711385">
        <w:rPr>
          <w:rFonts w:ascii="Arial" w:hAnsi="Arial" w:cs="Arial"/>
          <w:sz w:val="22"/>
          <w:szCs w:val="22"/>
        </w:rPr>
        <w:t xml:space="preserve"> </w:t>
      </w:r>
      <w:proofErr w:type="gramEnd"/>
      <w:r w:rsidRPr="00711385">
        <w:rPr>
          <w:rFonts w:ascii="Arial" w:hAnsi="Arial" w:cs="Arial"/>
          <w:sz w:val="22"/>
          <w:szCs w:val="22"/>
        </w:rPr>
        <w:t xml:space="preserve">na sala da Secretaria Regional de Licitações – 6ª/SL, do Edifício Sede da 6ª. Superintendência Regional da CODEVASF, localizada na Avenida Comissão do Vale do São Francisco, s/nº - Piranga – Juazeiro/BA - CEP 48.901-900, no horário das 8h00 (oito) às 12h00 (doze) horas e das 13h30 (treze e trinta) às 17h30 (dezessete e trinta) horas, </w:t>
      </w:r>
      <w:r w:rsidR="00926964" w:rsidRPr="00711385">
        <w:rPr>
          <w:rFonts w:ascii="Arial" w:hAnsi="Arial" w:cs="Arial"/>
          <w:bCs/>
          <w:i/>
          <w:sz w:val="22"/>
          <w:szCs w:val="22"/>
        </w:rPr>
        <w:t xml:space="preserve">contra apresentação de uma mídia CD/ROM ou </w:t>
      </w:r>
      <w:proofErr w:type="spellStart"/>
      <w:r w:rsidR="00926964" w:rsidRPr="00711385">
        <w:rPr>
          <w:rFonts w:ascii="Arial" w:hAnsi="Arial" w:cs="Arial"/>
          <w:bCs/>
          <w:i/>
          <w:sz w:val="22"/>
          <w:szCs w:val="22"/>
        </w:rPr>
        <w:t>pendrive</w:t>
      </w:r>
      <w:proofErr w:type="spellEnd"/>
      <w:r w:rsidR="00926964" w:rsidRPr="00711385">
        <w:rPr>
          <w:rFonts w:ascii="Arial" w:hAnsi="Arial" w:cs="Arial"/>
          <w:bCs/>
          <w:i/>
          <w:sz w:val="22"/>
          <w:szCs w:val="22"/>
        </w:rPr>
        <w:t xml:space="preserve"> para gravação do arquivo digital.</w:t>
      </w:r>
    </w:p>
    <w:p w:rsidR="0047105A" w:rsidRPr="00711385" w:rsidRDefault="0047105A" w:rsidP="0047105A">
      <w:pPr>
        <w:suppressAutoHyphens/>
        <w:jc w:val="both"/>
        <w:rPr>
          <w:rFonts w:ascii="Arial" w:hAnsi="Arial" w:cs="Arial"/>
          <w:sz w:val="22"/>
          <w:szCs w:val="22"/>
        </w:rPr>
      </w:pPr>
    </w:p>
    <w:p w:rsidR="0047105A" w:rsidRPr="00711385" w:rsidRDefault="0047105A" w:rsidP="00EB4891">
      <w:pPr>
        <w:pStyle w:val="PargrafodaLista"/>
        <w:numPr>
          <w:ilvl w:val="2"/>
          <w:numId w:val="20"/>
        </w:numPr>
        <w:tabs>
          <w:tab w:val="num" w:pos="2160"/>
        </w:tabs>
        <w:ind w:left="851" w:hanging="851"/>
        <w:jc w:val="both"/>
        <w:rPr>
          <w:rFonts w:ascii="Arial" w:hAnsi="Arial" w:cs="Arial"/>
          <w:sz w:val="22"/>
          <w:szCs w:val="22"/>
        </w:rPr>
      </w:pPr>
      <w:r w:rsidRPr="00711385">
        <w:rPr>
          <w:rFonts w:ascii="Arial" w:hAnsi="Arial" w:cs="Arial"/>
          <w:sz w:val="22"/>
          <w:szCs w:val="22"/>
        </w:rPr>
        <w:t>Os interessados que retirarem o Edital através da Internet deverão preencher a Guia</w:t>
      </w:r>
      <w:r w:rsidR="003150BA">
        <w:rPr>
          <w:rFonts w:ascii="Arial" w:hAnsi="Arial" w:cs="Arial"/>
          <w:sz w:val="22"/>
          <w:szCs w:val="22"/>
        </w:rPr>
        <w:t xml:space="preserve"> de Retirada do Edital (Anexo V</w:t>
      </w:r>
      <w:r w:rsidRPr="00711385">
        <w:rPr>
          <w:rFonts w:ascii="Arial" w:hAnsi="Arial" w:cs="Arial"/>
          <w:sz w:val="22"/>
          <w:szCs w:val="22"/>
        </w:rPr>
        <w:t xml:space="preserve">I) que se encontra na última página deste documento, remetendo-a através do </w:t>
      </w:r>
      <w:r w:rsidR="009B2987" w:rsidRPr="00711385">
        <w:rPr>
          <w:rFonts w:ascii="Arial" w:hAnsi="Arial" w:cs="Arial"/>
          <w:sz w:val="22"/>
          <w:szCs w:val="22"/>
        </w:rPr>
        <w:t xml:space="preserve">e-mail </w:t>
      </w:r>
      <w:proofErr w:type="gramStart"/>
      <w:r w:rsidR="009B2987" w:rsidRPr="00711385">
        <w:rPr>
          <w:rFonts w:ascii="Arial" w:hAnsi="Arial" w:cs="Arial"/>
          <w:sz w:val="22"/>
          <w:szCs w:val="22"/>
        </w:rPr>
        <w:t>6a.</w:t>
      </w:r>
      <w:proofErr w:type="gramEnd"/>
      <w:r w:rsidR="009B2987" w:rsidRPr="00711385">
        <w:rPr>
          <w:rFonts w:ascii="Arial" w:hAnsi="Arial" w:cs="Arial"/>
          <w:sz w:val="22"/>
          <w:szCs w:val="22"/>
        </w:rPr>
        <w:t>sl@codevasf.gov.br</w:t>
      </w:r>
      <w:r w:rsidRPr="00711385">
        <w:rPr>
          <w:rFonts w:ascii="Arial" w:hAnsi="Arial" w:cs="Arial"/>
          <w:sz w:val="22"/>
          <w:szCs w:val="22"/>
        </w:rPr>
        <w:t xml:space="preserve">, dados estes necessários para que </w:t>
      </w:r>
      <w:r w:rsidR="00AF643B" w:rsidRPr="00711385">
        <w:rPr>
          <w:rFonts w:ascii="Arial" w:hAnsi="Arial" w:cs="Arial"/>
          <w:sz w:val="22"/>
          <w:szCs w:val="22"/>
        </w:rPr>
        <w:t>a CODEVASF</w:t>
      </w:r>
      <w:r w:rsidRPr="00711385">
        <w:rPr>
          <w:rFonts w:ascii="Arial" w:hAnsi="Arial" w:cs="Arial"/>
          <w:sz w:val="22"/>
          <w:szCs w:val="22"/>
        </w:rPr>
        <w:t xml:space="preserve"> comunicar eventuais respostas às consultas formuladas. Os interessados ficam desde já notificados da necessidade de acessarem o sítio da CODEVASF para ciência das eventuais alterações e esclarecimentos</w:t>
      </w:r>
      <w:r w:rsidRPr="00711385">
        <w:rPr>
          <w:rFonts w:ascii="Arial" w:hAnsi="Arial" w:cs="Arial"/>
          <w:bCs/>
          <w:sz w:val="22"/>
          <w:szCs w:val="22"/>
        </w:rPr>
        <w:t xml:space="preserve">. </w:t>
      </w:r>
      <w:r w:rsidRPr="00711385">
        <w:rPr>
          <w:rFonts w:ascii="Arial" w:hAnsi="Arial" w:cs="Arial"/>
          <w:b/>
          <w:sz w:val="22"/>
          <w:szCs w:val="22"/>
        </w:rPr>
        <w:t xml:space="preserve">A não entrega deste documento exime a CODEVASF de qualquer reclamação sobre esclarecimentos </w:t>
      </w:r>
      <w:r w:rsidR="00AF643B" w:rsidRPr="00711385">
        <w:rPr>
          <w:rFonts w:ascii="Arial" w:hAnsi="Arial" w:cs="Arial"/>
          <w:b/>
          <w:sz w:val="22"/>
          <w:szCs w:val="22"/>
        </w:rPr>
        <w:t>a</w:t>
      </w:r>
      <w:r w:rsidRPr="00711385">
        <w:rPr>
          <w:rFonts w:ascii="Arial" w:hAnsi="Arial" w:cs="Arial"/>
          <w:b/>
          <w:sz w:val="22"/>
          <w:szCs w:val="22"/>
        </w:rPr>
        <w:t>o Edital e seus Anexos.</w:t>
      </w:r>
    </w:p>
    <w:p w:rsidR="0047105A" w:rsidRPr="00711385" w:rsidRDefault="0047105A">
      <w:pPr>
        <w:pStyle w:val="Textoembloco"/>
        <w:spacing w:before="0" w:after="0"/>
        <w:ind w:left="0" w:right="-3"/>
        <w:rPr>
          <w:rFonts w:ascii="Arial" w:hAnsi="Arial" w:cs="Arial"/>
          <w:sz w:val="22"/>
          <w:szCs w:val="22"/>
        </w:rPr>
      </w:pPr>
    </w:p>
    <w:p w:rsidR="00C67ECA" w:rsidRPr="00711385" w:rsidRDefault="00C67ECA" w:rsidP="00FE303C">
      <w:pPr>
        <w:numPr>
          <w:ilvl w:val="0"/>
          <w:numId w:val="1"/>
        </w:numPr>
        <w:suppressAutoHyphens/>
        <w:spacing w:before="80" w:line="360" w:lineRule="auto"/>
        <w:ind w:left="851" w:hanging="851"/>
        <w:jc w:val="both"/>
        <w:rPr>
          <w:rFonts w:ascii="Arial" w:hAnsi="Arial" w:cs="Arial"/>
          <w:b/>
          <w:sz w:val="22"/>
          <w:szCs w:val="22"/>
        </w:rPr>
      </w:pPr>
      <w:proofErr w:type="gramStart"/>
      <w:r w:rsidRPr="00711385">
        <w:rPr>
          <w:rFonts w:ascii="Arial" w:hAnsi="Arial" w:cs="Arial"/>
          <w:b/>
          <w:sz w:val="22"/>
          <w:szCs w:val="22"/>
        </w:rPr>
        <w:t>DESCRIÇÕES GERAL DO FORNECIMENTO E LOCAL DE ENTREGA</w:t>
      </w:r>
      <w:proofErr w:type="gramEnd"/>
    </w:p>
    <w:p w:rsidR="0082510C" w:rsidRPr="00711385" w:rsidRDefault="0082510C" w:rsidP="00DB5E54">
      <w:pPr>
        <w:numPr>
          <w:ilvl w:val="1"/>
          <w:numId w:val="1"/>
        </w:numPr>
        <w:tabs>
          <w:tab w:val="clear" w:pos="1021"/>
          <w:tab w:val="num" w:pos="851"/>
          <w:tab w:val="left" w:pos="1276"/>
        </w:tabs>
        <w:spacing w:before="120"/>
        <w:ind w:left="851" w:hanging="851"/>
        <w:jc w:val="both"/>
        <w:rPr>
          <w:rFonts w:ascii="Arial" w:hAnsi="Arial" w:cs="Arial"/>
          <w:sz w:val="22"/>
          <w:szCs w:val="22"/>
        </w:rPr>
      </w:pPr>
      <w:r w:rsidRPr="00711385">
        <w:rPr>
          <w:rFonts w:ascii="Arial" w:hAnsi="Arial" w:cs="Arial"/>
          <w:sz w:val="22"/>
          <w:szCs w:val="22"/>
        </w:rPr>
        <w:t>Os itens deverão ser entregues nas localidades a seguir:</w:t>
      </w:r>
    </w:p>
    <w:p w:rsidR="0082510C" w:rsidRPr="00711385" w:rsidRDefault="0082510C" w:rsidP="0082510C">
      <w:pPr>
        <w:tabs>
          <w:tab w:val="left" w:pos="1276"/>
        </w:tabs>
        <w:spacing w:before="120"/>
        <w:ind w:left="851"/>
        <w:jc w:val="both"/>
        <w:rPr>
          <w:rFonts w:ascii="Arial" w:hAnsi="Arial" w:cs="Arial"/>
          <w:sz w:val="22"/>
          <w:szCs w:val="22"/>
        </w:rPr>
      </w:pPr>
    </w:p>
    <w:p w:rsidR="0082510C" w:rsidRPr="00711385" w:rsidRDefault="0082510C" w:rsidP="00EB4891">
      <w:pPr>
        <w:pStyle w:val="TextosemFormatao"/>
        <w:numPr>
          <w:ilvl w:val="0"/>
          <w:numId w:val="32"/>
        </w:numPr>
        <w:jc w:val="both"/>
        <w:rPr>
          <w:rFonts w:ascii="Arial" w:hAnsi="Arial" w:cs="Arial"/>
          <w:b/>
          <w:bCs/>
          <w:sz w:val="22"/>
          <w:szCs w:val="22"/>
        </w:rPr>
      </w:pPr>
      <w:r w:rsidRPr="00711385">
        <w:rPr>
          <w:rFonts w:ascii="Arial" w:hAnsi="Arial" w:cs="Arial"/>
          <w:b/>
          <w:bCs/>
          <w:sz w:val="22"/>
          <w:szCs w:val="22"/>
        </w:rPr>
        <w:t>ORGÃO GERENCIADOR – CODEVASF – UASG Nº: 195011</w:t>
      </w:r>
    </w:p>
    <w:p w:rsidR="0082510C" w:rsidRPr="00711385" w:rsidRDefault="0082510C" w:rsidP="0082510C">
      <w:pPr>
        <w:rPr>
          <w:rFonts w:ascii="Arial" w:hAnsi="Arial" w:cs="Arial"/>
          <w:sz w:val="22"/>
          <w:szCs w:val="22"/>
        </w:rPr>
      </w:pPr>
    </w:p>
    <w:p w:rsidR="002A6692" w:rsidRPr="00BE5377" w:rsidRDefault="002A6692" w:rsidP="00BE5377">
      <w:pPr>
        <w:pStyle w:val="PargrafodaLista"/>
        <w:numPr>
          <w:ilvl w:val="0"/>
          <w:numId w:val="43"/>
        </w:numPr>
        <w:tabs>
          <w:tab w:val="left" w:pos="0"/>
        </w:tabs>
        <w:suppressAutoHyphens/>
        <w:spacing w:after="120"/>
        <w:jc w:val="both"/>
        <w:rPr>
          <w:rFonts w:ascii="Arial" w:hAnsi="Arial" w:cs="Arial"/>
          <w:bCs/>
          <w:sz w:val="22"/>
          <w:szCs w:val="22"/>
        </w:rPr>
      </w:pPr>
      <w:r w:rsidRPr="00BE5377">
        <w:rPr>
          <w:rFonts w:ascii="Arial" w:hAnsi="Arial" w:cs="Arial"/>
          <w:b/>
          <w:bCs/>
          <w:sz w:val="22"/>
          <w:szCs w:val="22"/>
        </w:rPr>
        <w:t xml:space="preserve">Em Juazeiro (BA) </w:t>
      </w:r>
      <w:r w:rsidRPr="00711385">
        <w:sym w:font="Wingdings" w:char="F0E0"/>
      </w:r>
      <w:r w:rsidRPr="00BE5377">
        <w:rPr>
          <w:rFonts w:ascii="Arial" w:hAnsi="Arial" w:cs="Arial"/>
          <w:b/>
          <w:bCs/>
          <w:sz w:val="22"/>
          <w:szCs w:val="22"/>
        </w:rPr>
        <w:t xml:space="preserve"> Local: Sede da CODEVASF – 6ª Superintendência Regional</w:t>
      </w:r>
      <w:r w:rsidRPr="00BE5377">
        <w:rPr>
          <w:rFonts w:ascii="Arial" w:hAnsi="Arial" w:cs="Arial"/>
          <w:bCs/>
          <w:sz w:val="22"/>
          <w:szCs w:val="22"/>
        </w:rPr>
        <w:t>.</w:t>
      </w:r>
    </w:p>
    <w:p w:rsidR="0082510C" w:rsidRPr="00BE5377" w:rsidRDefault="002A6692" w:rsidP="00BE5377">
      <w:pPr>
        <w:pStyle w:val="PargrafodaLista"/>
        <w:tabs>
          <w:tab w:val="left" w:pos="0"/>
        </w:tabs>
        <w:suppressAutoHyphens/>
        <w:spacing w:after="120"/>
        <w:ind w:left="1429"/>
        <w:jc w:val="both"/>
        <w:rPr>
          <w:rFonts w:ascii="Arial" w:hAnsi="Arial" w:cs="Arial"/>
          <w:bCs/>
          <w:sz w:val="22"/>
          <w:szCs w:val="22"/>
        </w:rPr>
      </w:pPr>
      <w:r w:rsidRPr="00BE5377">
        <w:rPr>
          <w:rFonts w:ascii="Arial" w:hAnsi="Arial" w:cs="Arial"/>
          <w:bCs/>
          <w:sz w:val="22"/>
          <w:szCs w:val="22"/>
        </w:rPr>
        <w:t>Endereço: Avenida Comissão do Vale do São Francisco, s/nº, Bairro Pira</w:t>
      </w:r>
      <w:r w:rsidR="00BD50BB" w:rsidRPr="00BE5377">
        <w:rPr>
          <w:rFonts w:ascii="Arial" w:hAnsi="Arial" w:cs="Arial"/>
          <w:bCs/>
          <w:sz w:val="22"/>
          <w:szCs w:val="22"/>
        </w:rPr>
        <w:t>nga, CEP 48900</w:t>
      </w:r>
      <w:r w:rsidRPr="00BE5377">
        <w:rPr>
          <w:rFonts w:ascii="Arial" w:hAnsi="Arial" w:cs="Arial"/>
          <w:bCs/>
          <w:sz w:val="22"/>
          <w:szCs w:val="22"/>
        </w:rPr>
        <w:t>-900.</w:t>
      </w:r>
    </w:p>
    <w:p w:rsidR="00AD532F" w:rsidRPr="00711385" w:rsidRDefault="003C2C8B" w:rsidP="00EF73B1">
      <w:pPr>
        <w:numPr>
          <w:ilvl w:val="1"/>
          <w:numId w:val="1"/>
        </w:numPr>
        <w:tabs>
          <w:tab w:val="clear" w:pos="1021"/>
          <w:tab w:val="num" w:pos="851"/>
          <w:tab w:val="left" w:pos="1276"/>
        </w:tabs>
        <w:spacing w:before="120"/>
        <w:ind w:left="851" w:hanging="851"/>
        <w:jc w:val="both"/>
        <w:rPr>
          <w:rFonts w:ascii="Arial" w:hAnsi="Arial" w:cs="Arial"/>
          <w:b/>
          <w:sz w:val="22"/>
          <w:szCs w:val="22"/>
        </w:rPr>
      </w:pPr>
      <w:r>
        <w:rPr>
          <w:rFonts w:ascii="Arial" w:hAnsi="Arial" w:cs="Arial"/>
          <w:b/>
          <w:sz w:val="22"/>
          <w:szCs w:val="22"/>
        </w:rPr>
        <w:t>As descrições do</w:t>
      </w:r>
      <w:r w:rsidR="00EF73B1" w:rsidRPr="00711385">
        <w:rPr>
          <w:rFonts w:ascii="Arial" w:hAnsi="Arial" w:cs="Arial"/>
          <w:b/>
          <w:sz w:val="22"/>
          <w:szCs w:val="22"/>
        </w:rPr>
        <w:t>s materiais, quantidades estimadas, preços máximos constam na Planilha de Especificações, Quantitativos e Preços Estimados, anexo I – Termo de Referência / Planilha</w:t>
      </w:r>
      <w:r w:rsidR="00841FBC" w:rsidRPr="00711385">
        <w:rPr>
          <w:rFonts w:ascii="Arial" w:hAnsi="Arial" w:cs="Arial"/>
          <w:b/>
          <w:sz w:val="22"/>
          <w:szCs w:val="22"/>
        </w:rPr>
        <w:t>.</w:t>
      </w:r>
    </w:p>
    <w:p w:rsidR="00841FBC" w:rsidRPr="00711385" w:rsidRDefault="00841FBC" w:rsidP="00EF73B1">
      <w:pPr>
        <w:numPr>
          <w:ilvl w:val="1"/>
          <w:numId w:val="1"/>
        </w:numPr>
        <w:tabs>
          <w:tab w:val="clear" w:pos="1021"/>
          <w:tab w:val="num" w:pos="851"/>
          <w:tab w:val="left" w:pos="1276"/>
        </w:tabs>
        <w:spacing w:before="120"/>
        <w:ind w:left="851" w:hanging="851"/>
        <w:jc w:val="both"/>
        <w:rPr>
          <w:rFonts w:ascii="Arial" w:hAnsi="Arial" w:cs="Arial"/>
          <w:b/>
          <w:sz w:val="22"/>
          <w:szCs w:val="22"/>
        </w:rPr>
      </w:pPr>
      <w:r w:rsidRPr="00711385">
        <w:rPr>
          <w:rFonts w:ascii="Arial" w:hAnsi="Arial" w:cs="Arial"/>
          <w:b/>
          <w:sz w:val="22"/>
          <w:szCs w:val="22"/>
        </w:rPr>
        <w:t xml:space="preserve">Todos os </w:t>
      </w:r>
      <w:r w:rsidR="003C2C8B">
        <w:rPr>
          <w:rFonts w:ascii="Arial" w:hAnsi="Arial" w:cs="Arial"/>
          <w:b/>
          <w:sz w:val="22"/>
          <w:szCs w:val="22"/>
        </w:rPr>
        <w:t>materiais</w:t>
      </w:r>
      <w:r w:rsidRPr="00711385">
        <w:rPr>
          <w:rFonts w:ascii="Arial" w:hAnsi="Arial" w:cs="Arial"/>
          <w:b/>
          <w:sz w:val="22"/>
          <w:szCs w:val="22"/>
        </w:rPr>
        <w:t xml:space="preserve"> deverão atender as exigências descritas no item 2 – DESCRIÇÕES GERAIS do Termo de Referência</w:t>
      </w:r>
    </w:p>
    <w:p w:rsidR="00DB5E54" w:rsidRPr="00711385" w:rsidRDefault="00B33A9F" w:rsidP="00DB5E54">
      <w:pPr>
        <w:pStyle w:val="Recuodecorpodetexto"/>
        <w:numPr>
          <w:ilvl w:val="1"/>
          <w:numId w:val="1"/>
        </w:numPr>
        <w:tabs>
          <w:tab w:val="clear" w:pos="1021"/>
          <w:tab w:val="left" w:pos="851"/>
        </w:tabs>
        <w:ind w:left="851" w:hanging="851"/>
        <w:rPr>
          <w:rFonts w:ascii="Arial" w:hAnsi="Arial" w:cs="Arial"/>
          <w:sz w:val="22"/>
          <w:szCs w:val="22"/>
        </w:rPr>
      </w:pPr>
      <w:r w:rsidRPr="00711385">
        <w:rPr>
          <w:rFonts w:ascii="Arial" w:hAnsi="Arial" w:cs="Arial"/>
          <w:sz w:val="22"/>
          <w:szCs w:val="22"/>
        </w:rPr>
        <w:t xml:space="preserve">Os </w:t>
      </w:r>
      <w:r w:rsidR="005340C3" w:rsidRPr="00711385">
        <w:rPr>
          <w:rFonts w:ascii="Arial" w:hAnsi="Arial" w:cs="Arial"/>
          <w:sz w:val="22"/>
          <w:szCs w:val="22"/>
        </w:rPr>
        <w:t>produtos</w:t>
      </w:r>
      <w:r w:rsidRPr="00711385">
        <w:rPr>
          <w:rFonts w:ascii="Arial" w:hAnsi="Arial" w:cs="Arial"/>
          <w:sz w:val="22"/>
          <w:szCs w:val="22"/>
        </w:rPr>
        <w:t xml:space="preserve"> objeto desta licitação</w:t>
      </w:r>
      <w:r w:rsidR="00AF643B" w:rsidRPr="00711385">
        <w:rPr>
          <w:rFonts w:ascii="Arial" w:hAnsi="Arial" w:cs="Arial"/>
          <w:sz w:val="22"/>
          <w:szCs w:val="22"/>
        </w:rPr>
        <w:t xml:space="preserve"> </w:t>
      </w:r>
      <w:r w:rsidR="00DB5E54" w:rsidRPr="00711385">
        <w:rPr>
          <w:rFonts w:ascii="Arial" w:hAnsi="Arial" w:cs="Arial"/>
          <w:sz w:val="22"/>
          <w:szCs w:val="22"/>
        </w:rPr>
        <w:t>deverão apresentar garantias contra defeitos de fabricação no prazo de validade fixado pelo fabricante, as quais deverão estar expressas na proposta. Em caso de não atendimento da</w:t>
      </w:r>
      <w:r w:rsidR="00AF643B" w:rsidRPr="00711385">
        <w:rPr>
          <w:rFonts w:ascii="Arial" w:hAnsi="Arial" w:cs="Arial"/>
          <w:sz w:val="22"/>
          <w:szCs w:val="22"/>
        </w:rPr>
        <w:t>s</w:t>
      </w:r>
      <w:r w:rsidR="00DB5E54" w:rsidRPr="00711385">
        <w:rPr>
          <w:rFonts w:ascii="Arial" w:hAnsi="Arial" w:cs="Arial"/>
          <w:sz w:val="22"/>
          <w:szCs w:val="22"/>
        </w:rPr>
        <w:t xml:space="preserve"> garantia</w:t>
      </w:r>
      <w:r w:rsidR="00AF643B" w:rsidRPr="00711385">
        <w:rPr>
          <w:rFonts w:ascii="Arial" w:hAnsi="Arial" w:cs="Arial"/>
          <w:sz w:val="22"/>
          <w:szCs w:val="22"/>
        </w:rPr>
        <w:t>s</w:t>
      </w:r>
      <w:r w:rsidR="00DB5E54" w:rsidRPr="00711385">
        <w:rPr>
          <w:rFonts w:ascii="Arial" w:hAnsi="Arial" w:cs="Arial"/>
          <w:sz w:val="22"/>
          <w:szCs w:val="22"/>
        </w:rPr>
        <w:t>, quando constatad</w:t>
      </w:r>
      <w:r w:rsidR="00AF643B" w:rsidRPr="00711385">
        <w:rPr>
          <w:rFonts w:ascii="Arial" w:hAnsi="Arial" w:cs="Arial"/>
          <w:sz w:val="22"/>
          <w:szCs w:val="22"/>
        </w:rPr>
        <w:t>o</w:t>
      </w:r>
      <w:r w:rsidR="00DB5E54" w:rsidRPr="00711385">
        <w:rPr>
          <w:rFonts w:ascii="Arial" w:hAnsi="Arial" w:cs="Arial"/>
          <w:sz w:val="22"/>
          <w:szCs w:val="22"/>
        </w:rPr>
        <w:t xml:space="preserve"> no momento apropriado da entrega, tornará o fornecedor pass</w:t>
      </w:r>
      <w:r w:rsidR="00AF643B" w:rsidRPr="00711385">
        <w:rPr>
          <w:rFonts w:ascii="Arial" w:hAnsi="Arial" w:cs="Arial"/>
          <w:sz w:val="22"/>
          <w:szCs w:val="22"/>
        </w:rPr>
        <w:t>ível</w:t>
      </w:r>
      <w:r w:rsidR="00DB5E54" w:rsidRPr="00711385">
        <w:rPr>
          <w:rFonts w:ascii="Arial" w:hAnsi="Arial" w:cs="Arial"/>
          <w:sz w:val="22"/>
          <w:szCs w:val="22"/>
        </w:rPr>
        <w:t xml:space="preserve"> de multas e ao devido ressarcimento dos prejuízos</w:t>
      </w:r>
      <w:r w:rsidR="00AF643B" w:rsidRPr="00711385">
        <w:rPr>
          <w:rFonts w:ascii="Arial" w:hAnsi="Arial" w:cs="Arial"/>
          <w:sz w:val="22"/>
          <w:szCs w:val="22"/>
        </w:rPr>
        <w:t>,</w:t>
      </w:r>
      <w:r w:rsidR="00DB5E54" w:rsidRPr="00711385">
        <w:rPr>
          <w:rFonts w:ascii="Arial" w:hAnsi="Arial" w:cs="Arial"/>
          <w:sz w:val="22"/>
          <w:szCs w:val="22"/>
        </w:rPr>
        <w:t xml:space="preserve"> de </w:t>
      </w:r>
      <w:r w:rsidR="00C05D87" w:rsidRPr="00711385">
        <w:rPr>
          <w:rFonts w:ascii="Arial" w:hAnsi="Arial" w:cs="Arial"/>
          <w:sz w:val="22"/>
          <w:szCs w:val="22"/>
        </w:rPr>
        <w:t>acordo com a legislação vigente.</w:t>
      </w:r>
    </w:p>
    <w:p w:rsidR="00746A1C" w:rsidRPr="00711385" w:rsidRDefault="00746A1C" w:rsidP="00DB5E54">
      <w:pPr>
        <w:pStyle w:val="Recuodecorpodetexto"/>
        <w:numPr>
          <w:ilvl w:val="1"/>
          <w:numId w:val="1"/>
        </w:numPr>
        <w:tabs>
          <w:tab w:val="clear" w:pos="1021"/>
          <w:tab w:val="left" w:pos="851"/>
        </w:tabs>
        <w:ind w:left="851" w:hanging="851"/>
        <w:rPr>
          <w:rFonts w:ascii="Arial" w:hAnsi="Arial" w:cs="Arial"/>
          <w:sz w:val="22"/>
          <w:szCs w:val="22"/>
        </w:rPr>
      </w:pPr>
      <w:r w:rsidRPr="00711385">
        <w:rPr>
          <w:rFonts w:ascii="Arial" w:hAnsi="Arial" w:cs="Arial"/>
          <w:b/>
          <w:sz w:val="22"/>
          <w:szCs w:val="22"/>
        </w:rPr>
        <w:t>Todos os itens da planilha de cotação devem estar acompanhados de manual de instrução em português.</w:t>
      </w:r>
    </w:p>
    <w:p w:rsidR="002E4D7A" w:rsidRPr="00711385" w:rsidRDefault="00DB5E54" w:rsidP="00B51D40">
      <w:pPr>
        <w:numPr>
          <w:ilvl w:val="1"/>
          <w:numId w:val="1"/>
        </w:numPr>
        <w:tabs>
          <w:tab w:val="clear" w:pos="1021"/>
          <w:tab w:val="num" w:pos="851"/>
        </w:tabs>
        <w:spacing w:before="120" w:after="120"/>
        <w:ind w:left="851" w:hanging="851"/>
        <w:jc w:val="both"/>
        <w:rPr>
          <w:rFonts w:ascii="Arial" w:hAnsi="Arial" w:cs="Arial"/>
          <w:sz w:val="22"/>
          <w:szCs w:val="22"/>
        </w:rPr>
      </w:pPr>
      <w:r w:rsidRPr="00711385">
        <w:rPr>
          <w:rFonts w:ascii="Arial" w:hAnsi="Arial" w:cs="Arial"/>
          <w:sz w:val="22"/>
          <w:szCs w:val="22"/>
        </w:rPr>
        <w:t xml:space="preserve">A licitante que </w:t>
      </w:r>
      <w:r w:rsidRPr="00711385">
        <w:rPr>
          <w:rFonts w:ascii="Arial" w:hAnsi="Arial" w:cs="Arial"/>
          <w:sz w:val="22"/>
          <w:szCs w:val="22"/>
          <w:u w:val="single"/>
        </w:rPr>
        <w:t>não atender às especificações técnicas estabelecidas</w:t>
      </w:r>
      <w:r w:rsidRPr="00711385">
        <w:rPr>
          <w:rFonts w:ascii="Arial" w:hAnsi="Arial" w:cs="Arial"/>
          <w:sz w:val="22"/>
          <w:szCs w:val="22"/>
        </w:rPr>
        <w:t xml:space="preserve"> terá sua proposta desclassificada</w:t>
      </w:r>
      <w:r w:rsidR="00AF643B" w:rsidRPr="00711385">
        <w:rPr>
          <w:rFonts w:ascii="Arial" w:hAnsi="Arial" w:cs="Arial"/>
          <w:sz w:val="22"/>
          <w:szCs w:val="22"/>
        </w:rPr>
        <w:t>,</w:t>
      </w:r>
      <w:r w:rsidRPr="00711385">
        <w:rPr>
          <w:rFonts w:ascii="Arial" w:hAnsi="Arial" w:cs="Arial"/>
          <w:sz w:val="22"/>
          <w:szCs w:val="22"/>
        </w:rPr>
        <w:t xml:space="preserve"> mesmo tendo sido habilitada no que diz respeito à documentação</w:t>
      </w:r>
      <w:r w:rsidR="00C05D87" w:rsidRPr="00711385">
        <w:rPr>
          <w:rFonts w:ascii="Arial" w:hAnsi="Arial" w:cs="Arial"/>
          <w:sz w:val="22"/>
          <w:szCs w:val="22"/>
        </w:rPr>
        <w:t>.</w:t>
      </w:r>
    </w:p>
    <w:p w:rsidR="0004274C" w:rsidRPr="00711385" w:rsidRDefault="003A34B8" w:rsidP="002C7B0B">
      <w:pPr>
        <w:pStyle w:val="PargrafodaLista"/>
        <w:numPr>
          <w:ilvl w:val="0"/>
          <w:numId w:val="1"/>
        </w:numPr>
        <w:ind w:left="851" w:hanging="851"/>
        <w:jc w:val="both"/>
        <w:rPr>
          <w:rFonts w:ascii="Arial" w:hAnsi="Arial" w:cs="Arial"/>
          <w:b/>
          <w:sz w:val="22"/>
          <w:szCs w:val="22"/>
        </w:rPr>
      </w:pPr>
      <w:r w:rsidRPr="00711385">
        <w:rPr>
          <w:rFonts w:ascii="Arial" w:hAnsi="Arial" w:cs="Arial"/>
          <w:b/>
          <w:sz w:val="22"/>
          <w:szCs w:val="22"/>
        </w:rPr>
        <w:t>DAS CONDIÇÕES DE PARTICIPAÇÃO</w:t>
      </w:r>
    </w:p>
    <w:p w:rsidR="0004274C" w:rsidRPr="00711385" w:rsidRDefault="0004274C" w:rsidP="0004274C">
      <w:pPr>
        <w:ind w:left="993" w:hanging="993"/>
        <w:jc w:val="both"/>
        <w:rPr>
          <w:rFonts w:ascii="Arial" w:hAnsi="Arial" w:cs="Arial"/>
          <w:sz w:val="22"/>
          <w:szCs w:val="22"/>
        </w:rPr>
      </w:pPr>
    </w:p>
    <w:p w:rsidR="00407951" w:rsidRPr="00711385" w:rsidRDefault="004913A4" w:rsidP="00711385">
      <w:pPr>
        <w:pStyle w:val="Sumrio1"/>
        <w:rPr>
          <w:color w:val="auto"/>
        </w:rPr>
      </w:pPr>
      <w:r w:rsidRPr="00711385">
        <w:rPr>
          <w:color w:val="auto"/>
        </w:rPr>
        <w:t>Poderão participar deste Pregão os interessados que atendam a todas as exigências, inclusive quanto à documentação, constantes deste Edital e seus Anexos, e que estejam obrigatoriamente cadastrados no SICAF e credenciados no www.comprasgovernamentais.gov.br, para acesso ao sistema eletrônico. As Microempresas</w:t>
      </w:r>
      <w:r w:rsidR="005622A1" w:rsidRPr="00711385">
        <w:rPr>
          <w:color w:val="auto"/>
        </w:rPr>
        <w:t>,</w:t>
      </w:r>
      <w:proofErr w:type="gramStart"/>
      <w:r w:rsidRPr="00711385">
        <w:rPr>
          <w:color w:val="auto"/>
        </w:rPr>
        <w:t xml:space="preserve">  </w:t>
      </w:r>
      <w:proofErr w:type="gramEnd"/>
      <w:r w:rsidRPr="00711385">
        <w:rPr>
          <w:color w:val="auto"/>
        </w:rPr>
        <w:t>Empresas de Pequeno Porte</w:t>
      </w:r>
      <w:r w:rsidR="005622A1" w:rsidRPr="00711385">
        <w:rPr>
          <w:color w:val="auto"/>
        </w:rPr>
        <w:t xml:space="preserve"> e Sociedade Cooperativa, </w:t>
      </w:r>
      <w:r w:rsidRPr="00711385">
        <w:rPr>
          <w:color w:val="auto"/>
        </w:rPr>
        <w:t xml:space="preserve"> poderão participar desta licitação em condições diferenciadas, na forma prescrita na Lei Complementar nº 123, de 14 de dezembro de 2006 e Decreto 8.538 de 6/10/2015,  reservando-se ainda</w:t>
      </w:r>
      <w:r w:rsidR="002E2013" w:rsidRPr="00711385">
        <w:rPr>
          <w:color w:val="auto"/>
        </w:rPr>
        <w:t>,</w:t>
      </w:r>
      <w:r w:rsidRPr="00711385">
        <w:rPr>
          <w:color w:val="auto"/>
        </w:rPr>
        <w:t xml:space="preserve"> a cota no percentual de até 25% (vinte e cinco por cento)</w:t>
      </w:r>
      <w:r w:rsidR="002671CE" w:rsidRPr="00711385">
        <w:rPr>
          <w:color w:val="auto"/>
        </w:rPr>
        <w:t xml:space="preserve">: </w:t>
      </w:r>
      <w:r w:rsidR="009B2987" w:rsidRPr="00711385">
        <w:rPr>
          <w:color w:val="auto"/>
        </w:rPr>
        <w:t>para o</w:t>
      </w:r>
      <w:r w:rsidR="00F54D0B">
        <w:rPr>
          <w:color w:val="auto"/>
        </w:rPr>
        <w:t>(</w:t>
      </w:r>
      <w:r w:rsidR="009B2987" w:rsidRPr="00711385">
        <w:rPr>
          <w:color w:val="auto"/>
        </w:rPr>
        <w:t>s</w:t>
      </w:r>
      <w:r w:rsidR="00F54D0B">
        <w:rPr>
          <w:color w:val="auto"/>
        </w:rPr>
        <w:t>)</w:t>
      </w:r>
      <w:r w:rsidR="00BD50BB" w:rsidRPr="00711385">
        <w:rPr>
          <w:color w:val="auto"/>
        </w:rPr>
        <w:t xml:space="preserve"> ite</w:t>
      </w:r>
      <w:r w:rsidR="00F54D0B">
        <w:rPr>
          <w:color w:val="auto"/>
        </w:rPr>
        <w:t>m(</w:t>
      </w:r>
      <w:proofErr w:type="spellStart"/>
      <w:r w:rsidR="00F54D0B">
        <w:rPr>
          <w:color w:val="auto"/>
        </w:rPr>
        <w:t>ns</w:t>
      </w:r>
      <w:proofErr w:type="spellEnd"/>
      <w:r w:rsidR="00F54D0B">
        <w:rPr>
          <w:color w:val="auto"/>
        </w:rPr>
        <w:t>)</w:t>
      </w:r>
      <w:r w:rsidR="00BD50BB" w:rsidRPr="00711385">
        <w:rPr>
          <w:color w:val="auto"/>
        </w:rPr>
        <w:t xml:space="preserve">: </w:t>
      </w:r>
      <w:r w:rsidR="0002082C">
        <w:rPr>
          <w:b/>
          <w:color w:val="auto"/>
        </w:rPr>
        <w:t>2</w:t>
      </w:r>
      <w:r w:rsidR="009B2987" w:rsidRPr="0002082C">
        <w:rPr>
          <w:b/>
          <w:color w:val="auto"/>
        </w:rPr>
        <w:t>,</w:t>
      </w:r>
      <w:r w:rsidR="009B2987" w:rsidRPr="00711385">
        <w:rPr>
          <w:color w:val="auto"/>
        </w:rPr>
        <w:t xml:space="preserve"> onde concorrerão de forma exclusiva.</w:t>
      </w:r>
    </w:p>
    <w:p w:rsidR="009B2987" w:rsidRPr="00711385" w:rsidRDefault="009B2987" w:rsidP="009B2987">
      <w:pPr>
        <w:rPr>
          <w:rFonts w:ascii="Arial" w:hAnsi="Arial" w:cs="Arial"/>
          <w:sz w:val="22"/>
          <w:szCs w:val="22"/>
        </w:rPr>
      </w:pPr>
    </w:p>
    <w:p w:rsidR="00943607" w:rsidRPr="00711385" w:rsidRDefault="00943607" w:rsidP="00711385">
      <w:pPr>
        <w:pStyle w:val="Sumrio1"/>
        <w:rPr>
          <w:color w:val="auto"/>
        </w:rPr>
      </w:pPr>
      <w:r w:rsidRPr="00711385">
        <w:rPr>
          <w:color w:val="auto"/>
        </w:rPr>
        <w:t xml:space="preserve">A Codevasf procedeu à divulgação no portal </w:t>
      </w:r>
      <w:hyperlink r:id="rId17" w:history="1">
        <w:r w:rsidRPr="00711385">
          <w:rPr>
            <w:rStyle w:val="Hyperlink"/>
            <w:b/>
            <w:color w:val="auto"/>
          </w:rPr>
          <w:t>www.comprasgovernamentais.gov.br</w:t>
        </w:r>
      </w:hyperlink>
      <w:r w:rsidRPr="00711385">
        <w:rPr>
          <w:color w:val="auto"/>
        </w:rPr>
        <w:t xml:space="preserve"> a IRP – Intenção de Registro de Preços nº 04/201</w:t>
      </w:r>
      <w:r w:rsidR="005C0B0F" w:rsidRPr="00711385">
        <w:rPr>
          <w:color w:val="auto"/>
        </w:rPr>
        <w:t>7</w:t>
      </w:r>
      <w:r w:rsidRPr="00711385">
        <w:rPr>
          <w:color w:val="auto"/>
        </w:rPr>
        <w:t xml:space="preserve"> – UASG Gerenciadora: 19</w:t>
      </w:r>
      <w:r w:rsidR="00BD50BB" w:rsidRPr="00711385">
        <w:rPr>
          <w:color w:val="auto"/>
        </w:rPr>
        <w:t>50</w:t>
      </w:r>
      <w:r w:rsidRPr="00711385">
        <w:rPr>
          <w:color w:val="auto"/>
        </w:rPr>
        <w:t xml:space="preserve">11, na forma prevista no art. 4º do Decreto nº 7.892/2013, pelo prazo de </w:t>
      </w:r>
      <w:proofErr w:type="gramStart"/>
      <w:r w:rsidRPr="00711385">
        <w:rPr>
          <w:color w:val="auto"/>
        </w:rPr>
        <w:t>5</w:t>
      </w:r>
      <w:proofErr w:type="gramEnd"/>
      <w:r w:rsidRPr="00711385">
        <w:rPr>
          <w:color w:val="auto"/>
        </w:rPr>
        <w:t xml:space="preserve"> (cinco) dias úteis, compreendendo o período de </w:t>
      </w:r>
      <w:r w:rsidR="005C0B0F" w:rsidRPr="00711385">
        <w:rPr>
          <w:color w:val="auto"/>
        </w:rPr>
        <w:t>29/09</w:t>
      </w:r>
      <w:r w:rsidRPr="00711385">
        <w:rPr>
          <w:color w:val="auto"/>
        </w:rPr>
        <w:t xml:space="preserve"> a </w:t>
      </w:r>
      <w:r w:rsidR="005C0B0F" w:rsidRPr="00711385">
        <w:rPr>
          <w:color w:val="auto"/>
        </w:rPr>
        <w:t>06/10 de</w:t>
      </w:r>
      <w:r w:rsidRPr="00711385">
        <w:rPr>
          <w:color w:val="auto"/>
        </w:rPr>
        <w:t xml:space="preserve"> 201</w:t>
      </w:r>
      <w:r w:rsidR="005C0B0F" w:rsidRPr="00711385">
        <w:rPr>
          <w:color w:val="auto"/>
        </w:rPr>
        <w:t>7</w:t>
      </w:r>
      <w:r w:rsidRPr="00711385">
        <w:rPr>
          <w:color w:val="auto"/>
        </w:rPr>
        <w:t>, sem que nenhum órgão ou entidade tenha feito adesão prévia à mesma, constituindo a presente licitação em máquinas e equipamentos destinados à 6ª Superintendência Regional da Codevasf.</w:t>
      </w:r>
    </w:p>
    <w:p w:rsidR="005622A1" w:rsidRPr="00711385" w:rsidRDefault="005622A1" w:rsidP="00711385">
      <w:pPr>
        <w:pStyle w:val="Sumrio1"/>
        <w:rPr>
          <w:color w:val="auto"/>
        </w:rPr>
      </w:pPr>
      <w:r w:rsidRPr="00711385">
        <w:rPr>
          <w:color w:val="auto"/>
        </w:rPr>
        <w:t>Em relação às sociedades cooperativas só poderão participar, com tratamento diferenciado, conforme subitem acima, aquelas que tenham auferido, no ano-calendário anterior, receita bruta até o limite definido no inciso II do caput do art. 3º da Lei Complementar nº 123/06, nela incluídos os atos cooperados e não cooperados.</w:t>
      </w:r>
    </w:p>
    <w:p w:rsidR="005622A1" w:rsidRPr="00711385" w:rsidRDefault="005622A1" w:rsidP="00711385">
      <w:pPr>
        <w:pStyle w:val="Sumrio1"/>
        <w:rPr>
          <w:color w:val="auto"/>
        </w:rPr>
      </w:pPr>
      <w:r w:rsidRPr="00711385">
        <w:rPr>
          <w:color w:val="auto"/>
        </w:rPr>
        <w:t>Será permitida a participação de cooperativas, desde que apresentem modelo de gestão operacional adequado ao objeto desta licitação, com compartilhamento ou rodízio das atividades de coordenação e supervisão da execução dos serviços e do exercício do cargo de preposto, e desde que os serviços contratados sejam executados obrigatoriamente pelos cooperados, vedando-se qualquer intermediação ou subcontratação.</w:t>
      </w:r>
    </w:p>
    <w:p w:rsidR="003A34B8" w:rsidRPr="00711385" w:rsidRDefault="003A34B8" w:rsidP="00711385">
      <w:pPr>
        <w:pStyle w:val="Sumrio1"/>
        <w:rPr>
          <w:color w:val="auto"/>
        </w:rPr>
      </w:pPr>
      <w:r w:rsidRPr="00711385">
        <w:rPr>
          <w:color w:val="auto"/>
        </w:rPr>
        <w:t>Para participação no Pregão Eletrônico a licitante deverá declarar ainda, em campo próprio do sistema eletrônico, que cumpre plenamente os requisitos de habilitação e que sua proposta está em conformidade com as exigênci</w:t>
      </w:r>
      <w:r w:rsidR="007D0C65" w:rsidRPr="00711385">
        <w:rPr>
          <w:color w:val="auto"/>
        </w:rPr>
        <w:t xml:space="preserve">as do instrumento </w:t>
      </w:r>
      <w:proofErr w:type="gramStart"/>
      <w:r w:rsidR="007D0C65" w:rsidRPr="00711385">
        <w:rPr>
          <w:color w:val="auto"/>
        </w:rPr>
        <w:t>convocatório</w:t>
      </w:r>
      <w:r w:rsidRPr="00711385">
        <w:rPr>
          <w:color w:val="auto"/>
        </w:rPr>
        <w:t xml:space="preserve"> </w:t>
      </w:r>
      <w:r w:rsidR="0009379E" w:rsidRPr="00711385">
        <w:rPr>
          <w:color w:val="auto"/>
        </w:rPr>
        <w:t>,</w:t>
      </w:r>
      <w:proofErr w:type="gramEnd"/>
      <w:r w:rsidR="0009379E" w:rsidRPr="00711385">
        <w:rPr>
          <w:color w:val="auto"/>
        </w:rPr>
        <w:t xml:space="preserve"> conforme o subitem 7.1.</w:t>
      </w:r>
      <w:r w:rsidR="002F09AF" w:rsidRPr="00711385">
        <w:rPr>
          <w:color w:val="auto"/>
        </w:rPr>
        <w:t>1</w:t>
      </w:r>
      <w:r w:rsidR="0009379E" w:rsidRPr="00711385">
        <w:rPr>
          <w:color w:val="auto"/>
        </w:rPr>
        <w:t xml:space="preserve"> deste Edital. </w:t>
      </w:r>
      <w:r w:rsidRPr="00711385">
        <w:rPr>
          <w:color w:val="auto"/>
        </w:rPr>
        <w:t xml:space="preserve">(§ 2º do art. 21 do Decreto </w:t>
      </w:r>
      <w:r w:rsidR="003F5D28" w:rsidRPr="00711385">
        <w:rPr>
          <w:color w:val="auto"/>
        </w:rPr>
        <w:t>nº</w:t>
      </w:r>
      <w:r w:rsidRPr="00711385">
        <w:rPr>
          <w:color w:val="auto"/>
        </w:rPr>
        <w:t xml:space="preserve"> 5.450/2005).</w:t>
      </w:r>
    </w:p>
    <w:p w:rsidR="00B92E59" w:rsidRPr="00711385" w:rsidRDefault="00B92E59" w:rsidP="00EB4891">
      <w:pPr>
        <w:pStyle w:val="PargrafodaLista"/>
        <w:numPr>
          <w:ilvl w:val="0"/>
          <w:numId w:val="16"/>
        </w:numPr>
        <w:jc w:val="both"/>
        <w:rPr>
          <w:rFonts w:ascii="Arial" w:hAnsi="Arial" w:cs="Arial"/>
          <w:vanish/>
          <w:sz w:val="22"/>
          <w:szCs w:val="22"/>
        </w:rPr>
      </w:pPr>
    </w:p>
    <w:p w:rsidR="00B92E59" w:rsidRPr="00711385" w:rsidRDefault="00B92E59" w:rsidP="00EB4891">
      <w:pPr>
        <w:pStyle w:val="PargrafodaLista"/>
        <w:numPr>
          <w:ilvl w:val="1"/>
          <w:numId w:val="16"/>
        </w:numPr>
        <w:jc w:val="both"/>
        <w:rPr>
          <w:rFonts w:ascii="Arial" w:hAnsi="Arial" w:cs="Arial"/>
          <w:vanish/>
          <w:sz w:val="22"/>
          <w:szCs w:val="22"/>
        </w:rPr>
      </w:pPr>
    </w:p>
    <w:p w:rsidR="00B92E59" w:rsidRPr="00711385" w:rsidRDefault="00B92E59" w:rsidP="00EB4891">
      <w:pPr>
        <w:pStyle w:val="PargrafodaLista"/>
        <w:numPr>
          <w:ilvl w:val="1"/>
          <w:numId w:val="16"/>
        </w:numPr>
        <w:jc w:val="both"/>
        <w:rPr>
          <w:rFonts w:ascii="Arial" w:hAnsi="Arial" w:cs="Arial"/>
          <w:vanish/>
          <w:sz w:val="22"/>
          <w:szCs w:val="22"/>
        </w:rPr>
      </w:pPr>
    </w:p>
    <w:p w:rsidR="003A34B8" w:rsidRPr="00711385" w:rsidRDefault="003A34B8" w:rsidP="00621461">
      <w:pPr>
        <w:pStyle w:val="PargrafodaLista"/>
        <w:numPr>
          <w:ilvl w:val="1"/>
          <w:numId w:val="1"/>
        </w:numPr>
        <w:tabs>
          <w:tab w:val="clear" w:pos="1021"/>
          <w:tab w:val="num" w:pos="851"/>
        </w:tabs>
        <w:jc w:val="both"/>
        <w:rPr>
          <w:rFonts w:ascii="Arial" w:hAnsi="Arial" w:cs="Arial"/>
          <w:sz w:val="22"/>
          <w:szCs w:val="22"/>
        </w:rPr>
      </w:pPr>
      <w:r w:rsidRPr="00711385">
        <w:rPr>
          <w:rFonts w:ascii="Arial" w:hAnsi="Arial" w:cs="Arial"/>
          <w:sz w:val="22"/>
          <w:szCs w:val="22"/>
        </w:rPr>
        <w:t>Caberá à licitante interessada em participar deste Pregão Eletrônico:</w:t>
      </w:r>
    </w:p>
    <w:p w:rsidR="003A34B8" w:rsidRPr="00711385" w:rsidRDefault="003A34B8">
      <w:pPr>
        <w:tabs>
          <w:tab w:val="left" w:pos="1134"/>
        </w:tabs>
        <w:jc w:val="both"/>
        <w:rPr>
          <w:rFonts w:ascii="Arial" w:hAnsi="Arial" w:cs="Arial"/>
          <w:sz w:val="22"/>
          <w:szCs w:val="22"/>
        </w:rPr>
      </w:pPr>
    </w:p>
    <w:p w:rsidR="003A34B8" w:rsidRPr="00711385" w:rsidRDefault="003A34B8" w:rsidP="00174914">
      <w:pPr>
        <w:numPr>
          <w:ilvl w:val="0"/>
          <w:numId w:val="4"/>
        </w:numPr>
        <w:tabs>
          <w:tab w:val="clear" w:pos="360"/>
        </w:tabs>
        <w:ind w:left="1134" w:hanging="283"/>
        <w:jc w:val="both"/>
        <w:rPr>
          <w:rFonts w:ascii="Arial" w:hAnsi="Arial" w:cs="Arial"/>
          <w:sz w:val="22"/>
          <w:szCs w:val="22"/>
        </w:rPr>
      </w:pPr>
      <w:proofErr w:type="gramStart"/>
      <w:r w:rsidRPr="00711385">
        <w:rPr>
          <w:rFonts w:ascii="Arial" w:hAnsi="Arial" w:cs="Arial"/>
          <w:sz w:val="22"/>
          <w:szCs w:val="22"/>
        </w:rPr>
        <w:t>credenciar</w:t>
      </w:r>
      <w:proofErr w:type="gramEnd"/>
      <w:r w:rsidRPr="00711385">
        <w:rPr>
          <w:rFonts w:ascii="Arial" w:hAnsi="Arial" w:cs="Arial"/>
          <w:sz w:val="22"/>
          <w:szCs w:val="22"/>
        </w:rPr>
        <w:t xml:space="preserve">-se no </w:t>
      </w:r>
      <w:r w:rsidR="000D63D1" w:rsidRPr="00711385">
        <w:rPr>
          <w:rFonts w:ascii="Arial" w:hAnsi="Arial" w:cs="Arial"/>
          <w:sz w:val="22"/>
          <w:szCs w:val="22"/>
        </w:rPr>
        <w:t xml:space="preserve">Sistema de Cadastro Unificado de Fornecedores - </w:t>
      </w:r>
      <w:r w:rsidRPr="00711385">
        <w:rPr>
          <w:rFonts w:ascii="Arial" w:hAnsi="Arial" w:cs="Arial"/>
          <w:sz w:val="22"/>
          <w:szCs w:val="22"/>
        </w:rPr>
        <w:t xml:space="preserve">SICAF por meio do </w:t>
      </w:r>
      <w:r w:rsidR="0040044B" w:rsidRPr="00711385">
        <w:rPr>
          <w:rFonts w:ascii="Arial" w:hAnsi="Arial" w:cs="Arial"/>
          <w:sz w:val="22"/>
          <w:szCs w:val="22"/>
        </w:rPr>
        <w:t>sítio</w:t>
      </w:r>
      <w:r w:rsidRPr="00711385">
        <w:rPr>
          <w:rFonts w:ascii="Arial" w:hAnsi="Arial" w:cs="Arial"/>
          <w:sz w:val="22"/>
          <w:szCs w:val="22"/>
        </w:rPr>
        <w:t xml:space="preserve"> www.compras</w:t>
      </w:r>
      <w:r w:rsidR="00E01A91" w:rsidRPr="00711385">
        <w:rPr>
          <w:rFonts w:ascii="Arial" w:hAnsi="Arial" w:cs="Arial"/>
          <w:sz w:val="22"/>
          <w:szCs w:val="22"/>
        </w:rPr>
        <w:t>governamentais</w:t>
      </w:r>
      <w:r w:rsidRPr="00711385">
        <w:rPr>
          <w:rFonts w:ascii="Arial" w:hAnsi="Arial" w:cs="Arial"/>
          <w:sz w:val="22"/>
          <w:szCs w:val="22"/>
        </w:rPr>
        <w:t>.gov.br;</w:t>
      </w:r>
    </w:p>
    <w:p w:rsidR="003A34B8" w:rsidRPr="00711385" w:rsidRDefault="003A34B8" w:rsidP="00174914">
      <w:pPr>
        <w:ind w:left="1134" w:hanging="283"/>
        <w:jc w:val="both"/>
        <w:rPr>
          <w:rFonts w:ascii="Arial" w:hAnsi="Arial" w:cs="Arial"/>
          <w:sz w:val="22"/>
          <w:szCs w:val="22"/>
        </w:rPr>
      </w:pPr>
    </w:p>
    <w:p w:rsidR="003A34B8" w:rsidRPr="00711385" w:rsidRDefault="003A34B8" w:rsidP="00174914">
      <w:pPr>
        <w:numPr>
          <w:ilvl w:val="0"/>
          <w:numId w:val="4"/>
        </w:numPr>
        <w:tabs>
          <w:tab w:val="clear" w:pos="360"/>
        </w:tabs>
        <w:ind w:left="1134" w:hanging="283"/>
        <w:jc w:val="both"/>
        <w:rPr>
          <w:rFonts w:ascii="Arial" w:hAnsi="Arial" w:cs="Arial"/>
          <w:sz w:val="22"/>
          <w:szCs w:val="22"/>
        </w:rPr>
      </w:pPr>
      <w:proofErr w:type="gramStart"/>
      <w:r w:rsidRPr="00711385">
        <w:rPr>
          <w:rFonts w:ascii="Arial" w:hAnsi="Arial" w:cs="Arial"/>
          <w:sz w:val="22"/>
          <w:szCs w:val="22"/>
        </w:rPr>
        <w:t>remeter</w:t>
      </w:r>
      <w:proofErr w:type="gramEnd"/>
      <w:r w:rsidRPr="00711385">
        <w:rPr>
          <w:rFonts w:ascii="Arial" w:hAnsi="Arial" w:cs="Arial"/>
          <w:sz w:val="22"/>
          <w:szCs w:val="22"/>
        </w:rPr>
        <w:t xml:space="preserve"> a proposta de preços, no prazo estabelecido </w:t>
      </w:r>
      <w:r w:rsidR="00F0752B" w:rsidRPr="00711385">
        <w:rPr>
          <w:rFonts w:ascii="Arial" w:hAnsi="Arial" w:cs="Arial"/>
          <w:sz w:val="22"/>
          <w:szCs w:val="22"/>
        </w:rPr>
        <w:t xml:space="preserve">no subitem </w:t>
      </w:r>
      <w:r w:rsidR="006F65EA" w:rsidRPr="00711385">
        <w:rPr>
          <w:rFonts w:ascii="Arial" w:hAnsi="Arial" w:cs="Arial"/>
          <w:sz w:val="22"/>
          <w:szCs w:val="22"/>
        </w:rPr>
        <w:t>7</w:t>
      </w:r>
      <w:r w:rsidRPr="00711385">
        <w:rPr>
          <w:rFonts w:ascii="Arial" w:hAnsi="Arial" w:cs="Arial"/>
          <w:sz w:val="22"/>
          <w:szCs w:val="22"/>
        </w:rPr>
        <w:t>.1</w:t>
      </w:r>
      <w:r w:rsidR="005E1CC0" w:rsidRPr="00711385">
        <w:rPr>
          <w:rFonts w:ascii="Arial" w:hAnsi="Arial" w:cs="Arial"/>
          <w:sz w:val="22"/>
          <w:szCs w:val="22"/>
        </w:rPr>
        <w:t>.</w:t>
      </w:r>
      <w:r w:rsidRPr="00711385">
        <w:rPr>
          <w:rFonts w:ascii="Arial" w:hAnsi="Arial" w:cs="Arial"/>
          <w:sz w:val="22"/>
          <w:szCs w:val="22"/>
        </w:rPr>
        <w:t xml:space="preserve"> </w:t>
      </w:r>
      <w:proofErr w:type="gramStart"/>
      <w:r w:rsidRPr="00711385">
        <w:rPr>
          <w:rFonts w:ascii="Arial" w:hAnsi="Arial" w:cs="Arial"/>
          <w:sz w:val="22"/>
          <w:szCs w:val="22"/>
        </w:rPr>
        <w:t>deste</w:t>
      </w:r>
      <w:proofErr w:type="gramEnd"/>
      <w:r w:rsidRPr="00711385">
        <w:rPr>
          <w:rFonts w:ascii="Arial" w:hAnsi="Arial" w:cs="Arial"/>
          <w:sz w:val="22"/>
          <w:szCs w:val="22"/>
        </w:rPr>
        <w:t xml:space="preserve"> Edital, </w:t>
      </w:r>
      <w:r w:rsidRPr="00711385">
        <w:rPr>
          <w:rFonts w:ascii="Arial" w:hAnsi="Arial" w:cs="Arial"/>
          <w:b/>
          <w:bCs/>
          <w:sz w:val="22"/>
          <w:szCs w:val="22"/>
        </w:rPr>
        <w:t>exclusivamente por meio eletrônico, via internet</w:t>
      </w:r>
      <w:r w:rsidRPr="00711385">
        <w:rPr>
          <w:rFonts w:ascii="Arial" w:hAnsi="Arial" w:cs="Arial"/>
          <w:sz w:val="22"/>
          <w:szCs w:val="22"/>
        </w:rPr>
        <w:t>;</w:t>
      </w:r>
    </w:p>
    <w:p w:rsidR="003A34B8" w:rsidRPr="00711385" w:rsidRDefault="003A34B8" w:rsidP="00174914">
      <w:pPr>
        <w:ind w:left="1134" w:hanging="283"/>
        <w:jc w:val="both"/>
        <w:rPr>
          <w:rFonts w:ascii="Arial" w:hAnsi="Arial" w:cs="Arial"/>
          <w:sz w:val="22"/>
          <w:szCs w:val="22"/>
        </w:rPr>
      </w:pPr>
    </w:p>
    <w:p w:rsidR="003A34B8" w:rsidRPr="00711385" w:rsidRDefault="003A34B8" w:rsidP="00174914">
      <w:pPr>
        <w:numPr>
          <w:ilvl w:val="0"/>
          <w:numId w:val="4"/>
        </w:numPr>
        <w:tabs>
          <w:tab w:val="clear" w:pos="360"/>
        </w:tabs>
        <w:ind w:left="1134" w:hanging="283"/>
        <w:jc w:val="both"/>
        <w:rPr>
          <w:rFonts w:ascii="Arial" w:hAnsi="Arial" w:cs="Arial"/>
          <w:sz w:val="22"/>
          <w:szCs w:val="22"/>
        </w:rPr>
      </w:pPr>
      <w:proofErr w:type="gramStart"/>
      <w:r w:rsidRPr="00711385">
        <w:rPr>
          <w:rFonts w:ascii="Arial" w:hAnsi="Arial" w:cs="Arial"/>
          <w:sz w:val="22"/>
          <w:szCs w:val="22"/>
        </w:rPr>
        <w:t>responsabilizar</w:t>
      </w:r>
      <w:proofErr w:type="gramEnd"/>
      <w:r w:rsidRPr="00711385">
        <w:rPr>
          <w:rFonts w:ascii="Arial" w:hAnsi="Arial" w:cs="Arial"/>
          <w:sz w:val="22"/>
          <w:szCs w:val="22"/>
        </w:rPr>
        <w:t>-se formalmente pelas transações efetuadas em seu nome, assumindo como firmes e verdadeiras suas propostas e lances, inclusive os atos praticados diretamente ou por seu representante, não cabendo ao provedor do sistema ou à C</w:t>
      </w:r>
      <w:r w:rsidR="00F051D1" w:rsidRPr="00711385">
        <w:rPr>
          <w:rFonts w:ascii="Arial" w:hAnsi="Arial" w:cs="Arial"/>
          <w:sz w:val="22"/>
          <w:szCs w:val="22"/>
        </w:rPr>
        <w:t>ODEVASF</w:t>
      </w:r>
      <w:r w:rsidRPr="00711385">
        <w:rPr>
          <w:rFonts w:ascii="Arial" w:hAnsi="Arial" w:cs="Arial"/>
          <w:sz w:val="22"/>
          <w:szCs w:val="22"/>
        </w:rPr>
        <w:t xml:space="preserve"> responsabilidade por eventuais danos decorrentes de uso indevido da senha, ainda que por terceiros (art. 13, inciso III, do Decreto</w:t>
      </w:r>
      <w:r w:rsidR="006B6433" w:rsidRPr="00711385">
        <w:rPr>
          <w:rFonts w:ascii="Arial" w:hAnsi="Arial" w:cs="Arial"/>
          <w:sz w:val="22"/>
          <w:szCs w:val="22"/>
        </w:rPr>
        <w:t xml:space="preserve"> nº</w:t>
      </w:r>
      <w:r w:rsidRPr="00711385">
        <w:rPr>
          <w:rFonts w:ascii="Arial" w:hAnsi="Arial" w:cs="Arial"/>
          <w:sz w:val="22"/>
          <w:szCs w:val="22"/>
        </w:rPr>
        <w:t xml:space="preserve"> 5.450/</w:t>
      </w:r>
      <w:r w:rsidR="00217B18" w:rsidRPr="00711385">
        <w:rPr>
          <w:rFonts w:ascii="Arial" w:hAnsi="Arial" w:cs="Arial"/>
          <w:sz w:val="22"/>
          <w:szCs w:val="22"/>
        </w:rPr>
        <w:t>20</w:t>
      </w:r>
      <w:r w:rsidRPr="00711385">
        <w:rPr>
          <w:rFonts w:ascii="Arial" w:hAnsi="Arial" w:cs="Arial"/>
          <w:sz w:val="22"/>
          <w:szCs w:val="22"/>
        </w:rPr>
        <w:t>05);</w:t>
      </w:r>
    </w:p>
    <w:p w:rsidR="003A34B8" w:rsidRPr="00711385" w:rsidRDefault="003A34B8" w:rsidP="00174914">
      <w:pPr>
        <w:ind w:left="1134" w:hanging="283"/>
        <w:jc w:val="both"/>
        <w:rPr>
          <w:rFonts w:ascii="Arial" w:hAnsi="Arial" w:cs="Arial"/>
          <w:sz w:val="22"/>
          <w:szCs w:val="22"/>
        </w:rPr>
      </w:pPr>
    </w:p>
    <w:p w:rsidR="003A34B8" w:rsidRPr="00711385" w:rsidRDefault="003A34B8" w:rsidP="00174914">
      <w:pPr>
        <w:numPr>
          <w:ilvl w:val="0"/>
          <w:numId w:val="4"/>
        </w:numPr>
        <w:tabs>
          <w:tab w:val="clear" w:pos="360"/>
        </w:tabs>
        <w:ind w:left="1134" w:hanging="283"/>
        <w:jc w:val="both"/>
        <w:rPr>
          <w:rFonts w:ascii="Arial" w:hAnsi="Arial" w:cs="Arial"/>
          <w:sz w:val="22"/>
          <w:szCs w:val="22"/>
        </w:rPr>
      </w:pPr>
      <w:proofErr w:type="gramStart"/>
      <w:r w:rsidRPr="00711385">
        <w:rPr>
          <w:rFonts w:ascii="Arial" w:hAnsi="Arial" w:cs="Arial"/>
          <w:sz w:val="22"/>
          <w:szCs w:val="22"/>
        </w:rPr>
        <w:t>acompanhar</w:t>
      </w:r>
      <w:proofErr w:type="gramEnd"/>
      <w:r w:rsidRPr="00711385">
        <w:rPr>
          <w:rFonts w:ascii="Arial" w:hAnsi="Arial" w:cs="Arial"/>
          <w:sz w:val="22"/>
          <w:szCs w:val="22"/>
        </w:rPr>
        <w:t xml:space="preserve"> as operações no sistema eletrônico durante o processo licitatório, responsabilizando-se pelo ônus decorrente da perda de negócios diante da inobservância de quaisquer mensagens emitidas pelo sistema ou de sua desconexão (art. 13, inciso IV, Decreto</w:t>
      </w:r>
      <w:r w:rsidR="006B6433" w:rsidRPr="00711385">
        <w:rPr>
          <w:rFonts w:ascii="Arial" w:hAnsi="Arial" w:cs="Arial"/>
          <w:sz w:val="22"/>
          <w:szCs w:val="22"/>
        </w:rPr>
        <w:t xml:space="preserve"> nº</w:t>
      </w:r>
      <w:r w:rsidRPr="00711385">
        <w:rPr>
          <w:rFonts w:ascii="Arial" w:hAnsi="Arial" w:cs="Arial"/>
          <w:sz w:val="22"/>
          <w:szCs w:val="22"/>
        </w:rPr>
        <w:t xml:space="preserve"> 5.450/2005);</w:t>
      </w:r>
    </w:p>
    <w:p w:rsidR="003A34B8" w:rsidRPr="00711385" w:rsidRDefault="003A34B8" w:rsidP="0067119B">
      <w:pPr>
        <w:ind w:left="1276" w:hanging="283"/>
        <w:jc w:val="both"/>
        <w:rPr>
          <w:rFonts w:ascii="Arial" w:hAnsi="Arial" w:cs="Arial"/>
          <w:sz w:val="22"/>
          <w:szCs w:val="22"/>
        </w:rPr>
      </w:pPr>
    </w:p>
    <w:p w:rsidR="003A34B8" w:rsidRPr="00711385" w:rsidRDefault="003A34B8" w:rsidP="00174914">
      <w:pPr>
        <w:numPr>
          <w:ilvl w:val="0"/>
          <w:numId w:val="4"/>
        </w:numPr>
        <w:tabs>
          <w:tab w:val="clear" w:pos="360"/>
        </w:tabs>
        <w:ind w:left="1134" w:hanging="283"/>
        <w:jc w:val="both"/>
        <w:rPr>
          <w:rFonts w:ascii="Arial" w:hAnsi="Arial" w:cs="Arial"/>
          <w:sz w:val="22"/>
          <w:szCs w:val="22"/>
        </w:rPr>
      </w:pPr>
      <w:proofErr w:type="gramStart"/>
      <w:r w:rsidRPr="00711385">
        <w:rPr>
          <w:rFonts w:ascii="Arial" w:hAnsi="Arial" w:cs="Arial"/>
          <w:sz w:val="22"/>
          <w:szCs w:val="22"/>
        </w:rPr>
        <w:t>comunicar</w:t>
      </w:r>
      <w:proofErr w:type="gramEnd"/>
      <w:r w:rsidRPr="00711385">
        <w:rPr>
          <w:rFonts w:ascii="Arial" w:hAnsi="Arial" w:cs="Arial"/>
          <w:sz w:val="22"/>
          <w:szCs w:val="22"/>
        </w:rPr>
        <w:t xml:space="preserve"> imediatamente ao provedor do sistema qualquer acontecimento que possa comprometer o sigilo ou a viabilidade do uso da senha, para imediato bloqueio de acesso;</w:t>
      </w:r>
    </w:p>
    <w:p w:rsidR="00FA3230" w:rsidRPr="00711385" w:rsidRDefault="00FA3230" w:rsidP="00FA3230">
      <w:pPr>
        <w:jc w:val="both"/>
        <w:rPr>
          <w:rFonts w:ascii="Arial" w:hAnsi="Arial" w:cs="Arial"/>
          <w:sz w:val="22"/>
          <w:szCs w:val="22"/>
        </w:rPr>
      </w:pPr>
    </w:p>
    <w:p w:rsidR="003A34B8" w:rsidRPr="00711385" w:rsidRDefault="00572D76" w:rsidP="00174914">
      <w:pPr>
        <w:numPr>
          <w:ilvl w:val="0"/>
          <w:numId w:val="4"/>
        </w:numPr>
        <w:tabs>
          <w:tab w:val="clear" w:pos="360"/>
        </w:tabs>
        <w:ind w:left="1134" w:hanging="283"/>
        <w:jc w:val="both"/>
        <w:rPr>
          <w:rFonts w:ascii="Arial" w:hAnsi="Arial" w:cs="Arial"/>
          <w:sz w:val="22"/>
          <w:szCs w:val="22"/>
        </w:rPr>
      </w:pPr>
      <w:r w:rsidRPr="00711385">
        <w:rPr>
          <w:rFonts w:ascii="Arial" w:hAnsi="Arial" w:cs="Arial"/>
          <w:sz w:val="22"/>
          <w:szCs w:val="22"/>
        </w:rPr>
        <w:t xml:space="preserve">  </w:t>
      </w:r>
      <w:proofErr w:type="gramStart"/>
      <w:r w:rsidR="003A34B8" w:rsidRPr="00711385">
        <w:rPr>
          <w:rFonts w:ascii="Arial" w:hAnsi="Arial" w:cs="Arial"/>
          <w:sz w:val="22"/>
          <w:szCs w:val="22"/>
        </w:rPr>
        <w:t>utilizar</w:t>
      </w:r>
      <w:proofErr w:type="gramEnd"/>
      <w:r w:rsidR="003A34B8" w:rsidRPr="00711385">
        <w:rPr>
          <w:rFonts w:ascii="Arial" w:hAnsi="Arial" w:cs="Arial"/>
          <w:sz w:val="22"/>
          <w:szCs w:val="22"/>
        </w:rPr>
        <w:t>-se de chave de identificação e da senha de acesso para participar do pregão na forma eletrônica;</w:t>
      </w:r>
      <w:r w:rsidR="002E30DE" w:rsidRPr="00711385">
        <w:rPr>
          <w:rFonts w:ascii="Arial" w:hAnsi="Arial" w:cs="Arial"/>
          <w:sz w:val="22"/>
          <w:szCs w:val="22"/>
        </w:rPr>
        <w:t xml:space="preserve"> e</w:t>
      </w:r>
    </w:p>
    <w:p w:rsidR="003A34B8" w:rsidRPr="00711385" w:rsidRDefault="003A34B8" w:rsidP="00174914">
      <w:pPr>
        <w:ind w:left="1134" w:hanging="283"/>
        <w:jc w:val="both"/>
        <w:rPr>
          <w:rFonts w:ascii="Arial" w:hAnsi="Arial" w:cs="Arial"/>
          <w:sz w:val="22"/>
          <w:szCs w:val="22"/>
        </w:rPr>
      </w:pPr>
    </w:p>
    <w:p w:rsidR="003A34B8" w:rsidRPr="00711385" w:rsidRDefault="003A34B8" w:rsidP="00174914">
      <w:pPr>
        <w:numPr>
          <w:ilvl w:val="0"/>
          <w:numId w:val="4"/>
        </w:numPr>
        <w:tabs>
          <w:tab w:val="clear" w:pos="360"/>
        </w:tabs>
        <w:ind w:left="1134" w:hanging="283"/>
        <w:jc w:val="both"/>
        <w:rPr>
          <w:rFonts w:ascii="Arial" w:hAnsi="Arial" w:cs="Arial"/>
          <w:sz w:val="22"/>
          <w:szCs w:val="22"/>
        </w:rPr>
      </w:pPr>
      <w:proofErr w:type="gramStart"/>
      <w:r w:rsidRPr="00711385">
        <w:rPr>
          <w:rFonts w:ascii="Arial" w:hAnsi="Arial" w:cs="Arial"/>
          <w:sz w:val="22"/>
          <w:szCs w:val="22"/>
        </w:rPr>
        <w:t>solicitar</w:t>
      </w:r>
      <w:proofErr w:type="gramEnd"/>
      <w:r w:rsidRPr="00711385">
        <w:rPr>
          <w:rFonts w:ascii="Arial" w:hAnsi="Arial" w:cs="Arial"/>
          <w:sz w:val="22"/>
          <w:szCs w:val="22"/>
        </w:rPr>
        <w:t xml:space="preserve"> o cancelamento da chave de identificação ou da senha de acesso por interesse próprio.</w:t>
      </w:r>
    </w:p>
    <w:p w:rsidR="003A34B8" w:rsidRPr="00711385" w:rsidRDefault="003A34B8" w:rsidP="0067119B">
      <w:pPr>
        <w:jc w:val="both"/>
        <w:rPr>
          <w:rFonts w:ascii="Arial" w:hAnsi="Arial" w:cs="Arial"/>
          <w:b/>
          <w:sz w:val="22"/>
          <w:szCs w:val="22"/>
        </w:rPr>
      </w:pPr>
    </w:p>
    <w:p w:rsidR="003A34B8" w:rsidRPr="00711385" w:rsidRDefault="003A34B8" w:rsidP="005C720D">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b/>
          <w:sz w:val="22"/>
          <w:szCs w:val="22"/>
        </w:rPr>
        <w:t>Não será admitida nesta licitação a participação de empresas:</w:t>
      </w:r>
    </w:p>
    <w:p w:rsidR="003A34B8" w:rsidRPr="00711385" w:rsidRDefault="003A34B8">
      <w:pPr>
        <w:jc w:val="both"/>
        <w:rPr>
          <w:rFonts w:ascii="Arial" w:hAnsi="Arial" w:cs="Arial"/>
          <w:sz w:val="22"/>
          <w:szCs w:val="22"/>
        </w:rPr>
      </w:pPr>
    </w:p>
    <w:p w:rsidR="003A34B8" w:rsidRPr="00711385" w:rsidRDefault="003A34B8" w:rsidP="00174914">
      <w:pPr>
        <w:numPr>
          <w:ilvl w:val="0"/>
          <w:numId w:val="5"/>
        </w:numPr>
        <w:tabs>
          <w:tab w:val="clear" w:pos="1494"/>
        </w:tabs>
        <w:ind w:left="1134" w:hanging="283"/>
        <w:jc w:val="both"/>
        <w:rPr>
          <w:rFonts w:ascii="Arial" w:hAnsi="Arial" w:cs="Arial"/>
          <w:sz w:val="22"/>
          <w:szCs w:val="22"/>
        </w:rPr>
      </w:pPr>
      <w:proofErr w:type="gramStart"/>
      <w:r w:rsidRPr="00711385">
        <w:rPr>
          <w:rFonts w:ascii="Arial" w:hAnsi="Arial" w:cs="Arial"/>
          <w:sz w:val="22"/>
          <w:szCs w:val="22"/>
        </w:rPr>
        <w:t>em</w:t>
      </w:r>
      <w:proofErr w:type="gramEnd"/>
      <w:r w:rsidRPr="00711385">
        <w:rPr>
          <w:rFonts w:ascii="Arial" w:hAnsi="Arial" w:cs="Arial"/>
          <w:sz w:val="22"/>
          <w:szCs w:val="22"/>
        </w:rPr>
        <w:t xml:space="preserve"> proc</w:t>
      </w:r>
      <w:r w:rsidR="006B6433" w:rsidRPr="00711385">
        <w:rPr>
          <w:rFonts w:ascii="Arial" w:hAnsi="Arial" w:cs="Arial"/>
          <w:sz w:val="22"/>
          <w:szCs w:val="22"/>
        </w:rPr>
        <w:t xml:space="preserve">esso de recuperação judicial ou </w:t>
      </w:r>
      <w:r w:rsidRPr="00711385">
        <w:rPr>
          <w:rFonts w:ascii="Arial" w:hAnsi="Arial" w:cs="Arial"/>
          <w:sz w:val="22"/>
          <w:szCs w:val="22"/>
        </w:rPr>
        <w:t>de falência, sob concurso de credores, em dissolução ou em liquidação;</w:t>
      </w:r>
    </w:p>
    <w:p w:rsidR="003A34B8" w:rsidRPr="00711385" w:rsidRDefault="003A34B8" w:rsidP="00174914">
      <w:pPr>
        <w:ind w:left="1134" w:hanging="283"/>
        <w:jc w:val="both"/>
        <w:rPr>
          <w:rFonts w:ascii="Arial" w:hAnsi="Arial" w:cs="Arial"/>
          <w:sz w:val="22"/>
          <w:szCs w:val="22"/>
        </w:rPr>
      </w:pPr>
    </w:p>
    <w:p w:rsidR="003A34B8" w:rsidRPr="00711385" w:rsidRDefault="003A34B8" w:rsidP="00174914">
      <w:pPr>
        <w:numPr>
          <w:ilvl w:val="0"/>
          <w:numId w:val="5"/>
        </w:numPr>
        <w:tabs>
          <w:tab w:val="clear" w:pos="1494"/>
        </w:tabs>
        <w:ind w:left="1134" w:hanging="283"/>
        <w:jc w:val="both"/>
        <w:rPr>
          <w:rFonts w:ascii="Arial" w:hAnsi="Arial" w:cs="Arial"/>
          <w:sz w:val="22"/>
          <w:szCs w:val="22"/>
        </w:rPr>
      </w:pPr>
      <w:proofErr w:type="gramStart"/>
      <w:r w:rsidRPr="00711385">
        <w:rPr>
          <w:rFonts w:ascii="Arial" w:hAnsi="Arial" w:cs="Arial"/>
          <w:sz w:val="22"/>
          <w:szCs w:val="22"/>
        </w:rPr>
        <w:t>que</w:t>
      </w:r>
      <w:proofErr w:type="gramEnd"/>
      <w:r w:rsidRPr="00711385">
        <w:rPr>
          <w:rFonts w:ascii="Arial" w:hAnsi="Arial" w:cs="Arial"/>
          <w:sz w:val="22"/>
          <w:szCs w:val="22"/>
        </w:rPr>
        <w:t xml:space="preserve"> estejam com o direito de licitar e contratar suspenso com a Administração Pública ou que por esta tenham sido declaradas inidôneas;</w:t>
      </w:r>
    </w:p>
    <w:p w:rsidR="003A34B8" w:rsidRPr="00711385" w:rsidRDefault="003A34B8" w:rsidP="00174914">
      <w:pPr>
        <w:ind w:left="1134" w:hanging="283"/>
        <w:jc w:val="both"/>
        <w:rPr>
          <w:rFonts w:ascii="Arial" w:hAnsi="Arial" w:cs="Arial"/>
          <w:sz w:val="22"/>
          <w:szCs w:val="22"/>
        </w:rPr>
      </w:pPr>
    </w:p>
    <w:p w:rsidR="003A34B8" w:rsidRPr="00711385" w:rsidRDefault="003A34B8" w:rsidP="00174914">
      <w:pPr>
        <w:numPr>
          <w:ilvl w:val="0"/>
          <w:numId w:val="5"/>
        </w:numPr>
        <w:tabs>
          <w:tab w:val="clear" w:pos="1494"/>
        </w:tabs>
        <w:ind w:left="1134" w:hanging="283"/>
        <w:jc w:val="both"/>
        <w:rPr>
          <w:rFonts w:ascii="Arial" w:hAnsi="Arial" w:cs="Arial"/>
          <w:sz w:val="22"/>
          <w:szCs w:val="22"/>
        </w:rPr>
      </w:pPr>
      <w:proofErr w:type="gramStart"/>
      <w:r w:rsidRPr="00711385">
        <w:rPr>
          <w:rFonts w:ascii="Arial" w:hAnsi="Arial" w:cs="Arial"/>
          <w:sz w:val="22"/>
          <w:szCs w:val="22"/>
        </w:rPr>
        <w:t>cujos</w:t>
      </w:r>
      <w:proofErr w:type="gramEnd"/>
      <w:r w:rsidRPr="00711385">
        <w:rPr>
          <w:rFonts w:ascii="Arial" w:hAnsi="Arial" w:cs="Arial"/>
          <w:sz w:val="22"/>
          <w:szCs w:val="22"/>
        </w:rPr>
        <w:t xml:space="preserve"> empregados, diretores, responsáveis técnicos ou sócios figurem como funcionários ou ocupantes de função gratificada na C</w:t>
      </w:r>
      <w:r w:rsidR="008148B2" w:rsidRPr="00711385">
        <w:rPr>
          <w:rFonts w:ascii="Arial" w:hAnsi="Arial" w:cs="Arial"/>
          <w:sz w:val="22"/>
          <w:szCs w:val="22"/>
        </w:rPr>
        <w:t>ODEVASF</w:t>
      </w:r>
      <w:r w:rsidRPr="00711385">
        <w:rPr>
          <w:rFonts w:ascii="Arial" w:hAnsi="Arial" w:cs="Arial"/>
          <w:sz w:val="22"/>
          <w:szCs w:val="22"/>
        </w:rPr>
        <w:t>;</w:t>
      </w:r>
    </w:p>
    <w:p w:rsidR="003A34B8" w:rsidRPr="00711385" w:rsidRDefault="003A34B8" w:rsidP="00174914">
      <w:pPr>
        <w:ind w:left="1134" w:hanging="283"/>
        <w:jc w:val="both"/>
        <w:rPr>
          <w:rFonts w:ascii="Arial" w:hAnsi="Arial" w:cs="Arial"/>
          <w:sz w:val="22"/>
          <w:szCs w:val="22"/>
        </w:rPr>
      </w:pPr>
    </w:p>
    <w:p w:rsidR="003A34B8" w:rsidRPr="00711385" w:rsidRDefault="003A34B8" w:rsidP="00174914">
      <w:pPr>
        <w:numPr>
          <w:ilvl w:val="0"/>
          <w:numId w:val="5"/>
        </w:numPr>
        <w:tabs>
          <w:tab w:val="clear" w:pos="1494"/>
        </w:tabs>
        <w:ind w:left="1134" w:hanging="283"/>
        <w:jc w:val="both"/>
        <w:rPr>
          <w:rFonts w:ascii="Arial" w:hAnsi="Arial" w:cs="Arial"/>
          <w:sz w:val="22"/>
          <w:szCs w:val="22"/>
        </w:rPr>
      </w:pPr>
      <w:proofErr w:type="gramStart"/>
      <w:r w:rsidRPr="00711385">
        <w:rPr>
          <w:rFonts w:ascii="Arial" w:hAnsi="Arial" w:cs="Arial"/>
          <w:sz w:val="22"/>
          <w:szCs w:val="22"/>
        </w:rPr>
        <w:t>estrangeiras</w:t>
      </w:r>
      <w:proofErr w:type="gramEnd"/>
      <w:r w:rsidRPr="00711385">
        <w:rPr>
          <w:rFonts w:ascii="Arial" w:hAnsi="Arial" w:cs="Arial"/>
          <w:sz w:val="22"/>
          <w:szCs w:val="22"/>
        </w:rPr>
        <w:t xml:space="preserve"> que não estej</w:t>
      </w:r>
      <w:r w:rsidR="00174914" w:rsidRPr="00711385">
        <w:rPr>
          <w:rFonts w:ascii="Arial" w:hAnsi="Arial" w:cs="Arial"/>
          <w:sz w:val="22"/>
          <w:szCs w:val="22"/>
        </w:rPr>
        <w:t>am autorizadas a operar no País.</w:t>
      </w:r>
    </w:p>
    <w:p w:rsidR="003A34B8" w:rsidRPr="00711385" w:rsidRDefault="003A34B8">
      <w:pPr>
        <w:ind w:left="1134"/>
        <w:jc w:val="both"/>
        <w:rPr>
          <w:rFonts w:ascii="Arial" w:hAnsi="Arial" w:cs="Arial"/>
          <w:sz w:val="22"/>
          <w:szCs w:val="22"/>
        </w:rPr>
      </w:pPr>
    </w:p>
    <w:p w:rsidR="002671CE" w:rsidRPr="00711385" w:rsidRDefault="002671CE" w:rsidP="00711385">
      <w:pPr>
        <w:pStyle w:val="Sumrio1"/>
        <w:rPr>
          <w:color w:val="auto"/>
        </w:rPr>
      </w:pPr>
      <w:r w:rsidRPr="00711385">
        <w:rPr>
          <w:color w:val="auto"/>
        </w:rPr>
        <w:t>Não será permitida a participação de empresas sob a forma de consórcio, nem a subcontratação total ou parcial do fornecimento objeto desta licitação.</w:t>
      </w:r>
    </w:p>
    <w:p w:rsidR="00245E04" w:rsidRPr="00711385" w:rsidRDefault="00245E04" w:rsidP="00245E04">
      <w:pPr>
        <w:ind w:left="851"/>
        <w:jc w:val="both"/>
        <w:rPr>
          <w:rFonts w:ascii="Arial" w:hAnsi="Arial" w:cs="Arial"/>
          <w:sz w:val="22"/>
          <w:szCs w:val="22"/>
        </w:rPr>
      </w:pPr>
    </w:p>
    <w:p w:rsidR="00CC558D" w:rsidRPr="00711385" w:rsidRDefault="003A34B8" w:rsidP="005C720D">
      <w:pPr>
        <w:numPr>
          <w:ilvl w:val="1"/>
          <w:numId w:val="1"/>
        </w:numPr>
        <w:tabs>
          <w:tab w:val="clear" w:pos="1021"/>
          <w:tab w:val="num" w:pos="851"/>
        </w:tabs>
        <w:ind w:left="851" w:hanging="851"/>
        <w:jc w:val="both"/>
        <w:rPr>
          <w:rFonts w:ascii="Arial" w:hAnsi="Arial" w:cs="Arial"/>
          <w:sz w:val="22"/>
          <w:szCs w:val="22"/>
        </w:rPr>
      </w:pPr>
      <w:r w:rsidRPr="001D41A6">
        <w:rPr>
          <w:rFonts w:ascii="Arial" w:hAnsi="Arial" w:cs="Arial"/>
          <w:sz w:val="22"/>
          <w:szCs w:val="22"/>
        </w:rPr>
        <w:t xml:space="preserve">As licitantes </w:t>
      </w:r>
      <w:r w:rsidR="00455F8D" w:rsidRPr="001D41A6">
        <w:rPr>
          <w:rFonts w:ascii="Arial" w:hAnsi="Arial" w:cs="Arial"/>
          <w:sz w:val="22"/>
          <w:szCs w:val="22"/>
        </w:rPr>
        <w:t>deverão</w:t>
      </w:r>
      <w:r w:rsidRPr="001D41A6">
        <w:rPr>
          <w:rFonts w:ascii="Arial" w:hAnsi="Arial" w:cs="Arial"/>
          <w:sz w:val="22"/>
          <w:szCs w:val="22"/>
        </w:rPr>
        <w:t xml:space="preserve"> apresentar propostas para a integralidade</w:t>
      </w:r>
      <w:r w:rsidR="00CC558D" w:rsidRPr="001D41A6">
        <w:rPr>
          <w:rFonts w:ascii="Arial" w:hAnsi="Arial" w:cs="Arial"/>
          <w:sz w:val="22"/>
          <w:szCs w:val="22"/>
        </w:rPr>
        <w:t xml:space="preserve"> </w:t>
      </w:r>
      <w:r w:rsidR="006419B9" w:rsidRPr="001D41A6">
        <w:rPr>
          <w:rFonts w:ascii="Arial" w:hAnsi="Arial" w:cs="Arial"/>
          <w:sz w:val="22"/>
          <w:szCs w:val="22"/>
        </w:rPr>
        <w:t xml:space="preserve">de cada um </w:t>
      </w:r>
      <w:r w:rsidR="00CC558D" w:rsidRPr="001D41A6">
        <w:rPr>
          <w:rFonts w:ascii="Arial" w:hAnsi="Arial" w:cs="Arial"/>
          <w:sz w:val="22"/>
          <w:szCs w:val="22"/>
        </w:rPr>
        <w:t>do</w:t>
      </w:r>
      <w:r w:rsidR="00AB50A7" w:rsidRPr="001D41A6">
        <w:rPr>
          <w:rFonts w:ascii="Arial" w:hAnsi="Arial" w:cs="Arial"/>
          <w:sz w:val="22"/>
          <w:szCs w:val="22"/>
        </w:rPr>
        <w:t xml:space="preserve">s itens </w:t>
      </w:r>
      <w:r w:rsidRPr="001D41A6">
        <w:rPr>
          <w:rFonts w:ascii="Arial" w:hAnsi="Arial" w:cs="Arial"/>
          <w:sz w:val="22"/>
          <w:szCs w:val="22"/>
        </w:rPr>
        <w:t xml:space="preserve">discriminados nas Especificações Técnicas </w:t>
      </w:r>
      <w:r w:rsidR="0062392E" w:rsidRPr="001D41A6">
        <w:rPr>
          <w:rFonts w:ascii="Arial" w:hAnsi="Arial" w:cs="Arial"/>
          <w:sz w:val="22"/>
          <w:szCs w:val="22"/>
        </w:rPr>
        <w:t xml:space="preserve">e </w:t>
      </w:r>
      <w:r w:rsidR="0062392E" w:rsidRPr="001D41A6">
        <w:rPr>
          <w:rFonts w:ascii="Arial" w:hAnsi="Arial" w:cs="Arial"/>
          <w:iCs/>
          <w:sz w:val="22"/>
          <w:szCs w:val="22"/>
        </w:rPr>
        <w:t xml:space="preserve">Planilha de Preços Estimados </w:t>
      </w:r>
      <w:r w:rsidR="00DF40F1" w:rsidRPr="001D41A6">
        <w:rPr>
          <w:rFonts w:ascii="Arial" w:hAnsi="Arial" w:cs="Arial"/>
          <w:sz w:val="22"/>
          <w:szCs w:val="22"/>
        </w:rPr>
        <w:t>dos Termos de Referência</w:t>
      </w:r>
      <w:r w:rsidR="0062392E" w:rsidRPr="001D41A6">
        <w:rPr>
          <w:rFonts w:ascii="Arial" w:hAnsi="Arial" w:cs="Arial"/>
          <w:sz w:val="22"/>
          <w:szCs w:val="22"/>
        </w:rPr>
        <w:t xml:space="preserve"> – Anexo I</w:t>
      </w:r>
      <w:r w:rsidRPr="001D41A6">
        <w:rPr>
          <w:rFonts w:ascii="Arial" w:hAnsi="Arial" w:cs="Arial"/>
          <w:sz w:val="22"/>
          <w:szCs w:val="22"/>
        </w:rPr>
        <w:t xml:space="preserve">, </w:t>
      </w:r>
      <w:r w:rsidR="00DF40F1" w:rsidRPr="001D41A6">
        <w:rPr>
          <w:rFonts w:ascii="Arial" w:hAnsi="Arial" w:cs="Arial"/>
          <w:sz w:val="22"/>
          <w:szCs w:val="22"/>
        </w:rPr>
        <w:t>parte integrante</w:t>
      </w:r>
      <w:r w:rsidR="00DF40F1" w:rsidRPr="00711385">
        <w:rPr>
          <w:rFonts w:ascii="Arial" w:hAnsi="Arial" w:cs="Arial"/>
          <w:sz w:val="22"/>
          <w:szCs w:val="22"/>
        </w:rPr>
        <w:t xml:space="preserve"> </w:t>
      </w:r>
      <w:r w:rsidR="0062392E" w:rsidRPr="00711385">
        <w:rPr>
          <w:rFonts w:ascii="Arial" w:hAnsi="Arial" w:cs="Arial"/>
          <w:sz w:val="22"/>
          <w:szCs w:val="22"/>
        </w:rPr>
        <w:t>deste Edital</w:t>
      </w:r>
      <w:r w:rsidRPr="00711385">
        <w:rPr>
          <w:rFonts w:ascii="Arial" w:hAnsi="Arial" w:cs="Arial"/>
          <w:sz w:val="22"/>
          <w:szCs w:val="22"/>
        </w:rPr>
        <w:t>. Não serão aceitas propostas para parte do item, implicando na desclassificação da proposta</w:t>
      </w:r>
      <w:r w:rsidR="00CC558D" w:rsidRPr="00711385">
        <w:rPr>
          <w:rFonts w:ascii="Arial" w:hAnsi="Arial" w:cs="Arial"/>
          <w:sz w:val="22"/>
          <w:szCs w:val="22"/>
        </w:rPr>
        <w:t>.</w:t>
      </w:r>
      <w:r w:rsidRPr="00711385">
        <w:rPr>
          <w:rFonts w:ascii="Arial" w:hAnsi="Arial" w:cs="Arial"/>
          <w:sz w:val="22"/>
          <w:szCs w:val="22"/>
        </w:rPr>
        <w:t xml:space="preserve"> </w:t>
      </w:r>
    </w:p>
    <w:p w:rsidR="002671CE" w:rsidRPr="00711385" w:rsidRDefault="002671CE" w:rsidP="002671CE">
      <w:pPr>
        <w:pStyle w:val="PargrafodaLista"/>
        <w:rPr>
          <w:rFonts w:ascii="Arial" w:hAnsi="Arial" w:cs="Arial"/>
          <w:sz w:val="22"/>
          <w:szCs w:val="22"/>
        </w:rPr>
      </w:pPr>
    </w:p>
    <w:p w:rsidR="00F824A2" w:rsidRPr="00711385" w:rsidRDefault="00F824A2" w:rsidP="002671CE">
      <w:pPr>
        <w:ind w:left="851"/>
        <w:jc w:val="both"/>
        <w:rPr>
          <w:rFonts w:ascii="Arial" w:hAnsi="Arial" w:cs="Arial"/>
          <w:sz w:val="22"/>
          <w:szCs w:val="22"/>
        </w:rPr>
      </w:pPr>
    </w:p>
    <w:p w:rsidR="003A34B8" w:rsidRPr="00711385" w:rsidRDefault="003A34B8" w:rsidP="005C720D">
      <w:pPr>
        <w:pStyle w:val="Corpodetexto3"/>
        <w:numPr>
          <w:ilvl w:val="1"/>
          <w:numId w:val="1"/>
        </w:numPr>
        <w:tabs>
          <w:tab w:val="clear" w:pos="1021"/>
          <w:tab w:val="num" w:pos="851"/>
        </w:tabs>
        <w:ind w:left="851" w:hanging="851"/>
        <w:rPr>
          <w:rFonts w:ascii="Arial" w:hAnsi="Arial" w:cs="Arial"/>
          <w:b/>
          <w:snapToGrid/>
          <w:color w:val="auto"/>
          <w:sz w:val="22"/>
          <w:szCs w:val="22"/>
        </w:rPr>
      </w:pPr>
      <w:r w:rsidRPr="00711385">
        <w:rPr>
          <w:rFonts w:ascii="Arial" w:hAnsi="Arial" w:cs="Arial"/>
          <w:b/>
          <w:snapToGrid/>
          <w:color w:val="auto"/>
          <w:sz w:val="22"/>
          <w:szCs w:val="22"/>
        </w:rPr>
        <w:t xml:space="preserve">A participação na licitação implica na aceitação plena e irrevogável do ato convocatório, bem como na observância dos regulamentos e normas administrativas e técnicas aplicáveis, observando-se o disposto neste Edital e seus Anexos, e </w:t>
      </w:r>
      <w:r w:rsidR="00C05D87" w:rsidRPr="00711385">
        <w:rPr>
          <w:rFonts w:ascii="Arial" w:hAnsi="Arial" w:cs="Arial"/>
          <w:b/>
          <w:snapToGrid/>
          <w:color w:val="auto"/>
          <w:sz w:val="22"/>
          <w:szCs w:val="22"/>
        </w:rPr>
        <w:t>n</w:t>
      </w:r>
      <w:r w:rsidRPr="00711385">
        <w:rPr>
          <w:rFonts w:ascii="Arial" w:hAnsi="Arial" w:cs="Arial"/>
          <w:b/>
          <w:snapToGrid/>
          <w:color w:val="auto"/>
          <w:sz w:val="22"/>
          <w:szCs w:val="22"/>
        </w:rPr>
        <w:t>a responsabilidade pela autenticidade e fidelidade das informações e dos documentos apresentados em qualquer fase do processo.</w:t>
      </w:r>
    </w:p>
    <w:p w:rsidR="0046276F" w:rsidRPr="00711385" w:rsidRDefault="0046276F" w:rsidP="0046276F">
      <w:pPr>
        <w:pStyle w:val="Corpodetexto3"/>
        <w:ind w:left="851"/>
        <w:rPr>
          <w:rFonts w:ascii="Arial" w:hAnsi="Arial" w:cs="Arial"/>
          <w:snapToGrid/>
          <w:color w:val="auto"/>
          <w:sz w:val="22"/>
          <w:szCs w:val="22"/>
        </w:rPr>
      </w:pPr>
    </w:p>
    <w:p w:rsidR="0022491A" w:rsidRPr="00711385" w:rsidRDefault="0022491A" w:rsidP="005C720D">
      <w:pPr>
        <w:pStyle w:val="PargrafodaLista"/>
        <w:numPr>
          <w:ilvl w:val="0"/>
          <w:numId w:val="1"/>
        </w:numPr>
        <w:ind w:left="851" w:hanging="851"/>
        <w:jc w:val="both"/>
        <w:rPr>
          <w:rFonts w:ascii="Arial" w:hAnsi="Arial" w:cs="Arial"/>
          <w:b/>
          <w:sz w:val="22"/>
          <w:szCs w:val="22"/>
        </w:rPr>
      </w:pPr>
      <w:r w:rsidRPr="00711385">
        <w:rPr>
          <w:rFonts w:ascii="Arial" w:hAnsi="Arial" w:cs="Arial"/>
          <w:b/>
          <w:sz w:val="22"/>
          <w:szCs w:val="22"/>
        </w:rPr>
        <w:t>DA INTERPRETAÇÃO E ESCLARECIMENTOS</w:t>
      </w:r>
    </w:p>
    <w:p w:rsidR="0022491A" w:rsidRPr="00711385" w:rsidRDefault="0022491A" w:rsidP="0022491A">
      <w:pPr>
        <w:ind w:left="1134" w:hanging="1134"/>
        <w:jc w:val="both"/>
        <w:rPr>
          <w:rFonts w:ascii="Arial" w:hAnsi="Arial" w:cs="Arial"/>
          <w:sz w:val="22"/>
          <w:szCs w:val="22"/>
        </w:rPr>
      </w:pPr>
    </w:p>
    <w:p w:rsidR="0022491A" w:rsidRPr="00711385" w:rsidRDefault="0022491A" w:rsidP="00EB4891">
      <w:pPr>
        <w:pStyle w:val="PargrafodaLista"/>
        <w:numPr>
          <w:ilvl w:val="0"/>
          <w:numId w:val="14"/>
        </w:numPr>
        <w:tabs>
          <w:tab w:val="left" w:pos="1134"/>
        </w:tabs>
        <w:jc w:val="both"/>
        <w:rPr>
          <w:rFonts w:ascii="Arial" w:hAnsi="Arial" w:cs="Arial"/>
          <w:vanish/>
          <w:sz w:val="22"/>
          <w:szCs w:val="22"/>
        </w:rPr>
      </w:pPr>
    </w:p>
    <w:p w:rsidR="0022491A" w:rsidRPr="00711385" w:rsidRDefault="0022491A" w:rsidP="00EB4891">
      <w:pPr>
        <w:pStyle w:val="PargrafodaLista"/>
        <w:numPr>
          <w:ilvl w:val="0"/>
          <w:numId w:val="14"/>
        </w:numPr>
        <w:tabs>
          <w:tab w:val="left" w:pos="1134"/>
        </w:tabs>
        <w:jc w:val="both"/>
        <w:rPr>
          <w:rFonts w:ascii="Arial" w:hAnsi="Arial" w:cs="Arial"/>
          <w:vanish/>
          <w:sz w:val="22"/>
          <w:szCs w:val="22"/>
        </w:rPr>
      </w:pPr>
    </w:p>
    <w:p w:rsidR="0022491A" w:rsidRPr="00711385" w:rsidRDefault="0022491A" w:rsidP="005C720D">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Os pedidos de esclarecimentos referentes a quaisquer elementos deverão ser enviados ao Pregoeiro até </w:t>
      </w:r>
      <w:r w:rsidRPr="00711385">
        <w:rPr>
          <w:rFonts w:ascii="Arial" w:hAnsi="Arial" w:cs="Arial"/>
          <w:b/>
          <w:sz w:val="22"/>
          <w:szCs w:val="22"/>
        </w:rPr>
        <w:t>03 (três) dias úteis</w:t>
      </w:r>
      <w:r w:rsidRPr="00711385">
        <w:rPr>
          <w:rFonts w:ascii="Arial" w:hAnsi="Arial" w:cs="Arial"/>
          <w:sz w:val="22"/>
          <w:szCs w:val="22"/>
        </w:rPr>
        <w:t xml:space="preserve"> anteriores à data fixada para abertura da sessão pública, por meio eletrônico</w:t>
      </w:r>
      <w:r w:rsidR="000744B1" w:rsidRPr="00711385">
        <w:rPr>
          <w:rFonts w:ascii="Arial" w:hAnsi="Arial" w:cs="Arial"/>
          <w:sz w:val="22"/>
          <w:szCs w:val="22"/>
        </w:rPr>
        <w:t>,</w:t>
      </w:r>
      <w:r w:rsidRPr="00711385">
        <w:rPr>
          <w:rFonts w:ascii="Arial" w:hAnsi="Arial" w:cs="Arial"/>
          <w:sz w:val="22"/>
          <w:szCs w:val="22"/>
        </w:rPr>
        <w:t xml:space="preserve"> via Internet no e-mail: </w:t>
      </w:r>
      <w:proofErr w:type="gramStart"/>
      <w:r w:rsidR="008D0419" w:rsidRPr="00711385">
        <w:rPr>
          <w:rFonts w:ascii="Arial" w:hAnsi="Arial" w:cs="Arial"/>
          <w:sz w:val="22"/>
          <w:szCs w:val="22"/>
          <w:u w:val="single"/>
        </w:rPr>
        <w:t>6a</w:t>
      </w:r>
      <w:r w:rsidRPr="00711385">
        <w:rPr>
          <w:rFonts w:ascii="Arial" w:hAnsi="Arial" w:cs="Arial"/>
          <w:sz w:val="22"/>
          <w:szCs w:val="22"/>
          <w:u w:val="single"/>
        </w:rPr>
        <w:t>.</w:t>
      </w:r>
      <w:proofErr w:type="gramEnd"/>
      <w:r w:rsidR="008D0419" w:rsidRPr="00711385">
        <w:rPr>
          <w:rFonts w:ascii="Arial" w:hAnsi="Arial" w:cs="Arial"/>
          <w:sz w:val="22"/>
          <w:szCs w:val="22"/>
          <w:u w:val="single"/>
        </w:rPr>
        <w:t>sl</w:t>
      </w:r>
      <w:r w:rsidRPr="00711385">
        <w:rPr>
          <w:rFonts w:ascii="Arial" w:hAnsi="Arial" w:cs="Arial"/>
          <w:sz w:val="22"/>
          <w:szCs w:val="22"/>
          <w:u w:val="single"/>
        </w:rPr>
        <w:t>@codevasf.gov.br</w:t>
      </w:r>
      <w:r w:rsidRPr="00711385">
        <w:rPr>
          <w:rFonts w:ascii="Arial" w:hAnsi="Arial" w:cs="Arial"/>
          <w:sz w:val="22"/>
          <w:szCs w:val="22"/>
        </w:rPr>
        <w:t>. As consultas formuladas fora deste prazo serão consideradas como não recebidas.</w:t>
      </w:r>
    </w:p>
    <w:p w:rsidR="0022491A" w:rsidRPr="00711385" w:rsidRDefault="0022491A" w:rsidP="0022491A">
      <w:pPr>
        <w:tabs>
          <w:tab w:val="left" w:pos="1134"/>
        </w:tabs>
        <w:jc w:val="both"/>
        <w:rPr>
          <w:rFonts w:ascii="Arial" w:hAnsi="Arial" w:cs="Arial"/>
          <w:sz w:val="22"/>
          <w:szCs w:val="22"/>
        </w:rPr>
      </w:pPr>
    </w:p>
    <w:p w:rsidR="0022491A" w:rsidRPr="00711385" w:rsidRDefault="0022491A" w:rsidP="005C720D">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licitante deverá, além das informações e</w:t>
      </w:r>
      <w:r w:rsidR="00AB2C1C" w:rsidRPr="00711385">
        <w:rPr>
          <w:rFonts w:ascii="Arial" w:hAnsi="Arial" w:cs="Arial"/>
          <w:sz w:val="22"/>
          <w:szCs w:val="22"/>
        </w:rPr>
        <w:t>specíficas requeridas pela CODEVASF</w:t>
      </w:r>
      <w:r w:rsidRPr="00711385">
        <w:rPr>
          <w:rFonts w:ascii="Arial" w:hAnsi="Arial" w:cs="Arial"/>
          <w:sz w:val="22"/>
          <w:szCs w:val="22"/>
        </w:rPr>
        <w:t xml:space="preserve">, adicionar quaisquer outras que julgar necessárias. Somente serão aceitas aquelas conhecidas </w:t>
      </w:r>
      <w:r w:rsidR="00FF62AF" w:rsidRPr="00711385">
        <w:rPr>
          <w:rFonts w:ascii="Arial" w:hAnsi="Arial" w:cs="Arial"/>
          <w:sz w:val="22"/>
          <w:szCs w:val="22"/>
        </w:rPr>
        <w:t xml:space="preserve">e </w:t>
      </w:r>
      <w:r w:rsidRPr="00711385">
        <w:rPr>
          <w:rFonts w:ascii="Arial" w:hAnsi="Arial" w:cs="Arial"/>
          <w:sz w:val="22"/>
          <w:szCs w:val="22"/>
        </w:rPr>
        <w:t>que assegurem qualidade igual ou superior à indicada nas especificações constantes neste Edital e seus Anexos.</w:t>
      </w:r>
    </w:p>
    <w:p w:rsidR="0022491A" w:rsidRPr="00711385" w:rsidRDefault="0022491A" w:rsidP="0022491A">
      <w:pPr>
        <w:tabs>
          <w:tab w:val="left" w:pos="1134"/>
        </w:tabs>
        <w:jc w:val="both"/>
        <w:rPr>
          <w:rFonts w:ascii="Arial" w:hAnsi="Arial" w:cs="Arial"/>
          <w:sz w:val="22"/>
          <w:szCs w:val="22"/>
        </w:rPr>
      </w:pPr>
    </w:p>
    <w:p w:rsidR="0022491A" w:rsidRPr="00711385" w:rsidRDefault="0022491A" w:rsidP="005C720D">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As licitantes deverão estudar minuciosa e cuidadosamente a documentação, informando-se de todas as circunstâncias e detalhes que possam de </w:t>
      </w:r>
      <w:r w:rsidR="005C720D" w:rsidRPr="00711385">
        <w:rPr>
          <w:rFonts w:ascii="Arial" w:hAnsi="Arial" w:cs="Arial"/>
          <w:sz w:val="22"/>
          <w:szCs w:val="22"/>
        </w:rPr>
        <w:t>algum modo afetar a execução do objeto</w:t>
      </w:r>
      <w:r w:rsidRPr="00711385">
        <w:rPr>
          <w:rFonts w:ascii="Arial" w:hAnsi="Arial" w:cs="Arial"/>
          <w:sz w:val="22"/>
          <w:szCs w:val="22"/>
        </w:rPr>
        <w:t>, seus custos e prazos.</w:t>
      </w:r>
    </w:p>
    <w:p w:rsidR="0022491A" w:rsidRPr="00711385" w:rsidRDefault="0022491A" w:rsidP="0022491A">
      <w:pPr>
        <w:tabs>
          <w:tab w:val="left" w:pos="1134"/>
        </w:tabs>
        <w:jc w:val="both"/>
        <w:rPr>
          <w:rFonts w:ascii="Arial" w:hAnsi="Arial" w:cs="Arial"/>
          <w:sz w:val="22"/>
          <w:szCs w:val="22"/>
        </w:rPr>
      </w:pPr>
    </w:p>
    <w:p w:rsidR="0022491A" w:rsidRPr="00711385" w:rsidRDefault="0022491A" w:rsidP="005C720D">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Ana</w:t>
      </w:r>
      <w:r w:rsidR="00315993" w:rsidRPr="00711385">
        <w:rPr>
          <w:rFonts w:ascii="Arial" w:hAnsi="Arial" w:cs="Arial"/>
          <w:sz w:val="22"/>
          <w:szCs w:val="22"/>
        </w:rPr>
        <w:t>lisando as consultas, a CODEVASF</w:t>
      </w:r>
      <w:r w:rsidRPr="00711385">
        <w:rPr>
          <w:rFonts w:ascii="Arial" w:hAnsi="Arial" w:cs="Arial"/>
          <w:sz w:val="22"/>
          <w:szCs w:val="22"/>
        </w:rPr>
        <w:t xml:space="preserve"> deverá esclarecê-las e, acatando-as, deverá alterar ou adequar os el</w:t>
      </w:r>
      <w:r w:rsidR="00411373" w:rsidRPr="00711385">
        <w:rPr>
          <w:rFonts w:ascii="Arial" w:hAnsi="Arial" w:cs="Arial"/>
          <w:sz w:val="22"/>
          <w:szCs w:val="22"/>
        </w:rPr>
        <w:t xml:space="preserve">ementos constantes do Edital e </w:t>
      </w:r>
      <w:r w:rsidRPr="00711385">
        <w:rPr>
          <w:rFonts w:ascii="Arial" w:hAnsi="Arial" w:cs="Arial"/>
          <w:sz w:val="22"/>
          <w:szCs w:val="22"/>
        </w:rPr>
        <w:t xml:space="preserve">seus Anexos, comunicando sua decisão, também por meio eletrônico, via internet, no sítio </w:t>
      </w:r>
      <w:r w:rsidRPr="00711385">
        <w:rPr>
          <w:rFonts w:ascii="Arial" w:hAnsi="Arial" w:cs="Arial"/>
          <w:b/>
          <w:sz w:val="22"/>
          <w:szCs w:val="22"/>
          <w:u w:val="single"/>
        </w:rPr>
        <w:t>www.compras</w:t>
      </w:r>
      <w:r w:rsidR="00D30CF8" w:rsidRPr="00711385">
        <w:rPr>
          <w:rFonts w:ascii="Arial" w:hAnsi="Arial" w:cs="Arial"/>
          <w:b/>
          <w:sz w:val="22"/>
          <w:szCs w:val="22"/>
          <w:u w:val="single"/>
        </w:rPr>
        <w:t>governamentais</w:t>
      </w:r>
      <w:r w:rsidRPr="00711385">
        <w:rPr>
          <w:rFonts w:ascii="Arial" w:hAnsi="Arial" w:cs="Arial"/>
          <w:b/>
          <w:sz w:val="22"/>
          <w:szCs w:val="22"/>
          <w:u w:val="single"/>
        </w:rPr>
        <w:t>.gov.br</w:t>
      </w:r>
      <w:r w:rsidRPr="00711385">
        <w:rPr>
          <w:rFonts w:ascii="Arial" w:hAnsi="Arial" w:cs="Arial"/>
          <w:sz w:val="22"/>
          <w:szCs w:val="22"/>
        </w:rPr>
        <w:t>, divulgando a modificação pelo mesmo instrumento de publicação do texto original, reabrindo o prazo inicialmente estabelecido, exceto quando inquestionavelmente a alteração não afetar a formulação das propostas.</w:t>
      </w:r>
    </w:p>
    <w:p w:rsidR="0022491A" w:rsidRPr="00711385" w:rsidRDefault="0022491A" w:rsidP="0022491A">
      <w:pPr>
        <w:tabs>
          <w:tab w:val="left" w:pos="1134"/>
        </w:tabs>
        <w:jc w:val="both"/>
        <w:rPr>
          <w:rFonts w:ascii="Arial" w:hAnsi="Arial" w:cs="Arial"/>
          <w:sz w:val="22"/>
          <w:szCs w:val="22"/>
        </w:rPr>
      </w:pPr>
    </w:p>
    <w:p w:rsidR="0022491A" w:rsidRPr="00711385" w:rsidRDefault="0022491A" w:rsidP="005C720D">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apresentação da proposta tornará evidente que a licitante examinou minuciosamente toda a documentação deste Edital e seus Anexos, que a comprovou e a achou correta. Evidenciará, também, qu</w:t>
      </w:r>
      <w:r w:rsidR="00315993" w:rsidRPr="00711385">
        <w:rPr>
          <w:rFonts w:ascii="Arial" w:hAnsi="Arial" w:cs="Arial"/>
          <w:sz w:val="22"/>
          <w:szCs w:val="22"/>
        </w:rPr>
        <w:t>e a licitante obteve da CODEVASF</w:t>
      </w:r>
      <w:r w:rsidRPr="00711385">
        <w:rPr>
          <w:rFonts w:ascii="Arial" w:hAnsi="Arial" w:cs="Arial"/>
          <w:sz w:val="22"/>
          <w:szCs w:val="22"/>
        </w:rPr>
        <w:t>, satisfatoriamente, as eventuais informações e esclarecimentos solicitados, tudo resultando suficiente para a elaboração da proposta apresentada, implicando na aceitação plena de suas condições.</w:t>
      </w:r>
    </w:p>
    <w:p w:rsidR="0022491A" w:rsidRPr="00711385" w:rsidRDefault="0022491A" w:rsidP="0022491A">
      <w:pPr>
        <w:pStyle w:val="Corpodetexto"/>
        <w:tabs>
          <w:tab w:val="clear" w:pos="2694"/>
        </w:tabs>
        <w:spacing w:before="0" w:after="0"/>
        <w:rPr>
          <w:rFonts w:ascii="Arial" w:hAnsi="Arial" w:cs="Arial"/>
          <w:sz w:val="22"/>
          <w:szCs w:val="22"/>
        </w:rPr>
      </w:pPr>
    </w:p>
    <w:p w:rsidR="0022491A" w:rsidRPr="00711385" w:rsidRDefault="0022491A" w:rsidP="00411373">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proposta, toda a correspondência e os documentos trocados entre a licitante e a CODEVASF serão escritos em português, e os preços deverão ser cotados em reais</w:t>
      </w:r>
      <w:r w:rsidR="00411373" w:rsidRPr="00711385">
        <w:rPr>
          <w:rFonts w:ascii="Arial" w:hAnsi="Arial" w:cs="Arial"/>
          <w:sz w:val="22"/>
          <w:szCs w:val="22"/>
        </w:rPr>
        <w:t xml:space="preserve"> (R$)</w:t>
      </w:r>
      <w:r w:rsidRPr="00711385">
        <w:rPr>
          <w:rFonts w:ascii="Arial" w:hAnsi="Arial" w:cs="Arial"/>
          <w:sz w:val="22"/>
          <w:szCs w:val="22"/>
        </w:rPr>
        <w:t>.</w:t>
      </w:r>
    </w:p>
    <w:p w:rsidR="0022491A" w:rsidRPr="00711385" w:rsidRDefault="0022491A" w:rsidP="0022491A">
      <w:pPr>
        <w:tabs>
          <w:tab w:val="left" w:pos="709"/>
        </w:tabs>
        <w:jc w:val="both"/>
        <w:rPr>
          <w:rFonts w:ascii="Arial" w:hAnsi="Arial" w:cs="Arial"/>
          <w:sz w:val="22"/>
          <w:szCs w:val="22"/>
        </w:rPr>
      </w:pPr>
    </w:p>
    <w:p w:rsidR="003A34B8" w:rsidRPr="00711385" w:rsidRDefault="0022491A" w:rsidP="00D7771F">
      <w:pPr>
        <w:numPr>
          <w:ilvl w:val="1"/>
          <w:numId w:val="1"/>
        </w:numPr>
        <w:tabs>
          <w:tab w:val="clear" w:pos="1021"/>
          <w:tab w:val="num" w:pos="851"/>
        </w:tabs>
        <w:spacing w:after="240"/>
        <w:ind w:left="851" w:hanging="851"/>
        <w:jc w:val="both"/>
        <w:rPr>
          <w:rFonts w:ascii="Arial" w:hAnsi="Arial" w:cs="Arial"/>
          <w:sz w:val="22"/>
          <w:szCs w:val="22"/>
        </w:rPr>
      </w:pPr>
      <w:r w:rsidRPr="00711385">
        <w:rPr>
          <w:rFonts w:ascii="Arial" w:hAnsi="Arial" w:cs="Arial"/>
          <w:sz w:val="22"/>
          <w:szCs w:val="22"/>
        </w:rPr>
        <w:t>Além das Especificações Técnicas</w:t>
      </w:r>
      <w:r w:rsidR="00797322" w:rsidRPr="00711385">
        <w:rPr>
          <w:rFonts w:ascii="Arial" w:hAnsi="Arial" w:cs="Arial"/>
          <w:sz w:val="22"/>
          <w:szCs w:val="22"/>
        </w:rPr>
        <w:t xml:space="preserve"> </w:t>
      </w:r>
      <w:r w:rsidR="004612EA" w:rsidRPr="00711385">
        <w:rPr>
          <w:rFonts w:ascii="Arial" w:hAnsi="Arial" w:cs="Arial"/>
          <w:sz w:val="22"/>
          <w:szCs w:val="22"/>
        </w:rPr>
        <w:t>constantes no</w:t>
      </w:r>
      <w:r w:rsidR="00891D79" w:rsidRPr="00711385">
        <w:rPr>
          <w:rFonts w:ascii="Arial" w:hAnsi="Arial" w:cs="Arial"/>
          <w:sz w:val="22"/>
          <w:szCs w:val="22"/>
        </w:rPr>
        <w:t>s Termos de Referência</w:t>
      </w:r>
      <w:r w:rsidR="00FF3E1C" w:rsidRPr="00711385">
        <w:rPr>
          <w:rFonts w:ascii="Arial" w:hAnsi="Arial" w:cs="Arial"/>
          <w:sz w:val="22"/>
          <w:szCs w:val="22"/>
        </w:rPr>
        <w:t>/Planilhas</w:t>
      </w:r>
      <w:r w:rsidR="00891D79" w:rsidRPr="00711385">
        <w:rPr>
          <w:rFonts w:ascii="Arial" w:hAnsi="Arial" w:cs="Arial"/>
          <w:sz w:val="22"/>
          <w:szCs w:val="22"/>
        </w:rPr>
        <w:t>, Anexo I do</w:t>
      </w:r>
      <w:r w:rsidR="00797322" w:rsidRPr="00711385">
        <w:rPr>
          <w:rFonts w:ascii="Arial" w:hAnsi="Arial" w:cs="Arial"/>
          <w:sz w:val="22"/>
          <w:szCs w:val="22"/>
        </w:rPr>
        <w:t xml:space="preserve"> presente Edital</w:t>
      </w:r>
      <w:r w:rsidRPr="00711385">
        <w:rPr>
          <w:rFonts w:ascii="Arial" w:hAnsi="Arial" w:cs="Arial"/>
          <w:sz w:val="22"/>
          <w:szCs w:val="22"/>
        </w:rPr>
        <w:t>, deverão ser também observadas n</w:t>
      </w:r>
      <w:r w:rsidR="00797322" w:rsidRPr="00711385">
        <w:rPr>
          <w:rFonts w:ascii="Arial" w:hAnsi="Arial" w:cs="Arial"/>
          <w:sz w:val="22"/>
          <w:szCs w:val="22"/>
        </w:rPr>
        <w:t xml:space="preserve">o fornecimento dos </w:t>
      </w:r>
      <w:r w:rsidR="007036C5" w:rsidRPr="00711385">
        <w:rPr>
          <w:rFonts w:ascii="Arial" w:hAnsi="Arial" w:cs="Arial"/>
          <w:sz w:val="22"/>
          <w:szCs w:val="22"/>
        </w:rPr>
        <w:t>produtos</w:t>
      </w:r>
      <w:r w:rsidR="00797322" w:rsidRPr="00711385">
        <w:rPr>
          <w:rFonts w:ascii="Arial" w:hAnsi="Arial" w:cs="Arial"/>
          <w:sz w:val="22"/>
          <w:szCs w:val="22"/>
        </w:rPr>
        <w:t xml:space="preserve"> </w:t>
      </w:r>
      <w:r w:rsidRPr="00711385">
        <w:rPr>
          <w:rFonts w:ascii="Arial" w:hAnsi="Arial" w:cs="Arial"/>
          <w:sz w:val="22"/>
          <w:szCs w:val="22"/>
        </w:rPr>
        <w:t>as Normas Técnicas da ABNT e do INMETRO.</w:t>
      </w:r>
      <w:r w:rsidR="00AD5113" w:rsidRPr="00711385">
        <w:rPr>
          <w:rFonts w:ascii="Arial" w:hAnsi="Arial" w:cs="Arial"/>
          <w:sz w:val="22"/>
          <w:szCs w:val="22"/>
        </w:rPr>
        <w:t xml:space="preserve">                                                                                                                                                                                                                                                                                                                                                                                                                                                                                                                                                                                                                                                                                                                                                                                                                                                                                                                                                                                                                                                                                                                                                                                                                                                                                                                                                                                                                                                                                                                                                                                                                                                                                                                                                                                                                                                                                                                                                                                                                                                                                                                                                                                                                                                                                                                                                                                                                                                                                                                                                                                                                                                                                                                                                             </w:t>
      </w:r>
    </w:p>
    <w:p w:rsidR="001C1F47" w:rsidRPr="00711385" w:rsidRDefault="001C1F47" w:rsidP="00D7771F">
      <w:pPr>
        <w:numPr>
          <w:ilvl w:val="0"/>
          <w:numId w:val="1"/>
        </w:numPr>
        <w:ind w:left="851" w:hanging="851"/>
        <w:jc w:val="both"/>
        <w:rPr>
          <w:rFonts w:ascii="Arial" w:hAnsi="Arial" w:cs="Arial"/>
          <w:b/>
          <w:sz w:val="22"/>
          <w:szCs w:val="22"/>
        </w:rPr>
      </w:pPr>
      <w:r w:rsidRPr="00711385">
        <w:rPr>
          <w:rFonts w:ascii="Arial" w:hAnsi="Arial" w:cs="Arial"/>
          <w:b/>
          <w:sz w:val="22"/>
          <w:szCs w:val="22"/>
        </w:rPr>
        <w:t>DA IMPUGNAÇÃO DO EDITAL</w:t>
      </w:r>
    </w:p>
    <w:p w:rsidR="001C1F47" w:rsidRPr="00711385" w:rsidRDefault="001C1F47" w:rsidP="00D7771F">
      <w:pPr>
        <w:tabs>
          <w:tab w:val="left" w:pos="851"/>
        </w:tabs>
        <w:jc w:val="both"/>
        <w:rPr>
          <w:rFonts w:ascii="Arial" w:hAnsi="Arial" w:cs="Arial"/>
          <w:sz w:val="22"/>
          <w:szCs w:val="22"/>
        </w:rPr>
      </w:pPr>
    </w:p>
    <w:p w:rsidR="001C1F47" w:rsidRPr="00711385" w:rsidRDefault="001C1F47" w:rsidP="00D7771F">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 xml:space="preserve">Até </w:t>
      </w:r>
      <w:r w:rsidRPr="00711385">
        <w:rPr>
          <w:rFonts w:ascii="Arial" w:hAnsi="Arial" w:cs="Arial"/>
          <w:b/>
          <w:bCs/>
          <w:sz w:val="22"/>
          <w:szCs w:val="22"/>
        </w:rPr>
        <w:t>02 (dois) dias úteis</w:t>
      </w:r>
      <w:r w:rsidRPr="00711385">
        <w:rPr>
          <w:rFonts w:ascii="Arial" w:hAnsi="Arial" w:cs="Arial"/>
          <w:sz w:val="22"/>
          <w:szCs w:val="22"/>
        </w:rPr>
        <w:t xml:space="preserve"> antes da data fixada para abertura da sessão pública, qualquer </w:t>
      </w:r>
      <w:r w:rsidR="00536AF8" w:rsidRPr="00711385">
        <w:rPr>
          <w:rFonts w:ascii="Arial" w:hAnsi="Arial" w:cs="Arial"/>
          <w:sz w:val="22"/>
          <w:szCs w:val="22"/>
        </w:rPr>
        <w:t>pessoa</w:t>
      </w:r>
      <w:r w:rsidRPr="00711385">
        <w:rPr>
          <w:rFonts w:ascii="Arial" w:hAnsi="Arial" w:cs="Arial"/>
          <w:sz w:val="22"/>
          <w:szCs w:val="22"/>
        </w:rPr>
        <w:t xml:space="preserve"> poderá impugnar o ato convocatório do Pregão, na forma eletrônica.</w:t>
      </w:r>
    </w:p>
    <w:p w:rsidR="001C1F47" w:rsidRPr="00711385" w:rsidRDefault="001C1F47" w:rsidP="001C1F47">
      <w:pPr>
        <w:pStyle w:val="Corpodetexto"/>
        <w:tabs>
          <w:tab w:val="clear" w:pos="2694"/>
          <w:tab w:val="left" w:pos="1134"/>
        </w:tabs>
        <w:spacing w:before="0" w:after="0"/>
        <w:rPr>
          <w:rFonts w:ascii="Arial" w:hAnsi="Arial" w:cs="Arial"/>
          <w:sz w:val="22"/>
          <w:szCs w:val="22"/>
        </w:rPr>
      </w:pPr>
    </w:p>
    <w:p w:rsidR="001C1F47" w:rsidRPr="00711385" w:rsidRDefault="001C1F47" w:rsidP="00E050B1">
      <w:pPr>
        <w:pStyle w:val="Corpodetexto"/>
        <w:numPr>
          <w:ilvl w:val="1"/>
          <w:numId w:val="1"/>
        </w:numPr>
        <w:tabs>
          <w:tab w:val="clear" w:pos="2694"/>
          <w:tab w:val="left" w:pos="851"/>
        </w:tabs>
        <w:spacing w:before="0" w:after="0"/>
        <w:ind w:left="851" w:hanging="851"/>
        <w:rPr>
          <w:rFonts w:ascii="Arial" w:hAnsi="Arial" w:cs="Arial"/>
          <w:sz w:val="22"/>
          <w:szCs w:val="22"/>
        </w:rPr>
      </w:pPr>
      <w:r w:rsidRPr="00711385">
        <w:rPr>
          <w:rFonts w:ascii="Arial" w:hAnsi="Arial" w:cs="Arial"/>
          <w:sz w:val="22"/>
          <w:szCs w:val="22"/>
        </w:rPr>
        <w:t xml:space="preserve">Caberá ao Pregoeiro, auxiliado pelos setores responsáveis pela elaboração dos Termos de Referência e do Edital, decidir sobre a impugnação no prazo de até </w:t>
      </w:r>
      <w:r w:rsidRPr="00711385">
        <w:rPr>
          <w:rFonts w:ascii="Arial" w:hAnsi="Arial" w:cs="Arial"/>
          <w:b/>
          <w:sz w:val="22"/>
          <w:szCs w:val="22"/>
        </w:rPr>
        <w:t>24 (vinte e quatro) horas</w:t>
      </w:r>
      <w:r w:rsidRPr="00711385">
        <w:rPr>
          <w:rFonts w:ascii="Arial" w:hAnsi="Arial" w:cs="Arial"/>
          <w:sz w:val="22"/>
          <w:szCs w:val="22"/>
        </w:rPr>
        <w:t>, contado da data do pedido da impugnação.</w:t>
      </w:r>
    </w:p>
    <w:p w:rsidR="001C1F47" w:rsidRPr="00711385" w:rsidRDefault="001C1F47" w:rsidP="001C1F47">
      <w:pPr>
        <w:pStyle w:val="Corpodetexto"/>
        <w:tabs>
          <w:tab w:val="clear" w:pos="2694"/>
          <w:tab w:val="left" w:pos="1134"/>
        </w:tabs>
        <w:spacing w:before="0" w:after="0"/>
        <w:rPr>
          <w:rFonts w:ascii="Arial" w:hAnsi="Arial" w:cs="Arial"/>
          <w:sz w:val="22"/>
          <w:szCs w:val="22"/>
        </w:rPr>
      </w:pPr>
    </w:p>
    <w:p w:rsidR="004C4570" w:rsidRPr="00711385" w:rsidRDefault="001C1F47" w:rsidP="00E050B1">
      <w:pPr>
        <w:pStyle w:val="Corpodetexto"/>
        <w:numPr>
          <w:ilvl w:val="1"/>
          <w:numId w:val="1"/>
        </w:numPr>
        <w:tabs>
          <w:tab w:val="clear" w:pos="2694"/>
          <w:tab w:val="left" w:pos="851"/>
        </w:tabs>
        <w:spacing w:before="0" w:after="240"/>
        <w:ind w:left="851" w:hanging="851"/>
        <w:rPr>
          <w:rFonts w:ascii="Arial" w:hAnsi="Arial" w:cs="Arial"/>
          <w:b/>
          <w:sz w:val="22"/>
          <w:szCs w:val="22"/>
        </w:rPr>
      </w:pPr>
      <w:r w:rsidRPr="00711385">
        <w:rPr>
          <w:rFonts w:ascii="Arial" w:hAnsi="Arial" w:cs="Arial"/>
          <w:sz w:val="22"/>
          <w:szCs w:val="22"/>
        </w:rPr>
        <w:t>Acolhida a impugnação contra o ato convocatório, será designada nova data para a realização do certame, exceto quando, inquestionavelmente, a alteração não afetar a formulação das propostas.</w:t>
      </w:r>
    </w:p>
    <w:p w:rsidR="00812B7A" w:rsidRPr="00711385" w:rsidRDefault="00812B7A" w:rsidP="00394C39">
      <w:pPr>
        <w:pStyle w:val="PargrafodaLista"/>
        <w:numPr>
          <w:ilvl w:val="0"/>
          <w:numId w:val="1"/>
        </w:numPr>
        <w:ind w:left="851" w:hanging="851"/>
        <w:jc w:val="both"/>
        <w:rPr>
          <w:rFonts w:ascii="Arial" w:hAnsi="Arial" w:cs="Arial"/>
          <w:b/>
          <w:sz w:val="22"/>
          <w:szCs w:val="22"/>
        </w:rPr>
      </w:pPr>
      <w:r w:rsidRPr="00711385">
        <w:rPr>
          <w:rFonts w:ascii="Arial" w:hAnsi="Arial" w:cs="Arial"/>
          <w:b/>
          <w:sz w:val="22"/>
          <w:szCs w:val="22"/>
        </w:rPr>
        <w:t>DA REPRESENTAÇÃO E DO CREDENCIAMENTO</w:t>
      </w:r>
    </w:p>
    <w:p w:rsidR="00812B7A" w:rsidRPr="00711385" w:rsidRDefault="00812B7A" w:rsidP="00812B7A">
      <w:pPr>
        <w:tabs>
          <w:tab w:val="left" w:pos="1134"/>
        </w:tabs>
        <w:jc w:val="both"/>
        <w:rPr>
          <w:rFonts w:ascii="Arial" w:hAnsi="Arial" w:cs="Arial"/>
          <w:b/>
          <w:sz w:val="22"/>
          <w:szCs w:val="22"/>
        </w:rPr>
      </w:pPr>
    </w:p>
    <w:p w:rsidR="00812B7A" w:rsidRPr="00711385" w:rsidRDefault="00812B7A" w:rsidP="00061247">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O credenciamento dar-se-á pela atribuição de chave de identificação e de senha, pessoal e intransferível, para acesso </w:t>
      </w:r>
      <w:r w:rsidR="00FF3E1C" w:rsidRPr="00711385">
        <w:rPr>
          <w:rFonts w:ascii="Arial" w:hAnsi="Arial" w:cs="Arial"/>
          <w:sz w:val="22"/>
          <w:szCs w:val="22"/>
        </w:rPr>
        <w:t>a</w:t>
      </w:r>
      <w:r w:rsidRPr="00711385">
        <w:rPr>
          <w:rFonts w:ascii="Arial" w:hAnsi="Arial" w:cs="Arial"/>
          <w:sz w:val="22"/>
          <w:szCs w:val="22"/>
        </w:rPr>
        <w:t xml:space="preserve">o sistema eletrônico (art. 3º, § 1º, do Decreto nº 5.450/2005), devendo ser providenciado no sítio: </w:t>
      </w:r>
      <w:hyperlink r:id="rId18" w:history="1">
        <w:r w:rsidRPr="00711385">
          <w:rPr>
            <w:rStyle w:val="Hyperlink"/>
            <w:rFonts w:ascii="Arial" w:hAnsi="Arial" w:cs="Arial"/>
            <w:color w:val="auto"/>
            <w:sz w:val="22"/>
            <w:szCs w:val="22"/>
          </w:rPr>
          <w:t>www.compras</w:t>
        </w:r>
        <w:r w:rsidR="007C1A9D" w:rsidRPr="00711385">
          <w:rPr>
            <w:rStyle w:val="Hyperlink"/>
            <w:rFonts w:ascii="Arial" w:hAnsi="Arial" w:cs="Arial"/>
            <w:color w:val="auto"/>
            <w:sz w:val="22"/>
            <w:szCs w:val="22"/>
          </w:rPr>
          <w:t>governamentais</w:t>
        </w:r>
        <w:r w:rsidRPr="00711385">
          <w:rPr>
            <w:rStyle w:val="Hyperlink"/>
            <w:rFonts w:ascii="Arial" w:hAnsi="Arial" w:cs="Arial"/>
            <w:color w:val="auto"/>
            <w:sz w:val="22"/>
            <w:szCs w:val="22"/>
          </w:rPr>
          <w:t>.gov.br</w:t>
        </w:r>
      </w:hyperlink>
      <w:r w:rsidRPr="00711385">
        <w:rPr>
          <w:rFonts w:ascii="Arial" w:hAnsi="Arial" w:cs="Arial"/>
          <w:sz w:val="22"/>
          <w:szCs w:val="22"/>
        </w:rPr>
        <w:t>.</w:t>
      </w:r>
    </w:p>
    <w:p w:rsidR="00812B7A" w:rsidRPr="00711385" w:rsidRDefault="00812B7A" w:rsidP="00812B7A">
      <w:pPr>
        <w:jc w:val="both"/>
        <w:rPr>
          <w:rFonts w:ascii="Arial" w:hAnsi="Arial" w:cs="Arial"/>
          <w:sz w:val="22"/>
          <w:szCs w:val="22"/>
        </w:rPr>
      </w:pPr>
    </w:p>
    <w:p w:rsidR="00812B7A" w:rsidRPr="00711385" w:rsidRDefault="00812B7A" w:rsidP="00061247">
      <w:pPr>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O credenciamento da licitante no </w:t>
      </w:r>
      <w:r w:rsidR="0040044B" w:rsidRPr="00711385">
        <w:rPr>
          <w:rFonts w:ascii="Arial" w:hAnsi="Arial" w:cs="Arial"/>
          <w:sz w:val="22"/>
          <w:szCs w:val="22"/>
        </w:rPr>
        <w:t>sítio</w:t>
      </w:r>
      <w:r w:rsidRPr="00711385">
        <w:rPr>
          <w:rFonts w:ascii="Arial" w:hAnsi="Arial" w:cs="Arial"/>
          <w:sz w:val="22"/>
          <w:szCs w:val="22"/>
        </w:rPr>
        <w:t xml:space="preserve"> do </w:t>
      </w:r>
      <w:proofErr w:type="spellStart"/>
      <w:r w:rsidRPr="00711385">
        <w:rPr>
          <w:rFonts w:ascii="Arial" w:hAnsi="Arial" w:cs="Arial"/>
          <w:sz w:val="22"/>
          <w:szCs w:val="22"/>
        </w:rPr>
        <w:t>Compra</w:t>
      </w:r>
      <w:r w:rsidR="005B1EB8" w:rsidRPr="00711385">
        <w:rPr>
          <w:rFonts w:ascii="Arial" w:hAnsi="Arial" w:cs="Arial"/>
          <w:sz w:val="22"/>
          <w:szCs w:val="22"/>
        </w:rPr>
        <w:t>s</w:t>
      </w:r>
      <w:r w:rsidR="0009379E" w:rsidRPr="00711385">
        <w:rPr>
          <w:rFonts w:ascii="Arial" w:hAnsi="Arial" w:cs="Arial"/>
          <w:sz w:val="22"/>
          <w:szCs w:val="22"/>
        </w:rPr>
        <w:t>governamentais</w:t>
      </w:r>
      <w:proofErr w:type="spellEnd"/>
      <w:r w:rsidRPr="00711385">
        <w:rPr>
          <w:rFonts w:ascii="Arial" w:hAnsi="Arial" w:cs="Arial"/>
          <w:sz w:val="22"/>
          <w:szCs w:val="22"/>
        </w:rPr>
        <w:t xml:space="preserve"> dependerá também do credenciamento (nível básico do registro cadastral) no Sistema de Cadastramento Unificado de Fornecedores – SICAF.</w:t>
      </w:r>
    </w:p>
    <w:p w:rsidR="00812B7A" w:rsidRPr="00711385" w:rsidRDefault="00812B7A" w:rsidP="00812B7A">
      <w:pPr>
        <w:ind w:left="993" w:hanging="993"/>
        <w:jc w:val="both"/>
        <w:rPr>
          <w:rFonts w:ascii="Arial" w:hAnsi="Arial" w:cs="Arial"/>
          <w:sz w:val="22"/>
          <w:szCs w:val="22"/>
        </w:rPr>
      </w:pPr>
    </w:p>
    <w:p w:rsidR="00812B7A" w:rsidRPr="00711385" w:rsidRDefault="00812B7A" w:rsidP="0034333E">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O credenciamento junto ao provedor do sistema implica a responsabilidade legal da licitante ou de seu</w:t>
      </w:r>
      <w:proofErr w:type="gramStart"/>
      <w:r w:rsidRPr="00711385">
        <w:rPr>
          <w:rFonts w:ascii="Arial" w:hAnsi="Arial" w:cs="Arial"/>
          <w:sz w:val="22"/>
          <w:szCs w:val="22"/>
        </w:rPr>
        <w:t xml:space="preserve">  </w:t>
      </w:r>
      <w:proofErr w:type="gramEnd"/>
      <w:r w:rsidRPr="00711385">
        <w:rPr>
          <w:rFonts w:ascii="Arial" w:hAnsi="Arial" w:cs="Arial"/>
          <w:sz w:val="22"/>
          <w:szCs w:val="22"/>
        </w:rPr>
        <w:t>representante legal e a presunção de sua capacidade técnica para realização das transações inerentes ao pregão eletrônico (art. 3º, § 6º, do Decreto</w:t>
      </w:r>
      <w:r w:rsidR="00D62411" w:rsidRPr="00711385">
        <w:rPr>
          <w:rFonts w:ascii="Arial" w:hAnsi="Arial" w:cs="Arial"/>
          <w:sz w:val="22"/>
          <w:szCs w:val="22"/>
        </w:rPr>
        <w:t xml:space="preserve"> nº</w:t>
      </w:r>
      <w:r w:rsidRPr="00711385">
        <w:rPr>
          <w:rFonts w:ascii="Arial" w:hAnsi="Arial" w:cs="Arial"/>
          <w:sz w:val="22"/>
          <w:szCs w:val="22"/>
        </w:rPr>
        <w:t xml:space="preserve"> 5.450/2005).</w:t>
      </w:r>
    </w:p>
    <w:p w:rsidR="00812B7A" w:rsidRPr="00711385" w:rsidRDefault="00812B7A" w:rsidP="00812B7A">
      <w:pPr>
        <w:ind w:left="993" w:hanging="993"/>
        <w:jc w:val="both"/>
        <w:rPr>
          <w:rFonts w:ascii="Arial" w:hAnsi="Arial" w:cs="Arial"/>
          <w:sz w:val="22"/>
          <w:szCs w:val="22"/>
        </w:rPr>
      </w:pPr>
    </w:p>
    <w:p w:rsidR="00812B7A" w:rsidRPr="00711385" w:rsidRDefault="00812B7A" w:rsidP="0034333E">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perda da senha ou quebra de sigilo deverá ser comunicada imediatamente ao provedor do sistema para imediato bloqueio de acesso.</w:t>
      </w:r>
    </w:p>
    <w:p w:rsidR="00812B7A" w:rsidRPr="00711385" w:rsidRDefault="00812B7A" w:rsidP="00812B7A">
      <w:pPr>
        <w:ind w:left="993" w:hanging="993"/>
        <w:jc w:val="both"/>
        <w:rPr>
          <w:rFonts w:ascii="Arial" w:hAnsi="Arial" w:cs="Arial"/>
          <w:sz w:val="22"/>
          <w:szCs w:val="22"/>
        </w:rPr>
      </w:pPr>
    </w:p>
    <w:p w:rsidR="006F5FDB" w:rsidRPr="00711385" w:rsidRDefault="00812B7A" w:rsidP="006F5FDB">
      <w:pPr>
        <w:numPr>
          <w:ilvl w:val="1"/>
          <w:numId w:val="1"/>
        </w:numPr>
        <w:tabs>
          <w:tab w:val="clear" w:pos="1021"/>
          <w:tab w:val="num" w:pos="851"/>
        </w:tabs>
        <w:spacing w:after="240"/>
        <w:ind w:left="851" w:hanging="851"/>
        <w:jc w:val="both"/>
        <w:rPr>
          <w:rFonts w:ascii="Arial" w:hAnsi="Arial" w:cs="Arial"/>
          <w:b/>
          <w:sz w:val="22"/>
          <w:szCs w:val="22"/>
        </w:rPr>
      </w:pPr>
      <w:r w:rsidRPr="00711385">
        <w:rPr>
          <w:rFonts w:ascii="Arial" w:hAnsi="Arial" w:cs="Arial"/>
          <w:sz w:val="22"/>
          <w:szCs w:val="22"/>
        </w:rPr>
        <w:t>O uso da senha de acesso pela licitante é de sua responsabilidade exclusiva, incluindo qualquer transação efetuada diretamente ou por seu representante, não cabendo ao provedor do sistema ou à CODEVASF responsabilidade por eventuais danos decorrentes do uso indevido da senha, ainda que por terceiros (art. 3º, § 5º, do Decreto nº 5.450/2005).</w:t>
      </w:r>
    </w:p>
    <w:p w:rsidR="003A34B8" w:rsidRPr="00711385" w:rsidRDefault="003A34B8" w:rsidP="00E050B1">
      <w:pPr>
        <w:numPr>
          <w:ilvl w:val="0"/>
          <w:numId w:val="1"/>
        </w:numPr>
        <w:ind w:left="851" w:hanging="851"/>
        <w:jc w:val="both"/>
        <w:rPr>
          <w:rFonts w:ascii="Arial" w:hAnsi="Arial" w:cs="Arial"/>
          <w:b/>
          <w:sz w:val="22"/>
          <w:szCs w:val="22"/>
        </w:rPr>
      </w:pPr>
      <w:r w:rsidRPr="00711385">
        <w:rPr>
          <w:rFonts w:ascii="Arial" w:hAnsi="Arial" w:cs="Arial"/>
          <w:b/>
          <w:sz w:val="22"/>
          <w:szCs w:val="22"/>
        </w:rPr>
        <w:t>DA INCLUSÃO/ENVIO DAS PROPOSTAS DE PREÇOS</w:t>
      </w:r>
    </w:p>
    <w:p w:rsidR="003A34B8" w:rsidRPr="00711385" w:rsidRDefault="003A34B8">
      <w:pPr>
        <w:tabs>
          <w:tab w:val="left" w:pos="1134"/>
        </w:tabs>
        <w:jc w:val="both"/>
        <w:rPr>
          <w:rFonts w:ascii="Arial" w:hAnsi="Arial" w:cs="Arial"/>
          <w:b/>
          <w:sz w:val="22"/>
          <w:szCs w:val="22"/>
        </w:rPr>
      </w:pPr>
    </w:p>
    <w:p w:rsidR="003A34B8" w:rsidRPr="00711385" w:rsidRDefault="003A34B8" w:rsidP="00E41808">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Após a divulgação do Edital no portal </w:t>
      </w:r>
      <w:hyperlink r:id="rId19" w:history="1">
        <w:r w:rsidRPr="00711385">
          <w:rPr>
            <w:rStyle w:val="Hyperlink"/>
            <w:rFonts w:ascii="Arial" w:hAnsi="Arial" w:cs="Arial"/>
            <w:color w:val="auto"/>
            <w:sz w:val="22"/>
            <w:szCs w:val="22"/>
          </w:rPr>
          <w:t>www.compras</w:t>
        </w:r>
        <w:r w:rsidR="00581263" w:rsidRPr="00711385">
          <w:rPr>
            <w:rStyle w:val="Hyperlink"/>
            <w:rFonts w:ascii="Arial" w:hAnsi="Arial" w:cs="Arial"/>
            <w:color w:val="auto"/>
            <w:sz w:val="22"/>
            <w:szCs w:val="22"/>
          </w:rPr>
          <w:t>governamentais</w:t>
        </w:r>
        <w:r w:rsidRPr="00711385">
          <w:rPr>
            <w:rStyle w:val="Hyperlink"/>
            <w:rFonts w:ascii="Arial" w:hAnsi="Arial" w:cs="Arial"/>
            <w:color w:val="auto"/>
            <w:sz w:val="22"/>
            <w:szCs w:val="22"/>
          </w:rPr>
          <w:t>.gov.br</w:t>
        </w:r>
      </w:hyperlink>
      <w:r w:rsidRPr="00711385">
        <w:rPr>
          <w:rFonts w:ascii="Arial" w:hAnsi="Arial" w:cs="Arial"/>
          <w:sz w:val="22"/>
          <w:szCs w:val="22"/>
        </w:rPr>
        <w:t xml:space="preserve">, a licitante deverá incluir sua Proposta de Preços, </w:t>
      </w:r>
      <w:r w:rsidRPr="00711385">
        <w:rPr>
          <w:rFonts w:ascii="Arial" w:hAnsi="Arial" w:cs="Arial"/>
          <w:b/>
          <w:bCs/>
          <w:sz w:val="22"/>
          <w:szCs w:val="22"/>
        </w:rPr>
        <w:t>com observância aos preços máximos unitários e global orçados pela CODEVASF,</w:t>
      </w:r>
      <w:r w:rsidRPr="00711385">
        <w:rPr>
          <w:rFonts w:ascii="Arial" w:hAnsi="Arial" w:cs="Arial"/>
          <w:sz w:val="22"/>
          <w:szCs w:val="22"/>
        </w:rPr>
        <w:t xml:space="preserve"> no campo correspondente dentro do sistema eletrônico denominado </w:t>
      </w:r>
      <w:r w:rsidRPr="00711385">
        <w:rPr>
          <w:rFonts w:ascii="Arial" w:hAnsi="Arial" w:cs="Arial"/>
          <w:b/>
          <w:sz w:val="22"/>
          <w:szCs w:val="22"/>
        </w:rPr>
        <w:t>“Descrição Detalhada do Objeto Ofertado”</w:t>
      </w:r>
      <w:r w:rsidR="007F59C0" w:rsidRPr="00711385">
        <w:rPr>
          <w:rFonts w:ascii="Arial" w:hAnsi="Arial" w:cs="Arial"/>
          <w:bCs/>
          <w:sz w:val="22"/>
          <w:szCs w:val="22"/>
        </w:rPr>
        <w:t>,</w:t>
      </w:r>
      <w:r w:rsidRPr="00711385">
        <w:rPr>
          <w:rFonts w:ascii="Arial" w:hAnsi="Arial" w:cs="Arial"/>
          <w:bCs/>
          <w:sz w:val="22"/>
          <w:szCs w:val="22"/>
        </w:rPr>
        <w:t xml:space="preserve"> descrever </w:t>
      </w:r>
      <w:r w:rsidR="006F5679" w:rsidRPr="00711385">
        <w:rPr>
          <w:rFonts w:ascii="Arial" w:hAnsi="Arial" w:cs="Arial"/>
          <w:bCs/>
          <w:sz w:val="22"/>
          <w:szCs w:val="22"/>
        </w:rPr>
        <w:t xml:space="preserve">o fornecimento dos </w:t>
      </w:r>
      <w:r w:rsidR="007036C5" w:rsidRPr="00711385">
        <w:rPr>
          <w:rFonts w:ascii="Arial" w:hAnsi="Arial" w:cs="Arial"/>
          <w:bCs/>
          <w:sz w:val="22"/>
          <w:szCs w:val="22"/>
        </w:rPr>
        <w:t>produtos</w:t>
      </w:r>
      <w:r w:rsidRPr="00711385">
        <w:rPr>
          <w:rFonts w:ascii="Arial" w:hAnsi="Arial" w:cs="Arial"/>
          <w:bCs/>
          <w:sz w:val="22"/>
          <w:szCs w:val="22"/>
        </w:rPr>
        <w:t xml:space="preserve">, em conformidade com </w:t>
      </w:r>
      <w:r w:rsidR="00A23096" w:rsidRPr="00711385">
        <w:rPr>
          <w:rFonts w:ascii="Arial" w:hAnsi="Arial" w:cs="Arial"/>
          <w:bCs/>
          <w:sz w:val="22"/>
          <w:szCs w:val="22"/>
        </w:rPr>
        <w:t xml:space="preserve">o objeto </w:t>
      </w:r>
      <w:r w:rsidRPr="00711385">
        <w:rPr>
          <w:rFonts w:ascii="Arial" w:hAnsi="Arial" w:cs="Arial"/>
          <w:bCs/>
          <w:sz w:val="22"/>
          <w:szCs w:val="22"/>
        </w:rPr>
        <w:t xml:space="preserve">deste Edital, contemplando o </w:t>
      </w:r>
      <w:r w:rsidRPr="00711385">
        <w:rPr>
          <w:rFonts w:ascii="Arial" w:hAnsi="Arial" w:cs="Arial"/>
          <w:b/>
          <w:sz w:val="22"/>
          <w:szCs w:val="22"/>
        </w:rPr>
        <w:t xml:space="preserve">valor </w:t>
      </w:r>
      <w:r w:rsidR="00804219" w:rsidRPr="00711385">
        <w:rPr>
          <w:rFonts w:ascii="Arial" w:hAnsi="Arial" w:cs="Arial"/>
          <w:b/>
          <w:sz w:val="22"/>
          <w:szCs w:val="22"/>
        </w:rPr>
        <w:t xml:space="preserve">Unitário </w:t>
      </w:r>
      <w:r w:rsidRPr="00711385">
        <w:rPr>
          <w:rFonts w:ascii="Arial" w:hAnsi="Arial" w:cs="Arial"/>
          <w:b/>
          <w:sz w:val="22"/>
          <w:szCs w:val="22"/>
        </w:rPr>
        <w:t xml:space="preserve">no campo “valor unitário” e valor </w:t>
      </w:r>
      <w:r w:rsidR="00804219" w:rsidRPr="00711385">
        <w:rPr>
          <w:rFonts w:ascii="Arial" w:hAnsi="Arial" w:cs="Arial"/>
          <w:b/>
          <w:sz w:val="22"/>
          <w:szCs w:val="22"/>
        </w:rPr>
        <w:t>Total</w:t>
      </w:r>
      <w:proofErr w:type="gramStart"/>
      <w:r w:rsidRPr="00711385">
        <w:rPr>
          <w:rFonts w:ascii="Arial" w:hAnsi="Arial" w:cs="Arial"/>
          <w:b/>
          <w:sz w:val="22"/>
          <w:szCs w:val="22"/>
        </w:rPr>
        <w:t xml:space="preserve">  </w:t>
      </w:r>
      <w:proofErr w:type="gramEnd"/>
      <w:r w:rsidRPr="00711385">
        <w:rPr>
          <w:rFonts w:ascii="Arial" w:hAnsi="Arial" w:cs="Arial"/>
          <w:b/>
          <w:sz w:val="22"/>
          <w:szCs w:val="22"/>
        </w:rPr>
        <w:t>no  campo “valor total”</w:t>
      </w:r>
      <w:r w:rsidRPr="00711385">
        <w:rPr>
          <w:rFonts w:ascii="Arial" w:hAnsi="Arial" w:cs="Arial"/>
          <w:sz w:val="22"/>
          <w:szCs w:val="22"/>
        </w:rPr>
        <w:t>, estando incluídos todos os impostos, taxas e despesas</w:t>
      </w:r>
      <w:r w:rsidR="007F59C0" w:rsidRPr="00711385">
        <w:rPr>
          <w:rFonts w:ascii="Arial" w:hAnsi="Arial" w:cs="Arial"/>
          <w:sz w:val="22"/>
          <w:szCs w:val="22"/>
        </w:rPr>
        <w:t>,</w:t>
      </w:r>
      <w:r w:rsidRPr="00711385">
        <w:rPr>
          <w:rFonts w:ascii="Arial" w:hAnsi="Arial" w:cs="Arial"/>
          <w:sz w:val="22"/>
          <w:szCs w:val="22"/>
        </w:rPr>
        <w:t xml:space="preserve"> tais como</w:t>
      </w:r>
      <w:r w:rsidR="007F59C0" w:rsidRPr="00711385">
        <w:rPr>
          <w:rFonts w:ascii="Arial" w:hAnsi="Arial" w:cs="Arial"/>
          <w:sz w:val="22"/>
          <w:szCs w:val="22"/>
        </w:rPr>
        <w:t>:</w:t>
      </w:r>
      <w:r w:rsidRPr="00711385">
        <w:rPr>
          <w:rFonts w:ascii="Arial" w:hAnsi="Arial" w:cs="Arial"/>
          <w:sz w:val="22"/>
          <w:szCs w:val="22"/>
        </w:rPr>
        <w:t xml:space="preserve"> tributos, transporte de pessoal,</w:t>
      </w:r>
      <w:r w:rsidR="00F00059" w:rsidRPr="00711385">
        <w:rPr>
          <w:rFonts w:ascii="Arial" w:hAnsi="Arial" w:cs="Arial"/>
          <w:sz w:val="22"/>
          <w:szCs w:val="22"/>
        </w:rPr>
        <w:t xml:space="preserve"> carga/descarga, mão-de-obra,</w:t>
      </w:r>
      <w:r w:rsidR="00584DC2" w:rsidRPr="00711385">
        <w:rPr>
          <w:rFonts w:ascii="Arial" w:hAnsi="Arial" w:cs="Arial"/>
          <w:sz w:val="22"/>
          <w:szCs w:val="22"/>
        </w:rPr>
        <w:t xml:space="preserve"> alimentação, seguro </w:t>
      </w:r>
      <w:r w:rsidRPr="00711385">
        <w:rPr>
          <w:rFonts w:ascii="Arial" w:hAnsi="Arial" w:cs="Arial"/>
          <w:sz w:val="22"/>
          <w:szCs w:val="22"/>
        </w:rPr>
        <w:t xml:space="preserve">e quaisquer outras incidentes sobre o objeto deste Pregão, até a data e hora marcadas para a abertura da sessão, </w:t>
      </w:r>
      <w:r w:rsidRPr="00711385">
        <w:rPr>
          <w:rFonts w:ascii="Arial" w:hAnsi="Arial" w:cs="Arial"/>
          <w:b/>
          <w:sz w:val="22"/>
          <w:szCs w:val="22"/>
          <w:u w:val="single"/>
        </w:rPr>
        <w:t>exclusivamente por meio do sistema eletrônico</w:t>
      </w:r>
      <w:r w:rsidRPr="00711385">
        <w:rPr>
          <w:rFonts w:ascii="Arial" w:hAnsi="Arial" w:cs="Arial"/>
          <w:sz w:val="22"/>
          <w:szCs w:val="22"/>
        </w:rPr>
        <w:t xml:space="preserve"> (art. 21, caput, Decreto nº 5.450/2005)</w:t>
      </w:r>
      <w:r w:rsidR="00E609F2" w:rsidRPr="00711385">
        <w:rPr>
          <w:rFonts w:ascii="Arial" w:hAnsi="Arial" w:cs="Arial"/>
          <w:sz w:val="22"/>
          <w:szCs w:val="22"/>
        </w:rPr>
        <w:t>.</w:t>
      </w:r>
    </w:p>
    <w:p w:rsidR="00E609F2" w:rsidRPr="00711385" w:rsidRDefault="00E609F2" w:rsidP="00E609F2">
      <w:pPr>
        <w:pStyle w:val="PargrafodaLista"/>
        <w:tabs>
          <w:tab w:val="left" w:pos="1134"/>
        </w:tabs>
        <w:ind w:left="993"/>
        <w:jc w:val="both"/>
        <w:rPr>
          <w:rFonts w:ascii="Arial" w:hAnsi="Arial" w:cs="Arial"/>
          <w:sz w:val="22"/>
          <w:szCs w:val="22"/>
        </w:rPr>
      </w:pPr>
    </w:p>
    <w:p w:rsidR="001F188B" w:rsidRPr="00711385" w:rsidRDefault="003A34B8" w:rsidP="00FE3B18">
      <w:pPr>
        <w:numPr>
          <w:ilvl w:val="2"/>
          <w:numId w:val="1"/>
        </w:numPr>
        <w:spacing w:after="120"/>
        <w:jc w:val="both"/>
        <w:rPr>
          <w:rFonts w:ascii="Arial" w:hAnsi="Arial" w:cs="Arial"/>
          <w:bCs/>
          <w:sz w:val="22"/>
          <w:szCs w:val="22"/>
        </w:rPr>
      </w:pPr>
      <w:r w:rsidRPr="00711385">
        <w:rPr>
          <w:rFonts w:ascii="Arial" w:hAnsi="Arial" w:cs="Arial"/>
          <w:bCs/>
          <w:sz w:val="22"/>
          <w:szCs w:val="22"/>
        </w:rPr>
        <w:t xml:space="preserve">As licitantes classificadas como </w:t>
      </w:r>
      <w:r w:rsidR="001F2BB2" w:rsidRPr="00711385">
        <w:rPr>
          <w:rFonts w:ascii="Arial" w:hAnsi="Arial" w:cs="Arial"/>
          <w:b/>
          <w:sz w:val="22"/>
          <w:szCs w:val="22"/>
        </w:rPr>
        <w:t>Microe</w:t>
      </w:r>
      <w:r w:rsidR="00FE3B18" w:rsidRPr="00711385">
        <w:rPr>
          <w:rFonts w:ascii="Arial" w:hAnsi="Arial" w:cs="Arial"/>
          <w:b/>
          <w:sz w:val="22"/>
          <w:szCs w:val="22"/>
        </w:rPr>
        <w:t>mpresa,</w:t>
      </w:r>
      <w:r w:rsidRPr="00711385">
        <w:rPr>
          <w:rFonts w:ascii="Arial" w:hAnsi="Arial" w:cs="Arial"/>
          <w:b/>
          <w:sz w:val="22"/>
          <w:szCs w:val="22"/>
        </w:rPr>
        <w:t xml:space="preserve"> Empresa de Pequeno Porte</w:t>
      </w:r>
      <w:r w:rsidR="00FE3B18" w:rsidRPr="00711385">
        <w:rPr>
          <w:rFonts w:ascii="Arial" w:hAnsi="Arial" w:cs="Arial"/>
          <w:b/>
          <w:sz w:val="22"/>
          <w:szCs w:val="22"/>
        </w:rPr>
        <w:t xml:space="preserve"> e sociedade cooperativa</w:t>
      </w:r>
      <w:proofErr w:type="gramStart"/>
      <w:r w:rsidRPr="00711385">
        <w:rPr>
          <w:rFonts w:ascii="Arial" w:hAnsi="Arial" w:cs="Arial"/>
          <w:b/>
          <w:sz w:val="22"/>
          <w:szCs w:val="22"/>
        </w:rPr>
        <w:t xml:space="preserve">  </w:t>
      </w:r>
      <w:proofErr w:type="gramEnd"/>
      <w:r w:rsidRPr="00711385">
        <w:rPr>
          <w:rFonts w:ascii="Arial" w:hAnsi="Arial" w:cs="Arial"/>
          <w:b/>
          <w:sz w:val="22"/>
          <w:szCs w:val="22"/>
        </w:rPr>
        <w:t>deverão declarar, no ato do envio de suas propostas, em campo próprio do sistema, que atende aos requisitos do artigo 3º da Lei</w:t>
      </w:r>
      <w:r w:rsidRPr="00711385">
        <w:rPr>
          <w:rFonts w:ascii="Arial" w:hAnsi="Arial" w:cs="Arial"/>
          <w:bCs/>
          <w:sz w:val="22"/>
          <w:szCs w:val="22"/>
        </w:rPr>
        <w:t xml:space="preserve"> </w:t>
      </w:r>
      <w:r w:rsidRPr="00711385">
        <w:rPr>
          <w:rFonts w:ascii="Arial" w:hAnsi="Arial" w:cs="Arial"/>
          <w:b/>
          <w:bCs/>
          <w:sz w:val="22"/>
          <w:szCs w:val="22"/>
        </w:rPr>
        <w:t xml:space="preserve">Complementar </w:t>
      </w:r>
      <w:r w:rsidR="00342E56" w:rsidRPr="00711385">
        <w:rPr>
          <w:rFonts w:ascii="Arial" w:hAnsi="Arial" w:cs="Arial"/>
          <w:b/>
          <w:bCs/>
          <w:sz w:val="22"/>
          <w:szCs w:val="22"/>
        </w:rPr>
        <w:t xml:space="preserve">nº </w:t>
      </w:r>
      <w:r w:rsidRPr="00711385">
        <w:rPr>
          <w:rFonts w:ascii="Arial" w:hAnsi="Arial" w:cs="Arial"/>
          <w:b/>
          <w:bCs/>
          <w:sz w:val="22"/>
          <w:szCs w:val="22"/>
        </w:rPr>
        <w:t>123</w:t>
      </w:r>
      <w:r w:rsidRPr="00711385">
        <w:rPr>
          <w:rFonts w:ascii="Arial" w:hAnsi="Arial" w:cs="Arial"/>
          <w:bCs/>
          <w:sz w:val="22"/>
          <w:szCs w:val="22"/>
        </w:rPr>
        <w:t>, de 14/12/2006, para fazer jus aos benefícios previstos na referida Lei.</w:t>
      </w:r>
    </w:p>
    <w:p w:rsidR="001F188B" w:rsidRPr="00711385" w:rsidRDefault="001F188B" w:rsidP="00E41808">
      <w:pPr>
        <w:pStyle w:val="PargrafodaLista"/>
        <w:numPr>
          <w:ilvl w:val="2"/>
          <w:numId w:val="1"/>
        </w:numPr>
        <w:tabs>
          <w:tab w:val="clear" w:pos="1021"/>
          <w:tab w:val="num" w:pos="851"/>
        </w:tabs>
        <w:ind w:left="851" w:hanging="851"/>
        <w:jc w:val="both"/>
        <w:rPr>
          <w:rFonts w:ascii="Arial" w:hAnsi="Arial" w:cs="Arial"/>
          <w:bCs/>
          <w:sz w:val="22"/>
          <w:szCs w:val="22"/>
        </w:rPr>
      </w:pPr>
      <w:r w:rsidRPr="00711385">
        <w:rPr>
          <w:rFonts w:ascii="Arial" w:hAnsi="Arial" w:cs="Arial"/>
          <w:sz w:val="22"/>
          <w:szCs w:val="22"/>
        </w:rPr>
        <w:t xml:space="preserve">As propostas deverão ser formuladas e encaminhadas exclusivamente por meio do sistema eletrônico, </w:t>
      </w:r>
      <w:proofErr w:type="gramStart"/>
      <w:r w:rsidRPr="00711385">
        <w:rPr>
          <w:rFonts w:ascii="Arial" w:hAnsi="Arial" w:cs="Arial"/>
          <w:sz w:val="22"/>
          <w:szCs w:val="22"/>
        </w:rPr>
        <w:t>obedecendo os</w:t>
      </w:r>
      <w:proofErr w:type="gramEnd"/>
      <w:r w:rsidRPr="00711385">
        <w:rPr>
          <w:rFonts w:ascii="Arial" w:hAnsi="Arial" w:cs="Arial"/>
          <w:sz w:val="22"/>
          <w:szCs w:val="22"/>
        </w:rPr>
        <w:t xml:space="preserve"> prazos estipulados neste instrumento de convocação, e será considerado o preço unitário por item expresso em reais, com 02 (duas) casas decimais, </w:t>
      </w:r>
      <w:r w:rsidR="0093761F" w:rsidRPr="00711385">
        <w:rPr>
          <w:rFonts w:ascii="Arial" w:hAnsi="Arial" w:cs="Arial"/>
          <w:sz w:val="22"/>
          <w:szCs w:val="22"/>
        </w:rPr>
        <w:t>impostos, taxas e despesas tais como transporte, carga, descarga, seguro e quaisquer outros incidentes sobre o objeto a ser licitado.</w:t>
      </w:r>
    </w:p>
    <w:p w:rsidR="003A34B8" w:rsidRPr="00711385" w:rsidRDefault="003A34B8">
      <w:pPr>
        <w:tabs>
          <w:tab w:val="left" w:pos="1134"/>
        </w:tabs>
        <w:jc w:val="both"/>
        <w:rPr>
          <w:rFonts w:ascii="Arial" w:hAnsi="Arial" w:cs="Arial"/>
          <w:sz w:val="22"/>
          <w:szCs w:val="22"/>
        </w:rPr>
      </w:pPr>
    </w:p>
    <w:p w:rsidR="003A34B8" w:rsidRPr="00711385" w:rsidRDefault="003A34B8" w:rsidP="005A6DE0">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O prazo de validade da proposta será de 60 (sessenta) dias corridos, a contar da data de abertura deste Pregão, sujeita a revalidação por idêntico período.</w:t>
      </w:r>
    </w:p>
    <w:p w:rsidR="003A34B8" w:rsidRPr="00711385" w:rsidRDefault="003A34B8">
      <w:pPr>
        <w:tabs>
          <w:tab w:val="left" w:pos="1134"/>
        </w:tabs>
        <w:jc w:val="both"/>
        <w:rPr>
          <w:rFonts w:ascii="Arial" w:hAnsi="Arial" w:cs="Arial"/>
          <w:sz w:val="22"/>
          <w:szCs w:val="22"/>
        </w:rPr>
      </w:pPr>
    </w:p>
    <w:p w:rsidR="003A34B8" w:rsidRPr="00711385" w:rsidRDefault="003A34B8" w:rsidP="005A6DE0">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Até a abertura da sessão, as licitantes poderão retirar ou substituir a proposta </w:t>
      </w:r>
      <w:r w:rsidR="00CF5F85" w:rsidRPr="00711385">
        <w:rPr>
          <w:rFonts w:ascii="Arial" w:hAnsi="Arial" w:cs="Arial"/>
          <w:sz w:val="22"/>
          <w:szCs w:val="22"/>
        </w:rPr>
        <w:t xml:space="preserve">       </w:t>
      </w:r>
      <w:r w:rsidRPr="00711385">
        <w:rPr>
          <w:rFonts w:ascii="Arial" w:hAnsi="Arial" w:cs="Arial"/>
          <w:sz w:val="22"/>
          <w:szCs w:val="22"/>
        </w:rPr>
        <w:t>anteriormente incluída no sistema.</w:t>
      </w:r>
    </w:p>
    <w:p w:rsidR="003A34B8" w:rsidRPr="00711385" w:rsidRDefault="003A34B8">
      <w:pPr>
        <w:tabs>
          <w:tab w:val="left" w:pos="851"/>
        </w:tabs>
        <w:jc w:val="both"/>
        <w:rPr>
          <w:rFonts w:ascii="Arial" w:hAnsi="Arial" w:cs="Arial"/>
          <w:sz w:val="22"/>
          <w:szCs w:val="22"/>
        </w:rPr>
      </w:pPr>
    </w:p>
    <w:p w:rsidR="003A34B8" w:rsidRPr="00711385" w:rsidRDefault="003A34B8" w:rsidP="005A6DE0">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Durante a sessão pública, a comunicação entre o Pregoeiro e os Licitantes ocorrerá </w:t>
      </w:r>
      <w:r w:rsidR="00CF5F85" w:rsidRPr="00711385">
        <w:rPr>
          <w:rFonts w:ascii="Arial" w:hAnsi="Arial" w:cs="Arial"/>
          <w:sz w:val="22"/>
          <w:szCs w:val="22"/>
        </w:rPr>
        <w:t xml:space="preserve">        </w:t>
      </w:r>
      <w:r w:rsidRPr="00711385">
        <w:rPr>
          <w:rFonts w:ascii="Arial" w:hAnsi="Arial" w:cs="Arial"/>
          <w:sz w:val="22"/>
          <w:szCs w:val="22"/>
        </w:rPr>
        <w:t>exclusivamente mediante troca de mensagens, em campo próprio do sistema eletrônico.</w:t>
      </w:r>
    </w:p>
    <w:p w:rsidR="003A34B8" w:rsidRPr="00711385" w:rsidRDefault="003A34B8">
      <w:pPr>
        <w:tabs>
          <w:tab w:val="left" w:pos="1134"/>
        </w:tabs>
        <w:jc w:val="both"/>
        <w:rPr>
          <w:rFonts w:ascii="Arial" w:hAnsi="Arial" w:cs="Arial"/>
          <w:sz w:val="22"/>
          <w:szCs w:val="22"/>
        </w:rPr>
      </w:pPr>
    </w:p>
    <w:p w:rsidR="00AC5843" w:rsidRPr="00711385" w:rsidRDefault="003A34B8" w:rsidP="004C4570">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Incluída a proposta, ainda que omissa em sua descrição no sistema no campo correspondente denominado “Descrição Detalhada do Objeto Ofertado”, a licitante comp</w:t>
      </w:r>
      <w:r w:rsidR="00840752" w:rsidRPr="00711385">
        <w:rPr>
          <w:rFonts w:ascii="Arial" w:hAnsi="Arial" w:cs="Arial"/>
          <w:sz w:val="22"/>
          <w:szCs w:val="22"/>
        </w:rPr>
        <w:t>r</w:t>
      </w:r>
      <w:r w:rsidR="007036C5" w:rsidRPr="00711385">
        <w:rPr>
          <w:rFonts w:ascii="Arial" w:hAnsi="Arial" w:cs="Arial"/>
          <w:sz w:val="22"/>
          <w:szCs w:val="22"/>
        </w:rPr>
        <w:t>omete-se a fornecer os produtos</w:t>
      </w:r>
      <w:r w:rsidRPr="00711385">
        <w:rPr>
          <w:rFonts w:ascii="Arial" w:hAnsi="Arial" w:cs="Arial"/>
          <w:sz w:val="22"/>
          <w:szCs w:val="22"/>
        </w:rPr>
        <w:t xml:space="preserve"> objeto deste Edital</w:t>
      </w:r>
      <w:r w:rsidR="008925A2" w:rsidRPr="00711385">
        <w:rPr>
          <w:rFonts w:ascii="Arial" w:hAnsi="Arial" w:cs="Arial"/>
          <w:sz w:val="22"/>
          <w:szCs w:val="22"/>
        </w:rPr>
        <w:t>,</w:t>
      </w:r>
      <w:r w:rsidRPr="00711385">
        <w:rPr>
          <w:rFonts w:ascii="Arial" w:hAnsi="Arial" w:cs="Arial"/>
          <w:sz w:val="22"/>
          <w:szCs w:val="22"/>
        </w:rPr>
        <w:t xml:space="preserve"> sem preterição do que consta </w:t>
      </w:r>
      <w:r w:rsidR="00F46D3B" w:rsidRPr="00711385">
        <w:rPr>
          <w:rFonts w:ascii="Arial" w:hAnsi="Arial" w:cs="Arial"/>
          <w:sz w:val="22"/>
          <w:szCs w:val="22"/>
        </w:rPr>
        <w:t>das E</w:t>
      </w:r>
      <w:r w:rsidRPr="00711385">
        <w:rPr>
          <w:rFonts w:ascii="Arial" w:hAnsi="Arial" w:cs="Arial"/>
          <w:sz w:val="22"/>
          <w:szCs w:val="22"/>
        </w:rPr>
        <w:t xml:space="preserve">specificações </w:t>
      </w:r>
      <w:r w:rsidR="00F46D3B" w:rsidRPr="00711385">
        <w:rPr>
          <w:rFonts w:ascii="Arial" w:hAnsi="Arial" w:cs="Arial"/>
          <w:sz w:val="22"/>
          <w:szCs w:val="22"/>
        </w:rPr>
        <w:t>T</w:t>
      </w:r>
      <w:r w:rsidRPr="00711385">
        <w:rPr>
          <w:rFonts w:ascii="Arial" w:hAnsi="Arial" w:cs="Arial"/>
          <w:sz w:val="22"/>
          <w:szCs w:val="22"/>
        </w:rPr>
        <w:t>écnicas</w:t>
      </w:r>
      <w:r w:rsidR="00552D9A" w:rsidRPr="00711385">
        <w:rPr>
          <w:rFonts w:ascii="Arial" w:hAnsi="Arial" w:cs="Arial"/>
          <w:sz w:val="22"/>
          <w:szCs w:val="22"/>
        </w:rPr>
        <w:t xml:space="preserve"> que contam n</w:t>
      </w:r>
      <w:r w:rsidR="00DF262F" w:rsidRPr="00711385">
        <w:rPr>
          <w:rFonts w:ascii="Arial" w:hAnsi="Arial" w:cs="Arial"/>
          <w:sz w:val="22"/>
          <w:szCs w:val="22"/>
        </w:rPr>
        <w:t>os Termos de Referência</w:t>
      </w:r>
      <w:r w:rsidR="00584DC2" w:rsidRPr="00711385">
        <w:rPr>
          <w:rFonts w:ascii="Arial" w:hAnsi="Arial" w:cs="Arial"/>
          <w:sz w:val="22"/>
          <w:szCs w:val="22"/>
        </w:rPr>
        <w:t>/Planilhas</w:t>
      </w:r>
      <w:r w:rsidR="00552D9A" w:rsidRPr="00711385">
        <w:rPr>
          <w:rFonts w:ascii="Arial" w:hAnsi="Arial" w:cs="Arial"/>
          <w:sz w:val="22"/>
          <w:szCs w:val="22"/>
        </w:rPr>
        <w:t xml:space="preserve"> – Anexo I</w:t>
      </w:r>
      <w:r w:rsidRPr="00711385">
        <w:rPr>
          <w:rFonts w:ascii="Arial" w:hAnsi="Arial" w:cs="Arial"/>
          <w:sz w:val="22"/>
          <w:szCs w:val="22"/>
        </w:rPr>
        <w:t xml:space="preserve"> </w:t>
      </w:r>
      <w:r w:rsidR="00552D9A" w:rsidRPr="00711385">
        <w:rPr>
          <w:rFonts w:ascii="Arial" w:hAnsi="Arial" w:cs="Arial"/>
          <w:sz w:val="22"/>
          <w:szCs w:val="22"/>
        </w:rPr>
        <w:t>–</w:t>
      </w:r>
      <w:r w:rsidRPr="00711385">
        <w:rPr>
          <w:rFonts w:ascii="Arial" w:hAnsi="Arial" w:cs="Arial"/>
          <w:sz w:val="22"/>
          <w:szCs w:val="22"/>
        </w:rPr>
        <w:t xml:space="preserve"> </w:t>
      </w:r>
      <w:r w:rsidR="00552D9A" w:rsidRPr="00711385">
        <w:rPr>
          <w:rFonts w:ascii="Arial" w:hAnsi="Arial" w:cs="Arial"/>
          <w:sz w:val="22"/>
          <w:szCs w:val="22"/>
        </w:rPr>
        <w:t xml:space="preserve">parte </w:t>
      </w:r>
      <w:r w:rsidR="00D966B4" w:rsidRPr="00711385">
        <w:rPr>
          <w:rFonts w:ascii="Arial" w:hAnsi="Arial" w:cs="Arial"/>
          <w:sz w:val="22"/>
          <w:szCs w:val="22"/>
        </w:rPr>
        <w:t xml:space="preserve">integrante </w:t>
      </w:r>
      <w:r w:rsidR="00552D9A" w:rsidRPr="00711385">
        <w:rPr>
          <w:rFonts w:ascii="Arial" w:hAnsi="Arial" w:cs="Arial"/>
          <w:sz w:val="22"/>
          <w:szCs w:val="22"/>
        </w:rPr>
        <w:t>deste</w:t>
      </w:r>
      <w:r w:rsidRPr="00711385">
        <w:rPr>
          <w:rFonts w:ascii="Arial" w:hAnsi="Arial" w:cs="Arial"/>
          <w:sz w:val="22"/>
          <w:szCs w:val="22"/>
        </w:rPr>
        <w:t xml:space="preserve"> Edital. </w:t>
      </w:r>
    </w:p>
    <w:p w:rsidR="00405975" w:rsidRPr="00711385" w:rsidRDefault="00405975" w:rsidP="00405975">
      <w:pPr>
        <w:pStyle w:val="PargrafodaLista"/>
        <w:rPr>
          <w:rFonts w:ascii="Arial" w:hAnsi="Arial" w:cs="Arial"/>
          <w:sz w:val="22"/>
          <w:szCs w:val="22"/>
        </w:rPr>
      </w:pPr>
    </w:p>
    <w:p w:rsidR="00405975" w:rsidRPr="00711385" w:rsidRDefault="00405975" w:rsidP="00405975">
      <w:pPr>
        <w:pStyle w:val="PargrafodaLista"/>
        <w:numPr>
          <w:ilvl w:val="2"/>
          <w:numId w:val="1"/>
        </w:numPr>
        <w:jc w:val="both"/>
        <w:rPr>
          <w:rFonts w:ascii="Arial" w:hAnsi="Arial" w:cs="Arial"/>
          <w:sz w:val="22"/>
          <w:szCs w:val="22"/>
        </w:rPr>
      </w:pPr>
      <w:r w:rsidRPr="00711385">
        <w:rPr>
          <w:rFonts w:ascii="Arial" w:hAnsi="Arial" w:cs="Arial"/>
          <w:sz w:val="22"/>
          <w:szCs w:val="22"/>
        </w:rPr>
        <w:t>Não serão consideradas propostas ou lances com quantidade inferior à solicitada neste Edital.</w:t>
      </w:r>
    </w:p>
    <w:p w:rsidR="00B974DD" w:rsidRPr="00711385" w:rsidRDefault="00B974DD" w:rsidP="00B974DD">
      <w:pPr>
        <w:pStyle w:val="PargrafodaLista"/>
        <w:rPr>
          <w:rFonts w:ascii="Arial" w:hAnsi="Arial" w:cs="Arial"/>
          <w:sz w:val="22"/>
          <w:szCs w:val="22"/>
        </w:rPr>
      </w:pPr>
    </w:p>
    <w:p w:rsidR="00405975" w:rsidRPr="00711385" w:rsidRDefault="00405975" w:rsidP="00405975">
      <w:pPr>
        <w:pStyle w:val="PargrafodaLista"/>
        <w:numPr>
          <w:ilvl w:val="2"/>
          <w:numId w:val="1"/>
        </w:numPr>
        <w:jc w:val="both"/>
        <w:rPr>
          <w:rFonts w:ascii="Arial" w:hAnsi="Arial" w:cs="Arial"/>
          <w:sz w:val="22"/>
          <w:szCs w:val="22"/>
        </w:rPr>
      </w:pPr>
      <w:r w:rsidRPr="00711385">
        <w:rPr>
          <w:rFonts w:ascii="Arial" w:hAnsi="Arial" w:cs="Arial"/>
          <w:sz w:val="22"/>
          <w:szCs w:val="22"/>
        </w:rPr>
        <w:t>Em caso de divergência entre o preço unitário e o total, será considerado válido o unitário, e entre o valor expresso em algarismo e por extenso será considerado válido o por extenso.</w:t>
      </w:r>
    </w:p>
    <w:p w:rsidR="00FE3B18" w:rsidRPr="00711385" w:rsidRDefault="00FE3B18" w:rsidP="00FE3B18">
      <w:pPr>
        <w:pStyle w:val="PargrafodaLista"/>
        <w:ind w:left="0"/>
        <w:jc w:val="both"/>
        <w:rPr>
          <w:rFonts w:ascii="Arial" w:hAnsi="Arial" w:cs="Arial"/>
          <w:sz w:val="22"/>
          <w:szCs w:val="22"/>
        </w:rPr>
      </w:pPr>
    </w:p>
    <w:p w:rsidR="00FE3B18" w:rsidRPr="00711385" w:rsidRDefault="00FE3B18" w:rsidP="00FE3B18">
      <w:pPr>
        <w:pStyle w:val="PargrafodaLista"/>
        <w:ind w:left="993" w:hanging="993"/>
        <w:jc w:val="both"/>
        <w:rPr>
          <w:rFonts w:ascii="Arial" w:hAnsi="Arial" w:cs="Arial"/>
          <w:sz w:val="22"/>
          <w:szCs w:val="22"/>
        </w:rPr>
      </w:pPr>
      <w:r w:rsidRPr="00711385">
        <w:rPr>
          <w:rFonts w:ascii="Arial" w:hAnsi="Arial" w:cs="Arial"/>
          <w:sz w:val="22"/>
          <w:szCs w:val="22"/>
        </w:rPr>
        <w:t>7.1.9.</w:t>
      </w:r>
      <w:r w:rsidRPr="00711385">
        <w:rPr>
          <w:rFonts w:ascii="Arial" w:hAnsi="Arial" w:cs="Arial"/>
          <w:sz w:val="22"/>
          <w:szCs w:val="22"/>
        </w:rPr>
        <w:tab/>
        <w:t>Serão desclassificadas as propostas que não atenderem às exigências do presente Edital e seus Anexos e que apresentarem irregularidade ou defeitos capazes de impedir o seu julgamento.</w:t>
      </w:r>
    </w:p>
    <w:p w:rsidR="002A6FFD" w:rsidRPr="00711385" w:rsidRDefault="002A6FFD" w:rsidP="00FE3B18">
      <w:pPr>
        <w:pStyle w:val="PargrafodaLista"/>
        <w:ind w:left="993" w:hanging="993"/>
        <w:rPr>
          <w:rFonts w:ascii="Arial" w:hAnsi="Arial" w:cs="Arial"/>
          <w:sz w:val="22"/>
          <w:szCs w:val="22"/>
        </w:rPr>
      </w:pPr>
    </w:p>
    <w:p w:rsidR="003A34B8" w:rsidRPr="00711385" w:rsidRDefault="003A34B8" w:rsidP="00E41808">
      <w:pPr>
        <w:pStyle w:val="PargrafodaLista"/>
        <w:numPr>
          <w:ilvl w:val="0"/>
          <w:numId w:val="1"/>
        </w:numPr>
        <w:ind w:left="851" w:hanging="851"/>
        <w:jc w:val="both"/>
        <w:rPr>
          <w:rFonts w:ascii="Arial" w:hAnsi="Arial" w:cs="Arial"/>
          <w:b/>
          <w:sz w:val="22"/>
          <w:szCs w:val="22"/>
        </w:rPr>
      </w:pPr>
      <w:r w:rsidRPr="00711385">
        <w:rPr>
          <w:rFonts w:ascii="Arial" w:hAnsi="Arial" w:cs="Arial"/>
          <w:b/>
          <w:sz w:val="22"/>
          <w:szCs w:val="22"/>
        </w:rPr>
        <w:t>DA DIVULGAÇÃO DAS PROPOSTAS DE PREÇOS</w:t>
      </w:r>
    </w:p>
    <w:p w:rsidR="003A34B8" w:rsidRPr="00711385" w:rsidRDefault="003A34B8">
      <w:pPr>
        <w:tabs>
          <w:tab w:val="left" w:pos="1134"/>
        </w:tabs>
        <w:jc w:val="both"/>
        <w:rPr>
          <w:rFonts w:ascii="Arial" w:hAnsi="Arial" w:cs="Arial"/>
          <w:b/>
          <w:sz w:val="22"/>
          <w:szCs w:val="22"/>
        </w:rPr>
      </w:pPr>
    </w:p>
    <w:p w:rsidR="003A34B8" w:rsidRPr="00711385" w:rsidRDefault="003A34B8" w:rsidP="00F30B10">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b/>
          <w:sz w:val="22"/>
          <w:szCs w:val="22"/>
        </w:rPr>
        <w:t xml:space="preserve">A partir das </w:t>
      </w:r>
      <w:r w:rsidR="0002082C">
        <w:rPr>
          <w:rFonts w:ascii="Arial" w:hAnsi="Arial" w:cs="Arial"/>
          <w:b/>
          <w:sz w:val="22"/>
          <w:szCs w:val="22"/>
        </w:rPr>
        <w:t>010</w:t>
      </w:r>
      <w:r w:rsidRPr="00711385">
        <w:rPr>
          <w:rFonts w:ascii="Arial" w:hAnsi="Arial" w:cs="Arial"/>
          <w:b/>
          <w:sz w:val="22"/>
          <w:szCs w:val="22"/>
        </w:rPr>
        <w:t>h00 (</w:t>
      </w:r>
      <w:r w:rsidR="0002082C">
        <w:rPr>
          <w:rFonts w:ascii="Arial" w:hAnsi="Arial" w:cs="Arial"/>
          <w:b/>
          <w:sz w:val="22"/>
          <w:szCs w:val="22"/>
        </w:rPr>
        <w:t>dez</w:t>
      </w:r>
      <w:r w:rsidR="0098577E" w:rsidRPr="00711385">
        <w:rPr>
          <w:rFonts w:ascii="Arial" w:hAnsi="Arial" w:cs="Arial"/>
          <w:b/>
          <w:sz w:val="22"/>
          <w:szCs w:val="22"/>
        </w:rPr>
        <w:t xml:space="preserve"> horas</w:t>
      </w:r>
      <w:r w:rsidR="00707151" w:rsidRPr="00711385">
        <w:rPr>
          <w:rFonts w:ascii="Arial" w:hAnsi="Arial" w:cs="Arial"/>
          <w:b/>
          <w:sz w:val="22"/>
          <w:szCs w:val="22"/>
        </w:rPr>
        <w:t xml:space="preserve"> - Horário de </w:t>
      </w:r>
      <w:proofErr w:type="spellStart"/>
      <w:r w:rsidR="00707151" w:rsidRPr="00711385">
        <w:rPr>
          <w:rFonts w:ascii="Arial" w:hAnsi="Arial" w:cs="Arial"/>
          <w:b/>
          <w:sz w:val="22"/>
          <w:szCs w:val="22"/>
        </w:rPr>
        <w:t>Barasília</w:t>
      </w:r>
      <w:proofErr w:type="spellEnd"/>
      <w:r w:rsidRPr="00711385">
        <w:rPr>
          <w:rFonts w:ascii="Arial" w:hAnsi="Arial" w:cs="Arial"/>
          <w:b/>
          <w:sz w:val="22"/>
          <w:szCs w:val="22"/>
        </w:rPr>
        <w:t xml:space="preserve">) do dia </w:t>
      </w:r>
      <w:r w:rsidR="00410B3D">
        <w:rPr>
          <w:rFonts w:ascii="Arial" w:hAnsi="Arial" w:cs="Arial"/>
          <w:b/>
          <w:sz w:val="22"/>
          <w:szCs w:val="22"/>
        </w:rPr>
        <w:t>20</w:t>
      </w:r>
      <w:r w:rsidR="00410B3D" w:rsidRPr="00711385">
        <w:rPr>
          <w:rFonts w:ascii="Arial" w:hAnsi="Arial" w:cs="Arial"/>
          <w:b/>
          <w:sz w:val="22"/>
          <w:szCs w:val="22"/>
        </w:rPr>
        <w:t xml:space="preserve"> (</w:t>
      </w:r>
      <w:r w:rsidR="00410B3D">
        <w:rPr>
          <w:rFonts w:ascii="Arial" w:hAnsi="Arial" w:cs="Arial"/>
          <w:b/>
          <w:sz w:val="22"/>
          <w:szCs w:val="22"/>
        </w:rPr>
        <w:t>vinte</w:t>
      </w:r>
      <w:r w:rsidR="00410B3D" w:rsidRPr="00711385">
        <w:rPr>
          <w:rFonts w:ascii="Arial" w:hAnsi="Arial" w:cs="Arial"/>
          <w:b/>
          <w:sz w:val="22"/>
          <w:szCs w:val="22"/>
        </w:rPr>
        <w:t xml:space="preserve">) de </w:t>
      </w:r>
      <w:r w:rsidR="00410B3D">
        <w:rPr>
          <w:rFonts w:ascii="Arial" w:hAnsi="Arial" w:cs="Arial"/>
          <w:b/>
          <w:sz w:val="22"/>
          <w:szCs w:val="22"/>
        </w:rPr>
        <w:t>dezembro</w:t>
      </w:r>
      <w:r w:rsidR="00410B3D" w:rsidRPr="00711385">
        <w:rPr>
          <w:rFonts w:ascii="Arial" w:hAnsi="Arial" w:cs="Arial"/>
          <w:b/>
          <w:sz w:val="22"/>
          <w:szCs w:val="22"/>
        </w:rPr>
        <w:t xml:space="preserve"> de 2017</w:t>
      </w:r>
      <w:r w:rsidRPr="00711385">
        <w:rPr>
          <w:rFonts w:ascii="Arial" w:hAnsi="Arial" w:cs="Arial"/>
          <w:sz w:val="22"/>
          <w:szCs w:val="22"/>
        </w:rPr>
        <w:t xml:space="preserve">, e em conformidade </w:t>
      </w:r>
      <w:r w:rsidR="00BB35DF" w:rsidRPr="00711385">
        <w:rPr>
          <w:rFonts w:ascii="Arial" w:hAnsi="Arial" w:cs="Arial"/>
          <w:sz w:val="22"/>
          <w:szCs w:val="22"/>
        </w:rPr>
        <w:t>com o subitem 9</w:t>
      </w:r>
      <w:r w:rsidRPr="00711385">
        <w:rPr>
          <w:rFonts w:ascii="Arial" w:hAnsi="Arial" w:cs="Arial"/>
          <w:sz w:val="22"/>
          <w:szCs w:val="22"/>
        </w:rPr>
        <w:t xml:space="preserve">.1 deste Edital, terá início </w:t>
      </w:r>
      <w:proofErr w:type="gramStart"/>
      <w:r w:rsidRPr="00711385">
        <w:rPr>
          <w:rFonts w:ascii="Arial" w:hAnsi="Arial" w:cs="Arial"/>
          <w:sz w:val="22"/>
          <w:szCs w:val="22"/>
        </w:rPr>
        <w:t>a</w:t>
      </w:r>
      <w:proofErr w:type="gramEnd"/>
      <w:r w:rsidRPr="00711385">
        <w:rPr>
          <w:rFonts w:ascii="Arial" w:hAnsi="Arial" w:cs="Arial"/>
          <w:sz w:val="22"/>
          <w:szCs w:val="22"/>
        </w:rPr>
        <w:t xml:space="preserve"> sessão pública do </w:t>
      </w:r>
      <w:r w:rsidRPr="00711385">
        <w:rPr>
          <w:rFonts w:ascii="Arial" w:hAnsi="Arial" w:cs="Arial"/>
          <w:b/>
          <w:sz w:val="22"/>
          <w:szCs w:val="22"/>
        </w:rPr>
        <w:t xml:space="preserve">Pregão Eletrônico </w:t>
      </w:r>
      <w:r w:rsidR="003F5D28" w:rsidRPr="00711385">
        <w:rPr>
          <w:rFonts w:ascii="Arial" w:hAnsi="Arial" w:cs="Arial"/>
          <w:b/>
          <w:sz w:val="22"/>
          <w:szCs w:val="22"/>
        </w:rPr>
        <w:t>nº</w:t>
      </w:r>
      <w:r w:rsidR="004B64F2" w:rsidRPr="00711385">
        <w:rPr>
          <w:rFonts w:ascii="Arial" w:hAnsi="Arial" w:cs="Arial"/>
          <w:b/>
          <w:sz w:val="22"/>
          <w:szCs w:val="22"/>
        </w:rPr>
        <w:t xml:space="preserve"> </w:t>
      </w:r>
      <w:r w:rsidR="00410B3D">
        <w:rPr>
          <w:rFonts w:ascii="Arial" w:hAnsi="Arial" w:cs="Arial"/>
          <w:b/>
          <w:sz w:val="22"/>
          <w:szCs w:val="22"/>
        </w:rPr>
        <w:t>17/</w:t>
      </w:r>
      <w:r w:rsidRPr="00711385">
        <w:rPr>
          <w:rFonts w:ascii="Arial" w:hAnsi="Arial" w:cs="Arial"/>
          <w:b/>
          <w:sz w:val="22"/>
          <w:szCs w:val="22"/>
        </w:rPr>
        <w:t>20</w:t>
      </w:r>
      <w:r w:rsidR="00804219" w:rsidRPr="00711385">
        <w:rPr>
          <w:rFonts w:ascii="Arial" w:hAnsi="Arial" w:cs="Arial"/>
          <w:b/>
          <w:sz w:val="22"/>
          <w:szCs w:val="22"/>
        </w:rPr>
        <w:t>1</w:t>
      </w:r>
      <w:r w:rsidR="00B974DD" w:rsidRPr="00711385">
        <w:rPr>
          <w:rFonts w:ascii="Arial" w:hAnsi="Arial" w:cs="Arial"/>
          <w:b/>
          <w:sz w:val="22"/>
          <w:szCs w:val="22"/>
        </w:rPr>
        <w:t>7</w:t>
      </w:r>
      <w:r w:rsidRPr="00711385">
        <w:rPr>
          <w:rFonts w:ascii="Arial" w:hAnsi="Arial" w:cs="Arial"/>
          <w:b/>
          <w:sz w:val="22"/>
          <w:szCs w:val="22"/>
        </w:rPr>
        <w:t xml:space="preserve"> – </w:t>
      </w:r>
      <w:r w:rsidR="004B64F2" w:rsidRPr="00711385">
        <w:rPr>
          <w:rFonts w:ascii="Arial" w:hAnsi="Arial" w:cs="Arial"/>
          <w:b/>
          <w:sz w:val="22"/>
          <w:szCs w:val="22"/>
        </w:rPr>
        <w:t>6ª/</w:t>
      </w:r>
      <w:r w:rsidRPr="00711385">
        <w:rPr>
          <w:rFonts w:ascii="Arial" w:hAnsi="Arial" w:cs="Arial"/>
          <w:b/>
          <w:sz w:val="22"/>
          <w:szCs w:val="22"/>
        </w:rPr>
        <w:t>SL</w:t>
      </w:r>
      <w:r w:rsidRPr="00711385">
        <w:rPr>
          <w:rFonts w:ascii="Arial" w:hAnsi="Arial" w:cs="Arial"/>
          <w:sz w:val="22"/>
          <w:szCs w:val="22"/>
        </w:rPr>
        <w:t>, com a divulgação das Propostas de Preços incluídas e aceitas pelo sistema.</w:t>
      </w:r>
    </w:p>
    <w:p w:rsidR="003A34B8" w:rsidRPr="00711385" w:rsidRDefault="003A34B8">
      <w:pPr>
        <w:tabs>
          <w:tab w:val="left" w:pos="1134"/>
        </w:tabs>
        <w:jc w:val="both"/>
        <w:rPr>
          <w:rFonts w:ascii="Arial" w:hAnsi="Arial" w:cs="Arial"/>
          <w:sz w:val="22"/>
          <w:szCs w:val="22"/>
        </w:rPr>
      </w:pPr>
    </w:p>
    <w:p w:rsidR="003A34B8" w:rsidRPr="00711385" w:rsidRDefault="003A34B8" w:rsidP="0056021D">
      <w:pPr>
        <w:pStyle w:val="PargrafodaLista"/>
        <w:numPr>
          <w:ilvl w:val="1"/>
          <w:numId w:val="1"/>
        </w:numPr>
        <w:tabs>
          <w:tab w:val="clear" w:pos="1021"/>
          <w:tab w:val="num" w:pos="851"/>
        </w:tabs>
        <w:ind w:left="851" w:hanging="851"/>
        <w:jc w:val="both"/>
        <w:rPr>
          <w:rFonts w:ascii="Arial" w:hAnsi="Arial" w:cs="Arial"/>
          <w:b/>
          <w:sz w:val="22"/>
          <w:szCs w:val="22"/>
        </w:rPr>
      </w:pPr>
      <w:r w:rsidRPr="00711385">
        <w:rPr>
          <w:rFonts w:ascii="Arial" w:hAnsi="Arial" w:cs="Arial"/>
          <w:b/>
          <w:bCs/>
          <w:sz w:val="22"/>
          <w:szCs w:val="22"/>
        </w:rPr>
        <w:t xml:space="preserve">O pregoeiro analisará as propostas de preços divulgadas pelo sistema, desclassificando, motivadamente, aquelas que não estejam em conformidade com os requisitos estabelecidos no Edital (§ 2º do art. 22 do Decreto nº 5.450/2005), bem como aquelas que contenham irregularidades ou defeitos capazes de impedir o seu julgamento, dando assim </w:t>
      </w:r>
      <w:r w:rsidRPr="00711385">
        <w:rPr>
          <w:rFonts w:ascii="Arial" w:hAnsi="Arial" w:cs="Arial"/>
          <w:b/>
          <w:bCs/>
          <w:sz w:val="22"/>
          <w:szCs w:val="22"/>
          <w:u w:val="single"/>
        </w:rPr>
        <w:t>início à etapa de lances</w:t>
      </w:r>
      <w:r w:rsidRPr="00711385">
        <w:rPr>
          <w:rFonts w:ascii="Arial" w:hAnsi="Arial" w:cs="Arial"/>
          <w:b/>
          <w:bCs/>
          <w:sz w:val="22"/>
          <w:szCs w:val="22"/>
        </w:rPr>
        <w:t xml:space="preserve">, conforme previsto neste Edital e de acordo com o Decreto </w:t>
      </w:r>
      <w:r w:rsidR="003F5D28" w:rsidRPr="00711385">
        <w:rPr>
          <w:rFonts w:ascii="Arial" w:hAnsi="Arial" w:cs="Arial"/>
          <w:b/>
          <w:bCs/>
          <w:sz w:val="22"/>
          <w:szCs w:val="22"/>
        </w:rPr>
        <w:t>nº</w:t>
      </w:r>
      <w:r w:rsidRPr="00711385">
        <w:rPr>
          <w:rFonts w:ascii="Arial" w:hAnsi="Arial" w:cs="Arial"/>
          <w:b/>
          <w:bCs/>
          <w:sz w:val="22"/>
          <w:szCs w:val="22"/>
        </w:rPr>
        <w:t xml:space="preserve"> 5.450/2005</w:t>
      </w:r>
      <w:r w:rsidRPr="00711385">
        <w:rPr>
          <w:rFonts w:ascii="Arial" w:hAnsi="Arial" w:cs="Arial"/>
          <w:b/>
          <w:sz w:val="22"/>
          <w:szCs w:val="22"/>
        </w:rPr>
        <w:t xml:space="preserve">. </w:t>
      </w:r>
    </w:p>
    <w:p w:rsidR="00B673C7" w:rsidRPr="00711385" w:rsidRDefault="00B673C7">
      <w:pPr>
        <w:pStyle w:val="Corpodetexto31"/>
        <w:tabs>
          <w:tab w:val="left" w:pos="1134"/>
        </w:tabs>
        <w:spacing w:line="240" w:lineRule="auto"/>
        <w:rPr>
          <w:rFonts w:cs="Arial"/>
          <w:sz w:val="22"/>
          <w:szCs w:val="22"/>
        </w:rPr>
      </w:pPr>
    </w:p>
    <w:p w:rsidR="003A34B8" w:rsidRPr="00711385" w:rsidRDefault="000561FA" w:rsidP="00865414">
      <w:pPr>
        <w:pStyle w:val="PargrafodaLista"/>
        <w:numPr>
          <w:ilvl w:val="0"/>
          <w:numId w:val="1"/>
        </w:numPr>
        <w:ind w:left="851" w:hanging="851"/>
        <w:jc w:val="both"/>
        <w:rPr>
          <w:rFonts w:ascii="Arial" w:hAnsi="Arial" w:cs="Arial"/>
          <w:b/>
          <w:sz w:val="22"/>
          <w:szCs w:val="22"/>
        </w:rPr>
      </w:pPr>
      <w:r w:rsidRPr="00711385">
        <w:rPr>
          <w:rFonts w:ascii="Arial" w:hAnsi="Arial" w:cs="Arial"/>
          <w:b/>
          <w:sz w:val="22"/>
          <w:szCs w:val="22"/>
        </w:rPr>
        <w:t>DA FORMULAÇÃO DOS LANCES</w:t>
      </w:r>
    </w:p>
    <w:p w:rsidR="003A34B8" w:rsidRPr="00711385" w:rsidRDefault="003A34B8">
      <w:pPr>
        <w:tabs>
          <w:tab w:val="left" w:pos="1134"/>
        </w:tabs>
        <w:jc w:val="both"/>
        <w:rPr>
          <w:rFonts w:ascii="Arial" w:hAnsi="Arial" w:cs="Arial"/>
          <w:b/>
          <w:sz w:val="22"/>
          <w:szCs w:val="22"/>
        </w:rPr>
      </w:pPr>
    </w:p>
    <w:p w:rsidR="003A34B8" w:rsidRPr="00711385" w:rsidRDefault="004B64F2" w:rsidP="00865414">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O Pregoeiro </w:t>
      </w:r>
      <w:r w:rsidR="003A34B8" w:rsidRPr="00711385">
        <w:rPr>
          <w:rFonts w:ascii="Arial" w:hAnsi="Arial" w:cs="Arial"/>
          <w:sz w:val="22"/>
          <w:szCs w:val="22"/>
        </w:rPr>
        <w:t>verificará as propostas apresentadas, desclassificando aquelas que não estejam em conformidade com os requisitos estabelecidos no edital.</w:t>
      </w:r>
    </w:p>
    <w:p w:rsidR="003A34B8" w:rsidRPr="00711385" w:rsidRDefault="003A34B8">
      <w:pPr>
        <w:tabs>
          <w:tab w:val="left" w:pos="567"/>
        </w:tabs>
        <w:jc w:val="both"/>
        <w:rPr>
          <w:rFonts w:ascii="Arial" w:hAnsi="Arial" w:cs="Arial"/>
          <w:sz w:val="22"/>
          <w:szCs w:val="22"/>
        </w:rPr>
      </w:pPr>
    </w:p>
    <w:p w:rsidR="003A34B8" w:rsidRPr="00711385" w:rsidRDefault="003A34B8" w:rsidP="00865414">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desclassificação de proposta será sempre fundamentada</w:t>
      </w:r>
      <w:r w:rsidR="00122920" w:rsidRPr="00711385">
        <w:rPr>
          <w:rFonts w:ascii="Arial" w:hAnsi="Arial" w:cs="Arial"/>
          <w:sz w:val="22"/>
          <w:szCs w:val="22"/>
        </w:rPr>
        <w:t xml:space="preserve"> e registrada no sistema, com ac</w:t>
      </w:r>
      <w:r w:rsidRPr="00711385">
        <w:rPr>
          <w:rFonts w:ascii="Arial" w:hAnsi="Arial" w:cs="Arial"/>
          <w:sz w:val="22"/>
          <w:szCs w:val="22"/>
        </w:rPr>
        <w:t>ompanhamento em tempo real por todos os participantes.</w:t>
      </w:r>
    </w:p>
    <w:p w:rsidR="003A34B8" w:rsidRPr="00711385" w:rsidRDefault="003A34B8">
      <w:pPr>
        <w:tabs>
          <w:tab w:val="left" w:pos="1134"/>
        </w:tabs>
        <w:jc w:val="both"/>
        <w:rPr>
          <w:rFonts w:ascii="Arial" w:hAnsi="Arial" w:cs="Arial"/>
          <w:sz w:val="22"/>
          <w:szCs w:val="22"/>
        </w:rPr>
      </w:pPr>
    </w:p>
    <w:p w:rsidR="003A34B8" w:rsidRPr="00711385" w:rsidRDefault="003A34B8" w:rsidP="00865414">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Classificadas as propostas, o pregoeiro dará início à fase competitiva, pelo </w:t>
      </w:r>
      <w:r w:rsidRPr="00711385">
        <w:rPr>
          <w:rFonts w:ascii="Arial" w:hAnsi="Arial" w:cs="Arial"/>
          <w:b/>
          <w:bCs/>
          <w:sz w:val="22"/>
          <w:szCs w:val="22"/>
        </w:rPr>
        <w:t>VALOR POR ITEM</w:t>
      </w:r>
      <w:r w:rsidRPr="00711385">
        <w:rPr>
          <w:rFonts w:ascii="Arial" w:hAnsi="Arial" w:cs="Arial"/>
          <w:sz w:val="22"/>
          <w:szCs w:val="22"/>
        </w:rPr>
        <w:t>, quando então as licitantes poderão encaminhar lances sucessivos</w:t>
      </w:r>
      <w:r w:rsidR="005B2CD3" w:rsidRPr="00711385">
        <w:rPr>
          <w:rFonts w:ascii="Arial" w:hAnsi="Arial" w:cs="Arial"/>
          <w:sz w:val="22"/>
          <w:szCs w:val="22"/>
        </w:rPr>
        <w:t>,</w:t>
      </w:r>
      <w:r w:rsidRPr="00711385">
        <w:rPr>
          <w:rFonts w:ascii="Arial" w:hAnsi="Arial" w:cs="Arial"/>
          <w:sz w:val="22"/>
          <w:szCs w:val="22"/>
        </w:rPr>
        <w:t xml:space="preserve"> exclusivamente por meio do sistema eletrônico, sendo a licitante imediatamente informada do seu recebimento e do valor consignado no registro. </w:t>
      </w:r>
    </w:p>
    <w:p w:rsidR="003A34B8" w:rsidRPr="00711385" w:rsidRDefault="003A34B8">
      <w:pPr>
        <w:tabs>
          <w:tab w:val="left" w:pos="567"/>
        </w:tabs>
        <w:jc w:val="both"/>
        <w:rPr>
          <w:rFonts w:ascii="Arial" w:hAnsi="Arial" w:cs="Arial"/>
          <w:sz w:val="22"/>
          <w:szCs w:val="22"/>
        </w:rPr>
      </w:pPr>
    </w:p>
    <w:p w:rsidR="003A34B8" w:rsidRPr="00711385" w:rsidRDefault="003A34B8" w:rsidP="00165166">
      <w:pPr>
        <w:pStyle w:val="Recuodecorpodetexto2"/>
        <w:numPr>
          <w:ilvl w:val="2"/>
          <w:numId w:val="1"/>
        </w:numPr>
        <w:tabs>
          <w:tab w:val="clear" w:pos="1021"/>
          <w:tab w:val="num" w:pos="851"/>
        </w:tabs>
        <w:spacing w:line="240" w:lineRule="auto"/>
        <w:ind w:left="851" w:hanging="851"/>
        <w:rPr>
          <w:rFonts w:ascii="Arial" w:hAnsi="Arial" w:cs="Arial"/>
          <w:sz w:val="22"/>
          <w:szCs w:val="22"/>
        </w:rPr>
      </w:pPr>
      <w:r w:rsidRPr="00711385">
        <w:rPr>
          <w:rFonts w:ascii="Arial" w:hAnsi="Arial" w:cs="Arial"/>
          <w:sz w:val="22"/>
          <w:szCs w:val="22"/>
        </w:rPr>
        <w:t>As licitantes deverão atentar para o fato de que o objeto da licitação é composto por</w:t>
      </w:r>
      <w:r w:rsidR="00247A81" w:rsidRPr="00711385">
        <w:rPr>
          <w:rFonts w:ascii="Arial" w:hAnsi="Arial" w:cs="Arial"/>
          <w:sz w:val="22"/>
          <w:szCs w:val="22"/>
        </w:rPr>
        <w:t xml:space="preserve"> </w:t>
      </w:r>
      <w:r w:rsidR="00886474">
        <w:rPr>
          <w:rFonts w:ascii="Arial" w:hAnsi="Arial" w:cs="Arial"/>
          <w:b/>
          <w:sz w:val="22"/>
          <w:szCs w:val="22"/>
        </w:rPr>
        <w:t>33</w:t>
      </w:r>
      <w:r w:rsidRPr="00711385">
        <w:rPr>
          <w:rFonts w:ascii="Arial" w:hAnsi="Arial" w:cs="Arial"/>
          <w:b/>
          <w:sz w:val="22"/>
          <w:szCs w:val="22"/>
        </w:rPr>
        <w:t xml:space="preserve"> (</w:t>
      </w:r>
      <w:r w:rsidR="00886474">
        <w:rPr>
          <w:rFonts w:ascii="Arial" w:hAnsi="Arial" w:cs="Arial"/>
          <w:b/>
          <w:sz w:val="22"/>
          <w:szCs w:val="22"/>
        </w:rPr>
        <w:t>trinta e três</w:t>
      </w:r>
      <w:r w:rsidR="00D11B35" w:rsidRPr="00711385">
        <w:rPr>
          <w:rFonts w:ascii="Arial" w:hAnsi="Arial" w:cs="Arial"/>
          <w:b/>
          <w:sz w:val="22"/>
          <w:szCs w:val="22"/>
        </w:rPr>
        <w:t xml:space="preserve">) </w:t>
      </w:r>
      <w:r w:rsidRPr="00711385">
        <w:rPr>
          <w:rFonts w:ascii="Arial" w:hAnsi="Arial" w:cs="Arial"/>
          <w:b/>
          <w:sz w:val="22"/>
          <w:szCs w:val="22"/>
        </w:rPr>
        <w:t>ite</w:t>
      </w:r>
      <w:r w:rsidR="000009F3" w:rsidRPr="00711385">
        <w:rPr>
          <w:rFonts w:ascii="Arial" w:hAnsi="Arial" w:cs="Arial"/>
          <w:b/>
          <w:sz w:val="22"/>
          <w:szCs w:val="22"/>
        </w:rPr>
        <w:t>ns</w:t>
      </w:r>
      <w:r w:rsidRPr="00711385">
        <w:rPr>
          <w:rFonts w:ascii="Arial" w:hAnsi="Arial" w:cs="Arial"/>
          <w:sz w:val="22"/>
          <w:szCs w:val="22"/>
        </w:rPr>
        <w:t xml:space="preserve">, de forma que a disputa ocorrerá com base no </w:t>
      </w:r>
      <w:r w:rsidR="00457F64" w:rsidRPr="00711385">
        <w:rPr>
          <w:rFonts w:ascii="Arial" w:hAnsi="Arial" w:cs="Arial"/>
          <w:b/>
          <w:bCs/>
          <w:sz w:val="22"/>
          <w:szCs w:val="22"/>
        </w:rPr>
        <w:t>VALOR</w:t>
      </w:r>
      <w:proofErr w:type="gramStart"/>
      <w:r w:rsidR="00457F64" w:rsidRPr="00711385">
        <w:rPr>
          <w:rFonts w:ascii="Arial" w:hAnsi="Arial" w:cs="Arial"/>
          <w:b/>
          <w:bCs/>
          <w:sz w:val="22"/>
          <w:szCs w:val="22"/>
        </w:rPr>
        <w:t xml:space="preserve">  </w:t>
      </w:r>
      <w:proofErr w:type="gramEnd"/>
      <w:r w:rsidR="00457F64" w:rsidRPr="00711385">
        <w:rPr>
          <w:rFonts w:ascii="Arial" w:hAnsi="Arial" w:cs="Arial"/>
          <w:b/>
          <w:bCs/>
          <w:sz w:val="22"/>
          <w:szCs w:val="22"/>
        </w:rPr>
        <w:t>POR  ITEM</w:t>
      </w:r>
      <w:r w:rsidRPr="00711385">
        <w:rPr>
          <w:rFonts w:ascii="Arial" w:hAnsi="Arial" w:cs="Arial"/>
          <w:b/>
          <w:bCs/>
          <w:sz w:val="22"/>
          <w:szCs w:val="22"/>
        </w:rPr>
        <w:t xml:space="preserve">, </w:t>
      </w:r>
      <w:r w:rsidRPr="00711385">
        <w:rPr>
          <w:rFonts w:ascii="Arial" w:hAnsi="Arial" w:cs="Arial"/>
          <w:sz w:val="22"/>
          <w:szCs w:val="22"/>
        </w:rPr>
        <w:t xml:space="preserve">sagrando-se </w:t>
      </w:r>
      <w:r w:rsidRPr="00711385">
        <w:rPr>
          <w:rFonts w:ascii="Arial" w:hAnsi="Arial" w:cs="Arial"/>
          <w:b/>
          <w:sz w:val="22"/>
          <w:szCs w:val="22"/>
        </w:rPr>
        <w:t>vencedora</w:t>
      </w:r>
      <w:r w:rsidR="005B2CD3" w:rsidRPr="00711385">
        <w:rPr>
          <w:rFonts w:ascii="Arial" w:hAnsi="Arial" w:cs="Arial"/>
          <w:b/>
          <w:sz w:val="22"/>
          <w:szCs w:val="22"/>
        </w:rPr>
        <w:t xml:space="preserve"> aquela que apresentar</w:t>
      </w:r>
      <w:r w:rsidRPr="00711385">
        <w:rPr>
          <w:rFonts w:ascii="Arial" w:hAnsi="Arial" w:cs="Arial"/>
          <w:b/>
          <w:sz w:val="22"/>
          <w:szCs w:val="22"/>
        </w:rPr>
        <w:t xml:space="preserve"> o menor preço </w:t>
      </w:r>
      <w:r w:rsidR="00457F64" w:rsidRPr="00711385">
        <w:rPr>
          <w:rFonts w:ascii="Arial" w:hAnsi="Arial" w:cs="Arial"/>
          <w:b/>
          <w:sz w:val="22"/>
          <w:szCs w:val="22"/>
        </w:rPr>
        <w:t xml:space="preserve">ofertado </w:t>
      </w:r>
      <w:r w:rsidR="007869E5" w:rsidRPr="00711385">
        <w:rPr>
          <w:rFonts w:ascii="Arial" w:hAnsi="Arial" w:cs="Arial"/>
          <w:b/>
          <w:sz w:val="22"/>
          <w:szCs w:val="22"/>
        </w:rPr>
        <w:t>p</w:t>
      </w:r>
      <w:r w:rsidR="00457F64" w:rsidRPr="00711385">
        <w:rPr>
          <w:rFonts w:ascii="Arial" w:hAnsi="Arial" w:cs="Arial"/>
          <w:b/>
          <w:sz w:val="22"/>
          <w:szCs w:val="22"/>
        </w:rPr>
        <w:t>o</w:t>
      </w:r>
      <w:r w:rsidR="007869E5" w:rsidRPr="00711385">
        <w:rPr>
          <w:rFonts w:ascii="Arial" w:hAnsi="Arial" w:cs="Arial"/>
          <w:b/>
          <w:sz w:val="22"/>
          <w:szCs w:val="22"/>
        </w:rPr>
        <w:t>r</w:t>
      </w:r>
      <w:r w:rsidR="00457F64" w:rsidRPr="00711385">
        <w:rPr>
          <w:rFonts w:ascii="Arial" w:hAnsi="Arial" w:cs="Arial"/>
          <w:b/>
          <w:sz w:val="22"/>
          <w:szCs w:val="22"/>
        </w:rPr>
        <w:t xml:space="preserve"> item</w:t>
      </w:r>
      <w:r w:rsidRPr="00711385">
        <w:rPr>
          <w:rFonts w:ascii="Arial" w:hAnsi="Arial" w:cs="Arial"/>
          <w:b/>
          <w:bCs/>
          <w:sz w:val="22"/>
          <w:szCs w:val="22"/>
        </w:rPr>
        <w:t xml:space="preserve">, </w:t>
      </w:r>
      <w:r w:rsidRPr="00711385">
        <w:rPr>
          <w:rFonts w:ascii="Arial" w:hAnsi="Arial" w:cs="Arial"/>
          <w:sz w:val="22"/>
          <w:szCs w:val="22"/>
        </w:rPr>
        <w:t>observando-se o menor preço unitário e global orçado pela CODEVASF.</w:t>
      </w:r>
    </w:p>
    <w:p w:rsidR="00E3280C" w:rsidRPr="00711385" w:rsidRDefault="00E3280C" w:rsidP="00E3280C">
      <w:pPr>
        <w:pStyle w:val="Recuodecorpodetexto2"/>
        <w:spacing w:line="240" w:lineRule="auto"/>
        <w:ind w:left="851" w:firstLine="0"/>
        <w:rPr>
          <w:rFonts w:ascii="Arial" w:hAnsi="Arial" w:cs="Arial"/>
          <w:sz w:val="22"/>
          <w:szCs w:val="22"/>
        </w:rPr>
      </w:pPr>
    </w:p>
    <w:p w:rsidR="003A34B8" w:rsidRPr="00711385" w:rsidRDefault="003A34B8" w:rsidP="00165166">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b/>
          <w:sz w:val="22"/>
          <w:szCs w:val="22"/>
        </w:rPr>
        <w:t>A licitante somente poderá oferecer lance inferior ao último por ela ofertado e registrado pelo sistema, podendo disputar os 2º, 3º, 4º lugares e assim sucessivamente, se houver</w:t>
      </w:r>
      <w:r w:rsidRPr="00711385">
        <w:rPr>
          <w:rFonts w:ascii="Arial" w:hAnsi="Arial" w:cs="Arial"/>
          <w:bCs/>
          <w:sz w:val="22"/>
          <w:szCs w:val="22"/>
        </w:rPr>
        <w:t>.</w:t>
      </w:r>
    </w:p>
    <w:p w:rsidR="003A34B8" w:rsidRPr="00711385" w:rsidRDefault="003A34B8">
      <w:pPr>
        <w:tabs>
          <w:tab w:val="left" w:pos="1134"/>
        </w:tabs>
        <w:jc w:val="both"/>
        <w:rPr>
          <w:rFonts w:ascii="Arial" w:hAnsi="Arial" w:cs="Arial"/>
          <w:sz w:val="22"/>
          <w:szCs w:val="22"/>
        </w:rPr>
      </w:pPr>
    </w:p>
    <w:p w:rsidR="003A34B8" w:rsidRPr="00711385" w:rsidRDefault="003A34B8" w:rsidP="00B230B4">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Não serão aceitos dois ou mais lances iguais, prevalecendo aquele que for recebido e registrado primeiro.</w:t>
      </w:r>
    </w:p>
    <w:p w:rsidR="003A34B8" w:rsidRPr="00711385" w:rsidRDefault="003A34B8">
      <w:pPr>
        <w:pStyle w:val="Corpodetexto"/>
        <w:tabs>
          <w:tab w:val="clear" w:pos="2694"/>
          <w:tab w:val="left" w:pos="1134"/>
        </w:tabs>
        <w:spacing w:before="0" w:after="0"/>
        <w:rPr>
          <w:rFonts w:ascii="Arial" w:hAnsi="Arial" w:cs="Arial"/>
          <w:sz w:val="22"/>
          <w:szCs w:val="22"/>
        </w:rPr>
      </w:pPr>
    </w:p>
    <w:p w:rsidR="003A34B8" w:rsidRPr="00711385" w:rsidRDefault="003A34B8" w:rsidP="00B230B4">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Durante o transcurso da sessão pública, as licitantes serão informadas, em tempo real, do valor do menor lance registrado que tenha sido apresentado pelas demais licitantes, vedada a identificação da detentora do lance.</w:t>
      </w:r>
    </w:p>
    <w:p w:rsidR="003A34B8" w:rsidRPr="00711385" w:rsidRDefault="003A34B8">
      <w:pPr>
        <w:tabs>
          <w:tab w:val="left" w:pos="851"/>
        </w:tabs>
        <w:jc w:val="both"/>
        <w:rPr>
          <w:rFonts w:ascii="Arial" w:hAnsi="Arial" w:cs="Arial"/>
          <w:sz w:val="22"/>
          <w:szCs w:val="22"/>
        </w:rPr>
      </w:pPr>
    </w:p>
    <w:p w:rsidR="003A34B8" w:rsidRPr="00711385" w:rsidRDefault="003A34B8" w:rsidP="00B230B4">
      <w:pPr>
        <w:pStyle w:val="PargrafodaLista"/>
        <w:numPr>
          <w:ilvl w:val="1"/>
          <w:numId w:val="1"/>
        </w:numPr>
        <w:tabs>
          <w:tab w:val="clear" w:pos="1021"/>
          <w:tab w:val="num" w:pos="851"/>
        </w:tabs>
        <w:jc w:val="both"/>
        <w:rPr>
          <w:rFonts w:ascii="Arial" w:hAnsi="Arial" w:cs="Arial"/>
          <w:sz w:val="22"/>
          <w:szCs w:val="22"/>
        </w:rPr>
      </w:pPr>
      <w:r w:rsidRPr="00711385">
        <w:rPr>
          <w:rFonts w:ascii="Arial" w:hAnsi="Arial" w:cs="Arial"/>
          <w:sz w:val="22"/>
          <w:szCs w:val="22"/>
        </w:rPr>
        <w:t>Em caso de empate, prevalecerá o lance recebido e registrado primeiro.</w:t>
      </w:r>
    </w:p>
    <w:p w:rsidR="003A34B8" w:rsidRPr="00711385" w:rsidRDefault="003A34B8" w:rsidP="009202E4">
      <w:pPr>
        <w:jc w:val="both"/>
        <w:rPr>
          <w:rFonts w:ascii="Arial" w:hAnsi="Arial" w:cs="Arial"/>
          <w:sz w:val="22"/>
          <w:szCs w:val="22"/>
        </w:rPr>
      </w:pPr>
    </w:p>
    <w:p w:rsidR="003A34B8" w:rsidRPr="00711385" w:rsidRDefault="003A34B8" w:rsidP="00B230B4">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Durante a fase de lances, o Pregoeiro poderá excluir, justificadamente, lance cujo valor seja manifestamente inexequível.</w:t>
      </w:r>
    </w:p>
    <w:p w:rsidR="003A34B8" w:rsidRPr="00711385" w:rsidRDefault="003A34B8" w:rsidP="009202E4">
      <w:pPr>
        <w:jc w:val="both"/>
        <w:rPr>
          <w:rFonts w:ascii="Arial" w:hAnsi="Arial" w:cs="Arial"/>
          <w:sz w:val="22"/>
          <w:szCs w:val="22"/>
        </w:rPr>
      </w:pPr>
    </w:p>
    <w:p w:rsidR="003A34B8" w:rsidRPr="00711385" w:rsidRDefault="003A34B8" w:rsidP="00B230B4">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No caso de desconexão do pregoeiro, no decorrer da etapa de lances, se o sistema eletrônico permanecer acessível às licitantes, os lances continuarão sendo recebidos, sem prejuízo dos atos realizados.</w:t>
      </w:r>
    </w:p>
    <w:p w:rsidR="003A34B8" w:rsidRPr="00711385" w:rsidRDefault="003A34B8" w:rsidP="009202E4">
      <w:pPr>
        <w:jc w:val="both"/>
        <w:rPr>
          <w:rFonts w:ascii="Arial" w:hAnsi="Arial" w:cs="Arial"/>
          <w:sz w:val="22"/>
          <w:szCs w:val="22"/>
        </w:rPr>
      </w:pPr>
    </w:p>
    <w:p w:rsidR="003A34B8" w:rsidRPr="00711385" w:rsidRDefault="003A34B8" w:rsidP="00B230B4">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O Pregoeiro, quando possível, dará continuidade à sua atuação no certame, sem prejuízo dos atos realizados.</w:t>
      </w:r>
    </w:p>
    <w:p w:rsidR="003A34B8" w:rsidRPr="00711385" w:rsidRDefault="003A34B8" w:rsidP="009202E4">
      <w:pPr>
        <w:jc w:val="both"/>
        <w:rPr>
          <w:rFonts w:ascii="Arial" w:hAnsi="Arial" w:cs="Arial"/>
          <w:sz w:val="22"/>
          <w:szCs w:val="22"/>
        </w:rPr>
      </w:pPr>
    </w:p>
    <w:p w:rsidR="003A34B8" w:rsidRPr="00711385" w:rsidRDefault="003A34B8" w:rsidP="00B230B4">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Quando a desconexão do pregoeiro persistir por tempo superior a 10 (dez) minutos, a sessão do pregão será suspensa automaticamente e terá reinício somente após comunicação expressa do Pregoeiro aos participantes no sítio </w:t>
      </w:r>
      <w:r w:rsidRPr="00711385">
        <w:rPr>
          <w:rFonts w:ascii="Arial" w:hAnsi="Arial" w:cs="Arial"/>
          <w:b/>
          <w:sz w:val="22"/>
          <w:szCs w:val="22"/>
        </w:rPr>
        <w:t>www.compras</w:t>
      </w:r>
      <w:r w:rsidR="007D2751" w:rsidRPr="00711385">
        <w:rPr>
          <w:rFonts w:ascii="Arial" w:hAnsi="Arial" w:cs="Arial"/>
          <w:b/>
          <w:sz w:val="22"/>
          <w:szCs w:val="22"/>
        </w:rPr>
        <w:t>governamentais</w:t>
      </w:r>
      <w:r w:rsidRPr="00711385">
        <w:rPr>
          <w:rFonts w:ascii="Arial" w:hAnsi="Arial" w:cs="Arial"/>
          <w:b/>
          <w:sz w:val="22"/>
          <w:szCs w:val="22"/>
        </w:rPr>
        <w:t>.gov.br.</w:t>
      </w:r>
    </w:p>
    <w:p w:rsidR="003A34B8" w:rsidRPr="00711385" w:rsidRDefault="003A34B8" w:rsidP="009202E4">
      <w:pPr>
        <w:pStyle w:val="Texto0"/>
        <w:tabs>
          <w:tab w:val="left" w:pos="1134"/>
        </w:tabs>
        <w:spacing w:after="0"/>
        <w:ind w:left="851" w:hanging="851"/>
        <w:rPr>
          <w:rFonts w:cs="Arial"/>
          <w:szCs w:val="22"/>
        </w:rPr>
      </w:pPr>
    </w:p>
    <w:p w:rsidR="003A34B8" w:rsidRPr="00711385" w:rsidRDefault="003A34B8" w:rsidP="00F5540C">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O encerramento da etapa de lances será decidido pelo Pregoeiro, que informará, com antecedência de </w:t>
      </w:r>
      <w:proofErr w:type="gramStart"/>
      <w:r w:rsidRPr="00711385">
        <w:rPr>
          <w:rFonts w:ascii="Arial" w:hAnsi="Arial" w:cs="Arial"/>
          <w:sz w:val="22"/>
          <w:szCs w:val="22"/>
        </w:rPr>
        <w:t>1</w:t>
      </w:r>
      <w:proofErr w:type="gramEnd"/>
      <w:r w:rsidRPr="00711385">
        <w:rPr>
          <w:rFonts w:ascii="Arial" w:hAnsi="Arial" w:cs="Arial"/>
          <w:sz w:val="22"/>
          <w:szCs w:val="22"/>
        </w:rPr>
        <w:t xml:space="preserve"> (um) a 60 (sessenta)</w:t>
      </w:r>
      <w:r w:rsidR="00114F7C" w:rsidRPr="00711385">
        <w:rPr>
          <w:rFonts w:ascii="Arial" w:hAnsi="Arial" w:cs="Arial"/>
          <w:sz w:val="22"/>
          <w:szCs w:val="22"/>
        </w:rPr>
        <w:t xml:space="preserve"> minutos, </w:t>
      </w:r>
      <w:r w:rsidRPr="00711385">
        <w:rPr>
          <w:rFonts w:ascii="Arial" w:hAnsi="Arial" w:cs="Arial"/>
          <w:sz w:val="22"/>
          <w:szCs w:val="22"/>
        </w:rPr>
        <w:t>o prazo para início do tempo de iminência.</w:t>
      </w:r>
    </w:p>
    <w:p w:rsidR="003A34B8" w:rsidRPr="00711385" w:rsidRDefault="003A34B8" w:rsidP="009202E4">
      <w:pPr>
        <w:tabs>
          <w:tab w:val="left" w:pos="709"/>
        </w:tabs>
        <w:ind w:left="851" w:hanging="851"/>
        <w:jc w:val="both"/>
        <w:rPr>
          <w:rFonts w:ascii="Arial" w:hAnsi="Arial" w:cs="Arial"/>
          <w:sz w:val="22"/>
          <w:szCs w:val="22"/>
        </w:rPr>
      </w:pPr>
    </w:p>
    <w:p w:rsidR="003A34B8" w:rsidRPr="00711385" w:rsidRDefault="003A34B8" w:rsidP="00F5540C">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Decorrido o prazo fixado pelo Pregoeiro, o sistema eletrônico encaminhará aviso de fechamento iminente dos lances, após o que transcorrerá período de tempo de até 30 (trinta) minutos, aleatoriamente determinado pelo sistema, findo o qual será automaticamente encerrada a fase de lances.</w:t>
      </w:r>
    </w:p>
    <w:p w:rsidR="003A34B8" w:rsidRPr="00711385" w:rsidRDefault="003A34B8">
      <w:pPr>
        <w:tabs>
          <w:tab w:val="left" w:pos="709"/>
        </w:tabs>
        <w:jc w:val="both"/>
        <w:rPr>
          <w:rFonts w:ascii="Arial" w:hAnsi="Arial" w:cs="Arial"/>
          <w:sz w:val="22"/>
          <w:szCs w:val="22"/>
        </w:rPr>
      </w:pPr>
    </w:p>
    <w:p w:rsidR="003A34B8" w:rsidRPr="00711385" w:rsidRDefault="003A34B8" w:rsidP="00F5540C">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Caso o sistema não emita o aviso de fechamento iminente, o Pregoeiro se responsabilizará pelo aviso de encerramento aos licitantes, informando que </w:t>
      </w:r>
      <w:proofErr w:type="gramStart"/>
      <w:r w:rsidRPr="00711385">
        <w:rPr>
          <w:rFonts w:ascii="Arial" w:hAnsi="Arial" w:cs="Arial"/>
          <w:sz w:val="22"/>
          <w:szCs w:val="22"/>
        </w:rPr>
        <w:t>após</w:t>
      </w:r>
      <w:proofErr w:type="gramEnd"/>
      <w:r w:rsidRPr="00711385">
        <w:rPr>
          <w:rFonts w:ascii="Arial" w:hAnsi="Arial" w:cs="Arial"/>
          <w:sz w:val="22"/>
          <w:szCs w:val="22"/>
        </w:rPr>
        <w:t xml:space="preserve"> transcorridos 30 (trinta) minutos, a contar do aviso do Pregoeiro, a qualquer momento a etapa de lances será encerrada.</w:t>
      </w:r>
    </w:p>
    <w:p w:rsidR="003A34B8" w:rsidRPr="00711385" w:rsidRDefault="003A34B8">
      <w:pPr>
        <w:tabs>
          <w:tab w:val="left" w:pos="1134"/>
        </w:tabs>
        <w:jc w:val="both"/>
        <w:rPr>
          <w:rFonts w:ascii="Arial" w:hAnsi="Arial" w:cs="Arial"/>
          <w:sz w:val="22"/>
          <w:szCs w:val="22"/>
        </w:rPr>
      </w:pPr>
    </w:p>
    <w:p w:rsidR="003A34B8" w:rsidRPr="00711385" w:rsidRDefault="002368CC" w:rsidP="00F5540C">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b/>
          <w:bCs/>
          <w:sz w:val="22"/>
          <w:szCs w:val="22"/>
        </w:rPr>
        <w:t xml:space="preserve">Deverão ser </w:t>
      </w:r>
      <w:r w:rsidR="004E192B" w:rsidRPr="00711385">
        <w:rPr>
          <w:rFonts w:ascii="Arial" w:hAnsi="Arial" w:cs="Arial"/>
          <w:b/>
          <w:bCs/>
          <w:sz w:val="22"/>
          <w:szCs w:val="22"/>
        </w:rPr>
        <w:t>observado</w:t>
      </w:r>
      <w:r w:rsidRPr="00711385">
        <w:rPr>
          <w:rFonts w:ascii="Arial" w:hAnsi="Arial" w:cs="Arial"/>
          <w:b/>
          <w:bCs/>
          <w:sz w:val="22"/>
          <w:szCs w:val="22"/>
        </w:rPr>
        <w:t>s</w:t>
      </w:r>
      <w:r w:rsidR="004E192B" w:rsidRPr="00711385">
        <w:rPr>
          <w:rFonts w:ascii="Arial" w:hAnsi="Arial" w:cs="Arial"/>
          <w:b/>
          <w:bCs/>
          <w:sz w:val="22"/>
          <w:szCs w:val="22"/>
        </w:rPr>
        <w:t xml:space="preserve"> os benefícios às </w:t>
      </w:r>
      <w:r w:rsidR="003A34B8" w:rsidRPr="00711385">
        <w:rPr>
          <w:rFonts w:ascii="Arial" w:hAnsi="Arial" w:cs="Arial"/>
          <w:b/>
          <w:bCs/>
          <w:sz w:val="22"/>
          <w:szCs w:val="22"/>
        </w:rPr>
        <w:t>Microempresa</w:t>
      </w:r>
      <w:r w:rsidR="00D62411" w:rsidRPr="00711385">
        <w:rPr>
          <w:rFonts w:ascii="Arial" w:hAnsi="Arial" w:cs="Arial"/>
          <w:b/>
          <w:bCs/>
          <w:sz w:val="22"/>
          <w:szCs w:val="22"/>
        </w:rPr>
        <w:t>s</w:t>
      </w:r>
      <w:r w:rsidRPr="00711385">
        <w:rPr>
          <w:rFonts w:ascii="Arial" w:hAnsi="Arial" w:cs="Arial"/>
          <w:b/>
          <w:bCs/>
          <w:sz w:val="22"/>
          <w:szCs w:val="22"/>
        </w:rPr>
        <w:t xml:space="preserve"> e</w:t>
      </w:r>
      <w:r w:rsidR="004E192B" w:rsidRPr="00711385">
        <w:rPr>
          <w:rFonts w:ascii="Arial" w:hAnsi="Arial" w:cs="Arial"/>
          <w:b/>
          <w:bCs/>
          <w:sz w:val="22"/>
          <w:szCs w:val="22"/>
        </w:rPr>
        <w:t xml:space="preserve"> </w:t>
      </w:r>
      <w:r w:rsidR="003A34B8" w:rsidRPr="00711385">
        <w:rPr>
          <w:rFonts w:ascii="Arial" w:hAnsi="Arial" w:cs="Arial"/>
          <w:b/>
          <w:bCs/>
          <w:sz w:val="22"/>
          <w:szCs w:val="22"/>
        </w:rPr>
        <w:t>Empresas de Pequeno Porte</w:t>
      </w:r>
      <w:r w:rsidR="00CF3202" w:rsidRPr="00711385">
        <w:rPr>
          <w:rFonts w:ascii="Arial" w:hAnsi="Arial" w:cs="Arial"/>
          <w:b/>
          <w:bCs/>
          <w:sz w:val="22"/>
          <w:szCs w:val="22"/>
        </w:rPr>
        <w:t>.</w:t>
      </w:r>
    </w:p>
    <w:p w:rsidR="009202E4" w:rsidRPr="00711385" w:rsidRDefault="009202E4" w:rsidP="009202E4">
      <w:pPr>
        <w:ind w:left="851"/>
        <w:jc w:val="both"/>
        <w:rPr>
          <w:rFonts w:ascii="Arial" w:hAnsi="Arial" w:cs="Arial"/>
          <w:sz w:val="22"/>
          <w:szCs w:val="22"/>
        </w:rPr>
      </w:pPr>
    </w:p>
    <w:p w:rsidR="003A34B8" w:rsidRPr="00711385" w:rsidRDefault="003A34B8" w:rsidP="00370E51">
      <w:pPr>
        <w:pStyle w:val="PargrafodaLista"/>
        <w:numPr>
          <w:ilvl w:val="2"/>
          <w:numId w:val="1"/>
        </w:numPr>
        <w:jc w:val="both"/>
        <w:rPr>
          <w:rFonts w:ascii="Arial" w:hAnsi="Arial" w:cs="Arial"/>
          <w:sz w:val="22"/>
          <w:szCs w:val="22"/>
        </w:rPr>
      </w:pPr>
      <w:r w:rsidRPr="00711385">
        <w:rPr>
          <w:rFonts w:ascii="Arial" w:hAnsi="Arial" w:cs="Arial"/>
          <w:sz w:val="22"/>
          <w:szCs w:val="22"/>
        </w:rPr>
        <w:t>Será assegurada, como critério de desempate, preferência de co</w:t>
      </w:r>
      <w:r w:rsidR="00370E51" w:rsidRPr="00711385">
        <w:rPr>
          <w:rFonts w:ascii="Arial" w:hAnsi="Arial" w:cs="Arial"/>
          <w:sz w:val="22"/>
          <w:szCs w:val="22"/>
        </w:rPr>
        <w:t xml:space="preserve">ntratação para as microempresas, </w:t>
      </w:r>
      <w:r w:rsidRPr="00711385">
        <w:rPr>
          <w:rFonts w:ascii="Arial" w:hAnsi="Arial" w:cs="Arial"/>
          <w:sz w:val="22"/>
          <w:szCs w:val="22"/>
        </w:rPr>
        <w:t>empresas de pequeno porte</w:t>
      </w:r>
      <w:r w:rsidR="00370E51" w:rsidRPr="00711385">
        <w:rPr>
          <w:rFonts w:ascii="Arial" w:hAnsi="Arial" w:cs="Arial"/>
          <w:sz w:val="22"/>
          <w:szCs w:val="22"/>
        </w:rPr>
        <w:t xml:space="preserve"> e sociedade cooperativa,</w:t>
      </w:r>
      <w:proofErr w:type="gramStart"/>
      <w:r w:rsidR="00370E51" w:rsidRPr="00711385">
        <w:rPr>
          <w:rFonts w:ascii="Arial" w:hAnsi="Arial" w:cs="Arial"/>
          <w:sz w:val="22"/>
          <w:szCs w:val="22"/>
        </w:rPr>
        <w:t xml:space="preserve"> </w:t>
      </w:r>
      <w:r w:rsidRPr="00711385">
        <w:rPr>
          <w:rFonts w:ascii="Arial" w:hAnsi="Arial" w:cs="Arial"/>
          <w:sz w:val="22"/>
          <w:szCs w:val="22"/>
        </w:rPr>
        <w:t xml:space="preserve"> </w:t>
      </w:r>
      <w:proofErr w:type="gramEnd"/>
      <w:r w:rsidRPr="00711385">
        <w:rPr>
          <w:rFonts w:ascii="Arial" w:hAnsi="Arial" w:cs="Arial"/>
          <w:sz w:val="22"/>
          <w:szCs w:val="22"/>
        </w:rPr>
        <w:t>(</w:t>
      </w:r>
      <w:r w:rsidR="002F1AF4" w:rsidRPr="00711385">
        <w:rPr>
          <w:rFonts w:ascii="Arial" w:hAnsi="Arial" w:cs="Arial"/>
          <w:sz w:val="22"/>
          <w:szCs w:val="22"/>
        </w:rPr>
        <w:t>a</w:t>
      </w:r>
      <w:r w:rsidRPr="00711385">
        <w:rPr>
          <w:rFonts w:ascii="Arial" w:hAnsi="Arial" w:cs="Arial"/>
          <w:sz w:val="22"/>
          <w:szCs w:val="22"/>
        </w:rPr>
        <w:t xml:space="preserve">rt. 44 da Lei Complementar </w:t>
      </w:r>
      <w:r w:rsidR="003F5D28" w:rsidRPr="00711385">
        <w:rPr>
          <w:rFonts w:ascii="Arial" w:hAnsi="Arial" w:cs="Arial"/>
          <w:sz w:val="22"/>
          <w:szCs w:val="22"/>
        </w:rPr>
        <w:t>nº</w:t>
      </w:r>
      <w:r w:rsidRPr="00711385">
        <w:rPr>
          <w:rFonts w:ascii="Arial" w:hAnsi="Arial" w:cs="Arial"/>
          <w:sz w:val="22"/>
          <w:szCs w:val="22"/>
        </w:rPr>
        <w:t xml:space="preserve"> 123, de 14/12/2006).</w:t>
      </w:r>
    </w:p>
    <w:p w:rsidR="003A34B8" w:rsidRPr="00711385" w:rsidRDefault="003A34B8">
      <w:pPr>
        <w:ind w:left="568"/>
        <w:jc w:val="both"/>
        <w:rPr>
          <w:rFonts w:ascii="Arial" w:hAnsi="Arial" w:cs="Arial"/>
          <w:sz w:val="22"/>
          <w:szCs w:val="22"/>
        </w:rPr>
      </w:pPr>
    </w:p>
    <w:p w:rsidR="003A34B8" w:rsidRPr="00711385" w:rsidRDefault="003A34B8" w:rsidP="00370E51">
      <w:pPr>
        <w:pStyle w:val="PargrafodaLista"/>
        <w:numPr>
          <w:ilvl w:val="2"/>
          <w:numId w:val="1"/>
        </w:numPr>
        <w:jc w:val="both"/>
        <w:rPr>
          <w:rFonts w:ascii="Arial" w:hAnsi="Arial" w:cs="Arial"/>
          <w:sz w:val="22"/>
          <w:szCs w:val="22"/>
        </w:rPr>
      </w:pPr>
      <w:r w:rsidRPr="00711385">
        <w:rPr>
          <w:rFonts w:ascii="Arial" w:hAnsi="Arial" w:cs="Arial"/>
          <w:sz w:val="22"/>
          <w:szCs w:val="22"/>
        </w:rPr>
        <w:t>Entende-se por empate aquelas situações em que as propostas ap</w:t>
      </w:r>
      <w:r w:rsidR="00370E51" w:rsidRPr="00711385">
        <w:rPr>
          <w:rFonts w:ascii="Arial" w:hAnsi="Arial" w:cs="Arial"/>
          <w:sz w:val="22"/>
          <w:szCs w:val="22"/>
        </w:rPr>
        <w:t>resentadas pelas microempresas,</w:t>
      </w:r>
      <w:proofErr w:type="gramStart"/>
      <w:r w:rsidR="00370E51" w:rsidRPr="00711385">
        <w:rPr>
          <w:rFonts w:ascii="Arial" w:hAnsi="Arial" w:cs="Arial"/>
          <w:sz w:val="22"/>
          <w:szCs w:val="22"/>
        </w:rPr>
        <w:t xml:space="preserve"> </w:t>
      </w:r>
      <w:r w:rsidRPr="00711385">
        <w:rPr>
          <w:rFonts w:ascii="Arial" w:hAnsi="Arial" w:cs="Arial"/>
          <w:sz w:val="22"/>
          <w:szCs w:val="22"/>
        </w:rPr>
        <w:t xml:space="preserve"> </w:t>
      </w:r>
      <w:proofErr w:type="gramEnd"/>
      <w:r w:rsidRPr="00711385">
        <w:rPr>
          <w:rFonts w:ascii="Arial" w:hAnsi="Arial" w:cs="Arial"/>
          <w:sz w:val="22"/>
          <w:szCs w:val="22"/>
        </w:rPr>
        <w:t xml:space="preserve">empresas de pequeno porte </w:t>
      </w:r>
      <w:r w:rsidR="00370E51" w:rsidRPr="00711385">
        <w:rPr>
          <w:rFonts w:ascii="Arial" w:hAnsi="Arial" w:cs="Arial"/>
          <w:sz w:val="22"/>
          <w:szCs w:val="22"/>
        </w:rPr>
        <w:t xml:space="preserve">e sociedade cooperativa,  </w:t>
      </w:r>
      <w:r w:rsidRPr="00711385">
        <w:rPr>
          <w:rFonts w:ascii="Arial" w:hAnsi="Arial" w:cs="Arial"/>
          <w:sz w:val="22"/>
          <w:szCs w:val="22"/>
        </w:rPr>
        <w:t>sejam superiores em até 5% (cinco por cento) à proposta mais bem classificada.</w:t>
      </w:r>
    </w:p>
    <w:p w:rsidR="003A34B8" w:rsidRPr="00711385" w:rsidRDefault="003A34B8">
      <w:pPr>
        <w:ind w:left="568"/>
        <w:jc w:val="both"/>
        <w:rPr>
          <w:rFonts w:ascii="Arial" w:hAnsi="Arial" w:cs="Arial"/>
          <w:sz w:val="22"/>
          <w:szCs w:val="22"/>
        </w:rPr>
      </w:pPr>
    </w:p>
    <w:p w:rsidR="003A34B8" w:rsidRPr="00711385" w:rsidRDefault="00461902" w:rsidP="00811726">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microempresa,</w:t>
      </w:r>
      <w:r w:rsidR="003A34B8" w:rsidRPr="00711385">
        <w:rPr>
          <w:rFonts w:ascii="Arial" w:hAnsi="Arial" w:cs="Arial"/>
          <w:sz w:val="22"/>
          <w:szCs w:val="22"/>
        </w:rPr>
        <w:t xml:space="preserve"> empresa de pequeno porte</w:t>
      </w:r>
      <w:r w:rsidRPr="00711385">
        <w:rPr>
          <w:rFonts w:ascii="Arial" w:hAnsi="Arial" w:cs="Arial"/>
          <w:sz w:val="22"/>
          <w:szCs w:val="22"/>
        </w:rPr>
        <w:t xml:space="preserve"> ou sociedades </w:t>
      </w:r>
      <w:proofErr w:type="gramStart"/>
      <w:r w:rsidRPr="00711385">
        <w:rPr>
          <w:rFonts w:ascii="Arial" w:hAnsi="Arial" w:cs="Arial"/>
          <w:sz w:val="22"/>
          <w:szCs w:val="22"/>
        </w:rPr>
        <w:t>cooperativas,</w:t>
      </w:r>
      <w:r w:rsidR="003A34B8" w:rsidRPr="00711385">
        <w:rPr>
          <w:rFonts w:ascii="Arial" w:hAnsi="Arial" w:cs="Arial"/>
          <w:sz w:val="22"/>
          <w:szCs w:val="22"/>
        </w:rPr>
        <w:t xml:space="preserve"> mais bem classificada</w:t>
      </w:r>
      <w:proofErr w:type="gramEnd"/>
      <w:r w:rsidR="003A34B8" w:rsidRPr="00711385">
        <w:rPr>
          <w:rFonts w:ascii="Arial" w:hAnsi="Arial" w:cs="Arial"/>
          <w:sz w:val="22"/>
          <w:szCs w:val="22"/>
        </w:rPr>
        <w:t>, e aquelas que se seguirem na ordem de classificação, serão convocadas para apresentar nova proposta no prazo máximo de 05 (cinco) minutos após o encerramento dos lances, sob pena de preclusão.</w:t>
      </w:r>
    </w:p>
    <w:p w:rsidR="003A34B8" w:rsidRPr="00711385" w:rsidRDefault="003A34B8">
      <w:pPr>
        <w:jc w:val="both"/>
        <w:rPr>
          <w:rFonts w:ascii="Arial" w:hAnsi="Arial" w:cs="Arial"/>
          <w:sz w:val="22"/>
          <w:szCs w:val="22"/>
        </w:rPr>
      </w:pPr>
    </w:p>
    <w:p w:rsidR="003A34B8" w:rsidRPr="00711385" w:rsidRDefault="003A34B8" w:rsidP="00811726">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Para efeito do </w:t>
      </w:r>
      <w:r w:rsidR="00247A81" w:rsidRPr="00711385">
        <w:rPr>
          <w:rFonts w:ascii="Arial" w:hAnsi="Arial" w:cs="Arial"/>
          <w:sz w:val="22"/>
          <w:szCs w:val="22"/>
        </w:rPr>
        <w:t xml:space="preserve">disposto no subitem </w:t>
      </w:r>
      <w:r w:rsidR="003438BA" w:rsidRPr="00711385">
        <w:rPr>
          <w:rFonts w:ascii="Arial" w:hAnsi="Arial" w:cs="Arial"/>
          <w:sz w:val="22"/>
          <w:szCs w:val="22"/>
        </w:rPr>
        <w:t>9</w:t>
      </w:r>
      <w:r w:rsidRPr="00711385">
        <w:rPr>
          <w:rFonts w:ascii="Arial" w:hAnsi="Arial" w:cs="Arial"/>
          <w:sz w:val="22"/>
          <w:szCs w:val="22"/>
        </w:rPr>
        <w:t>.</w:t>
      </w:r>
      <w:r w:rsidR="009D3B6E" w:rsidRPr="00711385">
        <w:rPr>
          <w:rFonts w:ascii="Arial" w:hAnsi="Arial" w:cs="Arial"/>
          <w:sz w:val="22"/>
          <w:szCs w:val="22"/>
        </w:rPr>
        <w:t>11.2.</w:t>
      </w:r>
      <w:r w:rsidRPr="00711385">
        <w:rPr>
          <w:rFonts w:ascii="Arial" w:hAnsi="Arial" w:cs="Arial"/>
          <w:sz w:val="22"/>
          <w:szCs w:val="22"/>
        </w:rPr>
        <w:t xml:space="preserve"> </w:t>
      </w:r>
      <w:proofErr w:type="gramStart"/>
      <w:r w:rsidRPr="00711385">
        <w:rPr>
          <w:rFonts w:ascii="Arial" w:hAnsi="Arial" w:cs="Arial"/>
          <w:sz w:val="22"/>
          <w:szCs w:val="22"/>
        </w:rPr>
        <w:t>deste</w:t>
      </w:r>
      <w:proofErr w:type="gramEnd"/>
      <w:r w:rsidRPr="00711385">
        <w:rPr>
          <w:rFonts w:ascii="Arial" w:hAnsi="Arial" w:cs="Arial"/>
          <w:sz w:val="22"/>
          <w:szCs w:val="22"/>
        </w:rPr>
        <w:t xml:space="preserve"> Edital (art. 45 da Lei Complementar </w:t>
      </w:r>
      <w:r w:rsidR="003F5D28" w:rsidRPr="00711385">
        <w:rPr>
          <w:rFonts w:ascii="Arial" w:hAnsi="Arial" w:cs="Arial"/>
          <w:sz w:val="22"/>
          <w:szCs w:val="22"/>
        </w:rPr>
        <w:t>nº</w:t>
      </w:r>
      <w:r w:rsidRPr="00711385">
        <w:rPr>
          <w:rFonts w:ascii="Arial" w:hAnsi="Arial" w:cs="Arial"/>
          <w:sz w:val="22"/>
          <w:szCs w:val="22"/>
        </w:rPr>
        <w:t xml:space="preserve"> 123, de 14/12/2006), ocorrendo o empate, proceder-se-á da seguinte forma:</w:t>
      </w:r>
    </w:p>
    <w:p w:rsidR="003A34B8" w:rsidRPr="00711385" w:rsidRDefault="003A34B8">
      <w:pPr>
        <w:tabs>
          <w:tab w:val="num" w:pos="1134"/>
        </w:tabs>
        <w:ind w:left="709" w:firstLine="142"/>
        <w:jc w:val="both"/>
        <w:rPr>
          <w:rFonts w:ascii="Arial" w:hAnsi="Arial" w:cs="Arial"/>
          <w:sz w:val="22"/>
          <w:szCs w:val="22"/>
        </w:rPr>
      </w:pPr>
    </w:p>
    <w:p w:rsidR="003A34B8" w:rsidRPr="00711385" w:rsidRDefault="00461902" w:rsidP="009202E4">
      <w:pPr>
        <w:numPr>
          <w:ilvl w:val="0"/>
          <w:numId w:val="6"/>
        </w:numPr>
        <w:tabs>
          <w:tab w:val="clear" w:pos="1494"/>
        </w:tabs>
        <w:ind w:left="1276" w:hanging="425"/>
        <w:jc w:val="both"/>
        <w:rPr>
          <w:rFonts w:ascii="Arial" w:hAnsi="Arial" w:cs="Arial"/>
          <w:sz w:val="22"/>
          <w:szCs w:val="22"/>
        </w:rPr>
      </w:pPr>
      <w:r w:rsidRPr="00711385">
        <w:rPr>
          <w:rFonts w:ascii="Arial" w:hAnsi="Arial" w:cs="Arial"/>
          <w:sz w:val="22"/>
          <w:szCs w:val="22"/>
        </w:rPr>
        <w:t xml:space="preserve">A microempresa, </w:t>
      </w:r>
      <w:r w:rsidR="003A34B8" w:rsidRPr="00711385">
        <w:rPr>
          <w:rFonts w:ascii="Arial" w:hAnsi="Arial" w:cs="Arial"/>
          <w:sz w:val="22"/>
          <w:szCs w:val="22"/>
        </w:rPr>
        <w:t>empresa de pequeno porte</w:t>
      </w:r>
      <w:r w:rsidRPr="00711385">
        <w:rPr>
          <w:rFonts w:ascii="Arial" w:hAnsi="Arial" w:cs="Arial"/>
          <w:sz w:val="22"/>
          <w:szCs w:val="22"/>
        </w:rPr>
        <w:t xml:space="preserve"> ou sociedades cooperativas</w:t>
      </w:r>
      <w:proofErr w:type="gramStart"/>
      <w:r w:rsidR="003A34B8" w:rsidRPr="00711385">
        <w:rPr>
          <w:rFonts w:ascii="Arial" w:hAnsi="Arial" w:cs="Arial"/>
          <w:sz w:val="22"/>
          <w:szCs w:val="22"/>
        </w:rPr>
        <w:t xml:space="preserve">  </w:t>
      </w:r>
      <w:proofErr w:type="gramEnd"/>
      <w:r w:rsidR="003A34B8" w:rsidRPr="00711385">
        <w:rPr>
          <w:rFonts w:ascii="Arial" w:hAnsi="Arial" w:cs="Arial"/>
          <w:sz w:val="22"/>
          <w:szCs w:val="22"/>
        </w:rPr>
        <w:t>mais bem classificada poderá apresentar proposta de preço inferior àquela considerada vencedora do certame, situação em que será adjudicado em seu favor o objeto licitado;</w:t>
      </w:r>
    </w:p>
    <w:p w:rsidR="003A34B8" w:rsidRPr="00711385" w:rsidRDefault="003A34B8">
      <w:pPr>
        <w:tabs>
          <w:tab w:val="num" w:pos="1134"/>
        </w:tabs>
        <w:ind w:left="709" w:firstLine="142"/>
        <w:jc w:val="both"/>
        <w:rPr>
          <w:rFonts w:ascii="Arial" w:hAnsi="Arial" w:cs="Arial"/>
          <w:sz w:val="22"/>
          <w:szCs w:val="22"/>
        </w:rPr>
      </w:pPr>
    </w:p>
    <w:p w:rsidR="003A34B8" w:rsidRPr="00711385" w:rsidRDefault="003A34B8" w:rsidP="009202E4">
      <w:pPr>
        <w:numPr>
          <w:ilvl w:val="0"/>
          <w:numId w:val="6"/>
        </w:numPr>
        <w:tabs>
          <w:tab w:val="clear" w:pos="1494"/>
        </w:tabs>
        <w:ind w:left="1276" w:hanging="425"/>
        <w:jc w:val="both"/>
        <w:rPr>
          <w:rFonts w:ascii="Arial" w:hAnsi="Arial" w:cs="Arial"/>
          <w:sz w:val="22"/>
          <w:szCs w:val="22"/>
        </w:rPr>
      </w:pPr>
      <w:r w:rsidRPr="00711385">
        <w:rPr>
          <w:rFonts w:ascii="Arial" w:hAnsi="Arial" w:cs="Arial"/>
          <w:sz w:val="22"/>
          <w:szCs w:val="22"/>
        </w:rPr>
        <w:t xml:space="preserve">Não ocorrendo </w:t>
      </w:r>
      <w:r w:rsidR="00461902" w:rsidRPr="00711385">
        <w:rPr>
          <w:rFonts w:ascii="Arial" w:hAnsi="Arial" w:cs="Arial"/>
          <w:sz w:val="22"/>
          <w:szCs w:val="22"/>
        </w:rPr>
        <w:t>a contratação da microempresa,</w:t>
      </w:r>
      <w:r w:rsidRPr="00711385">
        <w:rPr>
          <w:rFonts w:ascii="Arial" w:hAnsi="Arial" w:cs="Arial"/>
          <w:sz w:val="22"/>
          <w:szCs w:val="22"/>
        </w:rPr>
        <w:t xml:space="preserve"> empresa de pequeno porte</w:t>
      </w:r>
      <w:r w:rsidR="00461902" w:rsidRPr="00711385">
        <w:rPr>
          <w:rFonts w:ascii="Arial" w:hAnsi="Arial" w:cs="Arial"/>
          <w:sz w:val="22"/>
          <w:szCs w:val="22"/>
        </w:rPr>
        <w:t xml:space="preserve"> ou sociedades cooperativas</w:t>
      </w:r>
      <w:r w:rsidRPr="00711385">
        <w:rPr>
          <w:rFonts w:ascii="Arial" w:hAnsi="Arial" w:cs="Arial"/>
          <w:sz w:val="22"/>
          <w:szCs w:val="22"/>
        </w:rPr>
        <w:t xml:space="preserve"> na forma da alínea “a” acima, serão convocadas as remanescentes que porventura se enquadrem na hipótese do § 2º do art. 44 da Lei Complementar </w:t>
      </w:r>
      <w:r w:rsidR="003F5D28" w:rsidRPr="00711385">
        <w:rPr>
          <w:rFonts w:ascii="Arial" w:hAnsi="Arial" w:cs="Arial"/>
          <w:sz w:val="22"/>
          <w:szCs w:val="22"/>
        </w:rPr>
        <w:t>nº</w:t>
      </w:r>
      <w:r w:rsidRPr="00711385">
        <w:rPr>
          <w:rFonts w:ascii="Arial" w:hAnsi="Arial" w:cs="Arial"/>
          <w:sz w:val="22"/>
          <w:szCs w:val="22"/>
        </w:rPr>
        <w:t xml:space="preserve"> 123 </w:t>
      </w:r>
      <w:proofErr w:type="gramStart"/>
      <w:r w:rsidRPr="00711385">
        <w:rPr>
          <w:rFonts w:ascii="Arial" w:hAnsi="Arial" w:cs="Arial"/>
          <w:sz w:val="22"/>
          <w:szCs w:val="22"/>
        </w:rPr>
        <w:t>supra mencionada</w:t>
      </w:r>
      <w:proofErr w:type="gramEnd"/>
      <w:r w:rsidRPr="00711385">
        <w:rPr>
          <w:rFonts w:ascii="Arial" w:hAnsi="Arial" w:cs="Arial"/>
          <w:sz w:val="22"/>
          <w:szCs w:val="22"/>
        </w:rPr>
        <w:t>, na ordem classificatória, para o exercício do mesmo direito;</w:t>
      </w:r>
      <w:r w:rsidR="00F701B2" w:rsidRPr="00711385">
        <w:rPr>
          <w:rFonts w:ascii="Arial" w:hAnsi="Arial" w:cs="Arial"/>
          <w:sz w:val="22"/>
          <w:szCs w:val="22"/>
        </w:rPr>
        <w:t xml:space="preserve"> e</w:t>
      </w:r>
    </w:p>
    <w:p w:rsidR="003A34B8" w:rsidRPr="00711385" w:rsidRDefault="003A34B8">
      <w:pPr>
        <w:tabs>
          <w:tab w:val="num" w:pos="1134"/>
        </w:tabs>
        <w:ind w:left="709" w:firstLine="142"/>
        <w:jc w:val="both"/>
        <w:rPr>
          <w:rFonts w:ascii="Arial" w:hAnsi="Arial" w:cs="Arial"/>
          <w:sz w:val="22"/>
          <w:szCs w:val="22"/>
        </w:rPr>
      </w:pPr>
    </w:p>
    <w:p w:rsidR="003A34B8" w:rsidRPr="00711385" w:rsidRDefault="003A34B8" w:rsidP="006C6321">
      <w:pPr>
        <w:numPr>
          <w:ilvl w:val="0"/>
          <w:numId w:val="6"/>
        </w:numPr>
        <w:tabs>
          <w:tab w:val="clear" w:pos="1494"/>
        </w:tabs>
        <w:ind w:left="1276" w:hanging="425"/>
        <w:jc w:val="both"/>
        <w:rPr>
          <w:rFonts w:ascii="Arial" w:hAnsi="Arial" w:cs="Arial"/>
          <w:sz w:val="22"/>
          <w:szCs w:val="22"/>
        </w:rPr>
      </w:pPr>
      <w:r w:rsidRPr="00711385">
        <w:rPr>
          <w:rFonts w:ascii="Arial" w:hAnsi="Arial" w:cs="Arial"/>
          <w:sz w:val="22"/>
          <w:szCs w:val="22"/>
        </w:rPr>
        <w:t>No caso de equivalência dos valores a</w:t>
      </w:r>
      <w:r w:rsidR="00461902" w:rsidRPr="00711385">
        <w:rPr>
          <w:rFonts w:ascii="Arial" w:hAnsi="Arial" w:cs="Arial"/>
          <w:sz w:val="22"/>
          <w:szCs w:val="22"/>
        </w:rPr>
        <w:t>presentados pela microempresa,</w:t>
      </w:r>
      <w:r w:rsidRPr="00711385">
        <w:rPr>
          <w:rFonts w:ascii="Arial" w:hAnsi="Arial" w:cs="Arial"/>
          <w:sz w:val="22"/>
          <w:szCs w:val="22"/>
        </w:rPr>
        <w:t xml:space="preserve"> empresa de pequeno porte </w:t>
      </w:r>
      <w:r w:rsidR="00461902" w:rsidRPr="00711385">
        <w:rPr>
          <w:rFonts w:ascii="Arial" w:hAnsi="Arial" w:cs="Arial"/>
          <w:sz w:val="22"/>
          <w:szCs w:val="22"/>
        </w:rPr>
        <w:t xml:space="preserve">ou sociedades cooperativas </w:t>
      </w:r>
      <w:r w:rsidRPr="00711385">
        <w:rPr>
          <w:rFonts w:ascii="Arial" w:hAnsi="Arial" w:cs="Arial"/>
          <w:sz w:val="22"/>
          <w:szCs w:val="22"/>
        </w:rPr>
        <w:t xml:space="preserve">que se encontrem no intervalo estabelecido no § 2º do art. 44 da Lei Complementar </w:t>
      </w:r>
      <w:r w:rsidR="003F5D28" w:rsidRPr="00711385">
        <w:rPr>
          <w:rFonts w:ascii="Arial" w:hAnsi="Arial" w:cs="Arial"/>
          <w:sz w:val="22"/>
          <w:szCs w:val="22"/>
        </w:rPr>
        <w:t>nº</w:t>
      </w:r>
      <w:r w:rsidRPr="00711385">
        <w:rPr>
          <w:rFonts w:ascii="Arial" w:hAnsi="Arial" w:cs="Arial"/>
          <w:sz w:val="22"/>
          <w:szCs w:val="22"/>
        </w:rPr>
        <w:t xml:space="preserve"> </w:t>
      </w:r>
      <w:proofErr w:type="gramStart"/>
      <w:r w:rsidRPr="00711385">
        <w:rPr>
          <w:rFonts w:ascii="Arial" w:hAnsi="Arial" w:cs="Arial"/>
          <w:sz w:val="22"/>
          <w:szCs w:val="22"/>
        </w:rPr>
        <w:t>123 retro mencionada</w:t>
      </w:r>
      <w:proofErr w:type="gramEnd"/>
      <w:r w:rsidRPr="00711385">
        <w:rPr>
          <w:rFonts w:ascii="Arial" w:hAnsi="Arial" w:cs="Arial"/>
          <w:sz w:val="22"/>
          <w:szCs w:val="22"/>
        </w:rPr>
        <w:t>, os lances serão ofertados de acordo com a ordem de classificação definida pelo próprio sistema.</w:t>
      </w:r>
    </w:p>
    <w:p w:rsidR="001A61F8" w:rsidRPr="00711385" w:rsidRDefault="001A61F8" w:rsidP="001A61F8">
      <w:pPr>
        <w:pStyle w:val="PargrafodaLista"/>
        <w:rPr>
          <w:rFonts w:ascii="Arial" w:hAnsi="Arial" w:cs="Arial"/>
          <w:sz w:val="22"/>
          <w:szCs w:val="22"/>
        </w:rPr>
      </w:pPr>
    </w:p>
    <w:p w:rsidR="003A34B8" w:rsidRPr="00711385" w:rsidRDefault="003A34B8" w:rsidP="00D61EF5">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Na hipótese da não</w:t>
      </w:r>
      <w:r w:rsidR="00F701B2" w:rsidRPr="00711385">
        <w:rPr>
          <w:rFonts w:ascii="Arial" w:hAnsi="Arial" w:cs="Arial"/>
          <w:sz w:val="22"/>
          <w:szCs w:val="22"/>
        </w:rPr>
        <w:t xml:space="preserve"> </w:t>
      </w:r>
      <w:r w:rsidRPr="00711385">
        <w:rPr>
          <w:rFonts w:ascii="Arial" w:hAnsi="Arial" w:cs="Arial"/>
          <w:sz w:val="22"/>
          <w:szCs w:val="22"/>
        </w:rPr>
        <w:t xml:space="preserve">contratação nos termos previstos </w:t>
      </w:r>
      <w:r w:rsidR="00247A81" w:rsidRPr="00711385">
        <w:rPr>
          <w:rFonts w:ascii="Arial" w:hAnsi="Arial" w:cs="Arial"/>
          <w:sz w:val="22"/>
          <w:szCs w:val="22"/>
        </w:rPr>
        <w:t xml:space="preserve">no subitem </w:t>
      </w:r>
      <w:r w:rsidR="00CB2077" w:rsidRPr="00711385">
        <w:rPr>
          <w:rFonts w:ascii="Arial" w:hAnsi="Arial" w:cs="Arial"/>
          <w:sz w:val="22"/>
          <w:szCs w:val="22"/>
        </w:rPr>
        <w:t>9</w:t>
      </w:r>
      <w:r w:rsidRPr="00711385">
        <w:rPr>
          <w:rFonts w:ascii="Arial" w:hAnsi="Arial" w:cs="Arial"/>
          <w:sz w:val="22"/>
          <w:szCs w:val="22"/>
        </w:rPr>
        <w:t>.</w:t>
      </w:r>
      <w:r w:rsidR="009D3B6E" w:rsidRPr="00711385">
        <w:rPr>
          <w:rFonts w:ascii="Arial" w:hAnsi="Arial" w:cs="Arial"/>
          <w:sz w:val="22"/>
          <w:szCs w:val="22"/>
        </w:rPr>
        <w:t>11.4.</w:t>
      </w:r>
      <w:r w:rsidRPr="00711385">
        <w:rPr>
          <w:rFonts w:ascii="Arial" w:hAnsi="Arial" w:cs="Arial"/>
          <w:sz w:val="22"/>
          <w:szCs w:val="22"/>
        </w:rPr>
        <w:t xml:space="preserve"> </w:t>
      </w:r>
      <w:proofErr w:type="gramStart"/>
      <w:r w:rsidRPr="00711385">
        <w:rPr>
          <w:rFonts w:ascii="Arial" w:hAnsi="Arial" w:cs="Arial"/>
          <w:sz w:val="22"/>
          <w:szCs w:val="22"/>
        </w:rPr>
        <w:t>acima</w:t>
      </w:r>
      <w:proofErr w:type="gramEnd"/>
      <w:r w:rsidRPr="00711385">
        <w:rPr>
          <w:rFonts w:ascii="Arial" w:hAnsi="Arial" w:cs="Arial"/>
          <w:sz w:val="22"/>
          <w:szCs w:val="22"/>
        </w:rPr>
        <w:t>, o objeto licitado será adjudicado em favor da proposta originalmente vencedora do certame.</w:t>
      </w:r>
    </w:p>
    <w:p w:rsidR="00901738" w:rsidRPr="00711385" w:rsidRDefault="00901738" w:rsidP="00901738">
      <w:pPr>
        <w:pStyle w:val="PargrafodaLista"/>
        <w:ind w:left="851"/>
        <w:jc w:val="both"/>
        <w:rPr>
          <w:rFonts w:ascii="Arial" w:hAnsi="Arial" w:cs="Arial"/>
          <w:sz w:val="22"/>
          <w:szCs w:val="22"/>
        </w:rPr>
      </w:pPr>
    </w:p>
    <w:p w:rsidR="00901738" w:rsidRPr="00711385" w:rsidRDefault="00901738" w:rsidP="00D61EF5">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A condição prevista no subitem 9.11 somente se aplicará quando a melhor oferta inicial não tiver sido </w:t>
      </w:r>
      <w:r w:rsidR="00461902" w:rsidRPr="00711385">
        <w:rPr>
          <w:rFonts w:ascii="Arial" w:hAnsi="Arial" w:cs="Arial"/>
          <w:sz w:val="22"/>
          <w:szCs w:val="22"/>
        </w:rPr>
        <w:t>apresentada por Microempresas,</w:t>
      </w:r>
      <w:r w:rsidRPr="00711385">
        <w:rPr>
          <w:rFonts w:ascii="Arial" w:hAnsi="Arial" w:cs="Arial"/>
          <w:sz w:val="22"/>
          <w:szCs w:val="22"/>
        </w:rPr>
        <w:t xml:space="preserve"> Empresas de Pequeno Porte</w:t>
      </w:r>
      <w:r w:rsidR="00461902" w:rsidRPr="00711385">
        <w:rPr>
          <w:rFonts w:ascii="Arial" w:hAnsi="Arial" w:cs="Arial"/>
          <w:sz w:val="22"/>
          <w:szCs w:val="22"/>
        </w:rPr>
        <w:t xml:space="preserve"> ou sociedades cooperativas</w:t>
      </w:r>
      <w:r w:rsidRPr="00711385">
        <w:rPr>
          <w:rFonts w:ascii="Arial" w:hAnsi="Arial" w:cs="Arial"/>
          <w:sz w:val="22"/>
          <w:szCs w:val="22"/>
        </w:rPr>
        <w:t>.</w:t>
      </w:r>
    </w:p>
    <w:p w:rsidR="00692C9E" w:rsidRPr="00711385" w:rsidRDefault="00692C9E" w:rsidP="00692C9E">
      <w:pPr>
        <w:pStyle w:val="PargrafodaLista"/>
        <w:rPr>
          <w:rFonts w:ascii="Arial" w:hAnsi="Arial" w:cs="Arial"/>
          <w:sz w:val="22"/>
          <w:szCs w:val="22"/>
        </w:rPr>
      </w:pPr>
    </w:p>
    <w:p w:rsidR="00692C9E" w:rsidRPr="00711385" w:rsidRDefault="00692C9E" w:rsidP="00711385">
      <w:pPr>
        <w:pStyle w:val="Sumrio1"/>
        <w:rPr>
          <w:color w:val="auto"/>
        </w:rPr>
      </w:pPr>
      <w:r w:rsidRPr="00711385">
        <w:rPr>
          <w:color w:val="auto"/>
        </w:rPr>
        <w:t xml:space="preserve">Fica estabelecida a disputa para a cota reservada de até 25% (vinte e cinco por cento) para os itens </w:t>
      </w:r>
      <w:r w:rsidR="00E5018A" w:rsidRPr="00ED6856">
        <w:t>05, 07, 09, 11, 13, 15, 17, 19, 21, 23, 25, 27, 29, 31 e 33</w:t>
      </w:r>
      <w:r w:rsidRPr="00711385">
        <w:rPr>
          <w:color w:val="auto"/>
        </w:rPr>
        <w:t xml:space="preserve"> prevista na Planilha de Preços (ANEXO I) exclusivamente às Microempresas e Empresas de Pequeno Porte, conforme </w:t>
      </w:r>
      <w:proofErr w:type="spellStart"/>
      <w:r w:rsidRPr="00711385">
        <w:rPr>
          <w:color w:val="auto"/>
        </w:rPr>
        <w:t>deternina</w:t>
      </w:r>
      <w:proofErr w:type="spellEnd"/>
      <w:r w:rsidRPr="00711385">
        <w:rPr>
          <w:color w:val="auto"/>
        </w:rPr>
        <w:t xml:space="preserve"> o Art. 8º do Decreto nº 8.538 de 06 de outubro de 2015observadas as seguintes condições:</w:t>
      </w:r>
    </w:p>
    <w:p w:rsidR="00692C9E" w:rsidRPr="00711385" w:rsidRDefault="00692C9E" w:rsidP="000E4401">
      <w:pPr>
        <w:numPr>
          <w:ilvl w:val="1"/>
          <w:numId w:val="41"/>
        </w:numPr>
        <w:tabs>
          <w:tab w:val="left" w:pos="-1701"/>
        </w:tabs>
        <w:jc w:val="both"/>
        <w:rPr>
          <w:rFonts w:ascii="Arial" w:hAnsi="Arial" w:cs="Arial"/>
          <w:sz w:val="22"/>
          <w:szCs w:val="22"/>
        </w:rPr>
      </w:pPr>
      <w:r w:rsidRPr="00711385">
        <w:rPr>
          <w:rFonts w:ascii="Arial" w:hAnsi="Arial" w:cs="Arial"/>
          <w:sz w:val="22"/>
          <w:szCs w:val="22"/>
        </w:rPr>
        <w:t>O estabelecimento da cota não impede a contratação das microempresas ou das empresas de pequeno porte na totalidade do objeto da cota principal;</w:t>
      </w:r>
    </w:p>
    <w:p w:rsidR="000E4401" w:rsidRPr="00711385" w:rsidRDefault="000E4401" w:rsidP="00692C9E">
      <w:pPr>
        <w:tabs>
          <w:tab w:val="left" w:pos="1560"/>
        </w:tabs>
        <w:ind w:left="1021"/>
        <w:jc w:val="both"/>
        <w:rPr>
          <w:rFonts w:ascii="Arial" w:hAnsi="Arial" w:cs="Arial"/>
          <w:sz w:val="22"/>
          <w:szCs w:val="22"/>
        </w:rPr>
      </w:pPr>
    </w:p>
    <w:p w:rsidR="000E4401" w:rsidRPr="00711385" w:rsidRDefault="000E4401" w:rsidP="000E4401">
      <w:pPr>
        <w:numPr>
          <w:ilvl w:val="1"/>
          <w:numId w:val="41"/>
        </w:numPr>
        <w:jc w:val="both"/>
        <w:rPr>
          <w:rFonts w:ascii="Arial" w:hAnsi="Arial" w:cs="Arial"/>
          <w:sz w:val="22"/>
          <w:szCs w:val="22"/>
        </w:rPr>
      </w:pPr>
      <w:r w:rsidRPr="00711385">
        <w:rPr>
          <w:rFonts w:ascii="Arial" w:hAnsi="Arial" w:cs="Arial"/>
          <w:sz w:val="22"/>
          <w:szCs w:val="22"/>
        </w:rPr>
        <w:t>Se a mesma empresa vencer a cota reservada e a cota principal, a contratação das cotas ocorrerá pelo menor preço.</w:t>
      </w:r>
    </w:p>
    <w:p w:rsidR="00692C9E" w:rsidRPr="00711385" w:rsidRDefault="00692C9E" w:rsidP="00692C9E">
      <w:pPr>
        <w:rPr>
          <w:rFonts w:ascii="Arial" w:hAnsi="Arial" w:cs="Arial"/>
          <w:sz w:val="22"/>
          <w:szCs w:val="22"/>
        </w:rPr>
      </w:pPr>
    </w:p>
    <w:p w:rsidR="00692C9E" w:rsidRPr="00711385" w:rsidRDefault="000E4401" w:rsidP="00692C9E">
      <w:pPr>
        <w:pStyle w:val="PargrafodaLista"/>
        <w:numPr>
          <w:ilvl w:val="3"/>
          <w:numId w:val="1"/>
        </w:numPr>
        <w:jc w:val="both"/>
        <w:rPr>
          <w:rFonts w:ascii="Arial" w:hAnsi="Arial" w:cs="Arial"/>
          <w:sz w:val="22"/>
          <w:szCs w:val="22"/>
        </w:rPr>
      </w:pPr>
      <w:r w:rsidRPr="00711385">
        <w:rPr>
          <w:rFonts w:ascii="Arial" w:hAnsi="Arial" w:cs="Arial"/>
          <w:sz w:val="22"/>
          <w:szCs w:val="22"/>
        </w:rPr>
        <w:t>Na hipótese de não haver vencedor para a cota reservada esta será adjudicada ao vencedor da cota principal ou, diante de sua recusa, às licitantes remanescentes, desde que pratiquem o preço da primeira colocada da cota principal.</w:t>
      </w:r>
    </w:p>
    <w:p w:rsidR="004017AE" w:rsidRPr="00711385" w:rsidRDefault="004017AE" w:rsidP="004017AE">
      <w:pPr>
        <w:pStyle w:val="PargrafodaLista"/>
        <w:ind w:left="1021"/>
        <w:jc w:val="both"/>
        <w:rPr>
          <w:rFonts w:ascii="Arial" w:hAnsi="Arial" w:cs="Arial"/>
          <w:sz w:val="22"/>
          <w:szCs w:val="22"/>
        </w:rPr>
      </w:pPr>
    </w:p>
    <w:p w:rsidR="004017AE" w:rsidRPr="00711385" w:rsidRDefault="004017AE" w:rsidP="004017AE">
      <w:pPr>
        <w:pStyle w:val="PargrafodaLista"/>
        <w:numPr>
          <w:ilvl w:val="2"/>
          <w:numId w:val="1"/>
        </w:numPr>
        <w:jc w:val="both"/>
        <w:rPr>
          <w:rFonts w:ascii="Arial" w:hAnsi="Arial" w:cs="Arial"/>
          <w:sz w:val="22"/>
          <w:szCs w:val="22"/>
        </w:rPr>
      </w:pPr>
      <w:r w:rsidRPr="00711385">
        <w:rPr>
          <w:rFonts w:ascii="Arial" w:hAnsi="Arial" w:cs="Arial"/>
          <w:b/>
          <w:sz w:val="22"/>
          <w:szCs w:val="22"/>
        </w:rPr>
        <w:t xml:space="preserve">Tendo em vista não ser possível </w:t>
      </w:r>
      <w:r w:rsidR="00207765" w:rsidRPr="00711385">
        <w:rPr>
          <w:rFonts w:ascii="Arial" w:hAnsi="Arial" w:cs="Arial"/>
          <w:b/>
          <w:sz w:val="22"/>
          <w:szCs w:val="22"/>
        </w:rPr>
        <w:t>in</w:t>
      </w:r>
      <w:r w:rsidR="00702C09" w:rsidRPr="00711385">
        <w:rPr>
          <w:rFonts w:ascii="Arial" w:hAnsi="Arial" w:cs="Arial"/>
          <w:b/>
          <w:sz w:val="22"/>
          <w:szCs w:val="22"/>
        </w:rPr>
        <w:t xml:space="preserve">serir </w:t>
      </w:r>
      <w:r w:rsidRPr="00711385">
        <w:rPr>
          <w:rFonts w:ascii="Arial" w:hAnsi="Arial" w:cs="Arial"/>
          <w:b/>
          <w:sz w:val="22"/>
          <w:szCs w:val="22"/>
        </w:rPr>
        <w:t xml:space="preserve">no site </w:t>
      </w:r>
      <w:hyperlink r:id="rId20" w:history="1">
        <w:r w:rsidRPr="00711385">
          <w:rPr>
            <w:rStyle w:val="Hyperlink"/>
            <w:rFonts w:ascii="Arial" w:hAnsi="Arial" w:cs="Arial"/>
            <w:b/>
            <w:color w:val="auto"/>
            <w:sz w:val="22"/>
            <w:szCs w:val="22"/>
          </w:rPr>
          <w:t>www.comprasgovernamentais.gov.br</w:t>
        </w:r>
      </w:hyperlink>
      <w:r w:rsidRPr="00711385">
        <w:rPr>
          <w:rFonts w:ascii="Arial" w:hAnsi="Arial" w:cs="Arial"/>
          <w:b/>
          <w:sz w:val="22"/>
          <w:szCs w:val="22"/>
        </w:rPr>
        <w:t xml:space="preserve"> o benefício tipo III – Cota para participação exclusiva de ME/EPP/Cooperativas, </w:t>
      </w:r>
      <w:r w:rsidR="00702C09" w:rsidRPr="00711385">
        <w:rPr>
          <w:rFonts w:ascii="Arial" w:hAnsi="Arial" w:cs="Arial"/>
          <w:b/>
          <w:sz w:val="22"/>
          <w:szCs w:val="22"/>
        </w:rPr>
        <w:t xml:space="preserve">nos itens acima, uma vez que o valor ultrapassa </w:t>
      </w:r>
      <w:proofErr w:type="gramStart"/>
      <w:r w:rsidR="00702C09" w:rsidRPr="00711385">
        <w:rPr>
          <w:rFonts w:ascii="Arial" w:hAnsi="Arial" w:cs="Arial"/>
          <w:b/>
          <w:sz w:val="22"/>
          <w:szCs w:val="22"/>
        </w:rPr>
        <w:t xml:space="preserve">R$ 80.000,00 (oitenta mil reais), </w:t>
      </w:r>
      <w:r w:rsidRPr="00711385">
        <w:rPr>
          <w:rFonts w:ascii="Arial" w:hAnsi="Arial" w:cs="Arial"/>
          <w:b/>
          <w:sz w:val="22"/>
          <w:szCs w:val="22"/>
        </w:rPr>
        <w:t>este</w:t>
      </w:r>
      <w:proofErr w:type="gramEnd"/>
      <w:r w:rsidRPr="00711385">
        <w:rPr>
          <w:rFonts w:ascii="Arial" w:hAnsi="Arial" w:cs="Arial"/>
          <w:b/>
          <w:sz w:val="22"/>
          <w:szCs w:val="22"/>
        </w:rPr>
        <w:t xml:space="preserve"> será concedido na fase de aceitação das propostas, sendo desclassificadas as empresas que não se enquadrarem </w:t>
      </w:r>
      <w:r w:rsidR="00702C09" w:rsidRPr="00711385">
        <w:rPr>
          <w:rFonts w:ascii="Arial" w:hAnsi="Arial" w:cs="Arial"/>
          <w:b/>
          <w:sz w:val="22"/>
          <w:szCs w:val="22"/>
        </w:rPr>
        <w:t>como ME/EPP.</w:t>
      </w:r>
    </w:p>
    <w:p w:rsidR="004017AE" w:rsidRPr="00711385" w:rsidRDefault="004017AE" w:rsidP="004017AE">
      <w:pPr>
        <w:pStyle w:val="PargrafodaLista"/>
        <w:ind w:left="1021"/>
        <w:jc w:val="both"/>
        <w:rPr>
          <w:rFonts w:ascii="Arial" w:hAnsi="Arial" w:cs="Arial"/>
          <w:sz w:val="22"/>
          <w:szCs w:val="22"/>
        </w:rPr>
      </w:pPr>
    </w:p>
    <w:p w:rsidR="003A34B8" w:rsidRPr="00711385" w:rsidRDefault="003A34B8" w:rsidP="009869BC">
      <w:pPr>
        <w:pStyle w:val="PargrafodaLista"/>
        <w:numPr>
          <w:ilvl w:val="2"/>
          <w:numId w:val="1"/>
        </w:numPr>
        <w:spacing w:before="120" w:after="120"/>
        <w:jc w:val="both"/>
        <w:rPr>
          <w:rFonts w:ascii="Arial" w:hAnsi="Arial" w:cs="Arial"/>
          <w:sz w:val="22"/>
          <w:szCs w:val="22"/>
        </w:rPr>
      </w:pPr>
      <w:r w:rsidRPr="00711385">
        <w:rPr>
          <w:rFonts w:ascii="Arial" w:hAnsi="Arial" w:cs="Arial"/>
          <w:sz w:val="22"/>
          <w:szCs w:val="22"/>
        </w:rPr>
        <w:t>A licitante será responsável por todas as transações que forem efetuadas em seu nome no sistema eletrônico, assumindo como firmes e verdadeiros suas proposta e lances (art. 13, inciso III, do Decreto</w:t>
      </w:r>
      <w:r w:rsidR="001178BB" w:rsidRPr="00711385">
        <w:rPr>
          <w:rFonts w:ascii="Arial" w:hAnsi="Arial" w:cs="Arial"/>
          <w:sz w:val="22"/>
          <w:szCs w:val="22"/>
        </w:rPr>
        <w:t xml:space="preserve"> nº</w:t>
      </w:r>
      <w:r w:rsidRPr="00711385">
        <w:rPr>
          <w:rFonts w:ascii="Arial" w:hAnsi="Arial" w:cs="Arial"/>
          <w:sz w:val="22"/>
          <w:szCs w:val="22"/>
        </w:rPr>
        <w:t xml:space="preserve"> 5.450/2005).</w:t>
      </w:r>
    </w:p>
    <w:p w:rsidR="003A34B8" w:rsidRPr="00711385" w:rsidRDefault="003A34B8" w:rsidP="009869BC">
      <w:pPr>
        <w:pStyle w:val="PargrafodaLista"/>
        <w:numPr>
          <w:ilvl w:val="2"/>
          <w:numId w:val="1"/>
        </w:numPr>
        <w:spacing w:before="120" w:after="120"/>
        <w:jc w:val="both"/>
        <w:rPr>
          <w:rFonts w:ascii="Arial" w:hAnsi="Arial" w:cs="Arial"/>
          <w:sz w:val="22"/>
          <w:szCs w:val="22"/>
        </w:rPr>
      </w:pPr>
      <w:r w:rsidRPr="00711385">
        <w:rPr>
          <w:rFonts w:ascii="Arial" w:hAnsi="Arial" w:cs="Arial"/>
          <w:sz w:val="22"/>
          <w:szCs w:val="22"/>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w:t>
      </w:r>
      <w:r w:rsidR="001178BB" w:rsidRPr="00711385">
        <w:rPr>
          <w:rFonts w:ascii="Arial" w:hAnsi="Arial" w:cs="Arial"/>
          <w:sz w:val="22"/>
          <w:szCs w:val="22"/>
        </w:rPr>
        <w:t xml:space="preserve"> nº</w:t>
      </w:r>
      <w:r w:rsidRPr="00711385">
        <w:rPr>
          <w:rFonts w:ascii="Arial" w:hAnsi="Arial" w:cs="Arial"/>
          <w:sz w:val="22"/>
          <w:szCs w:val="22"/>
        </w:rPr>
        <w:t xml:space="preserve"> 5.450/2005).</w:t>
      </w:r>
    </w:p>
    <w:p w:rsidR="003A34B8" w:rsidRPr="00711385" w:rsidRDefault="003A34B8" w:rsidP="009869BC">
      <w:pPr>
        <w:pStyle w:val="PargrafodaLista"/>
        <w:numPr>
          <w:ilvl w:val="2"/>
          <w:numId w:val="1"/>
        </w:numPr>
        <w:spacing w:before="120" w:after="120"/>
        <w:jc w:val="both"/>
        <w:rPr>
          <w:rFonts w:ascii="Arial" w:hAnsi="Arial" w:cs="Arial"/>
          <w:sz w:val="22"/>
          <w:szCs w:val="22"/>
        </w:rPr>
      </w:pPr>
      <w:r w:rsidRPr="00711385">
        <w:rPr>
          <w:rFonts w:ascii="Arial" w:hAnsi="Arial" w:cs="Arial"/>
          <w:sz w:val="22"/>
          <w:szCs w:val="22"/>
        </w:rPr>
        <w:t xml:space="preserve">O Pregoeiro poderá anunciar a licitante vencedora imediatamente após o encerramento da etapa de lances da sessão pública, ou, quando for o caso, após a negociação e decisão acerca da </w:t>
      </w:r>
      <w:r w:rsidRPr="00711385">
        <w:rPr>
          <w:rFonts w:ascii="Arial" w:hAnsi="Arial" w:cs="Arial"/>
          <w:b/>
          <w:sz w:val="22"/>
          <w:szCs w:val="22"/>
        </w:rPr>
        <w:t>aceitação do lance de menor valor</w:t>
      </w:r>
      <w:r w:rsidRPr="00711385">
        <w:rPr>
          <w:rFonts w:ascii="Arial" w:hAnsi="Arial" w:cs="Arial"/>
          <w:bCs/>
          <w:sz w:val="22"/>
          <w:szCs w:val="22"/>
        </w:rPr>
        <w:t>.</w:t>
      </w:r>
    </w:p>
    <w:p w:rsidR="003A34B8" w:rsidRPr="00711385" w:rsidRDefault="003A34B8" w:rsidP="00D61EF5">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O fornecimento objeto deste Edital poderá ser acrescido ou diminuído, de acordo com as necessid</w:t>
      </w:r>
      <w:r w:rsidR="00DC3D57" w:rsidRPr="00711385">
        <w:rPr>
          <w:rFonts w:ascii="Arial" w:hAnsi="Arial" w:cs="Arial"/>
          <w:sz w:val="22"/>
          <w:szCs w:val="22"/>
        </w:rPr>
        <w:t>ades e conveniências da CODEVASF</w:t>
      </w:r>
      <w:r w:rsidRPr="00711385">
        <w:rPr>
          <w:rFonts w:ascii="Arial" w:hAnsi="Arial" w:cs="Arial"/>
          <w:sz w:val="22"/>
          <w:szCs w:val="22"/>
        </w:rPr>
        <w:t>, nos termos do art. 65, § 1º, da Lei</w:t>
      </w:r>
      <w:r w:rsidR="001178BB" w:rsidRPr="00711385">
        <w:rPr>
          <w:rFonts w:ascii="Arial" w:hAnsi="Arial" w:cs="Arial"/>
          <w:sz w:val="22"/>
          <w:szCs w:val="22"/>
        </w:rPr>
        <w:t xml:space="preserve"> nº </w:t>
      </w:r>
      <w:r w:rsidRPr="00711385">
        <w:rPr>
          <w:rFonts w:ascii="Arial" w:hAnsi="Arial" w:cs="Arial"/>
          <w:sz w:val="22"/>
          <w:szCs w:val="22"/>
        </w:rPr>
        <w:t>8.666/</w:t>
      </w:r>
      <w:r w:rsidR="00C8748B" w:rsidRPr="00711385">
        <w:rPr>
          <w:rFonts w:ascii="Arial" w:hAnsi="Arial" w:cs="Arial"/>
          <w:sz w:val="22"/>
          <w:szCs w:val="22"/>
        </w:rPr>
        <w:t>19</w:t>
      </w:r>
      <w:r w:rsidRPr="00711385">
        <w:rPr>
          <w:rFonts w:ascii="Arial" w:hAnsi="Arial" w:cs="Arial"/>
          <w:sz w:val="22"/>
          <w:szCs w:val="22"/>
        </w:rPr>
        <w:t>93.</w:t>
      </w:r>
    </w:p>
    <w:p w:rsidR="003A34B8" w:rsidRDefault="003A34B8">
      <w:pPr>
        <w:tabs>
          <w:tab w:val="left" w:pos="1134"/>
        </w:tabs>
        <w:jc w:val="both"/>
        <w:rPr>
          <w:rFonts w:ascii="Arial" w:hAnsi="Arial" w:cs="Arial"/>
          <w:sz w:val="22"/>
          <w:szCs w:val="22"/>
        </w:rPr>
      </w:pPr>
    </w:p>
    <w:p w:rsidR="003A34B8" w:rsidRPr="00711385" w:rsidRDefault="003A34B8" w:rsidP="00EE2610">
      <w:pPr>
        <w:pStyle w:val="PargrafodaLista"/>
        <w:numPr>
          <w:ilvl w:val="0"/>
          <w:numId w:val="1"/>
        </w:numPr>
        <w:ind w:left="851" w:hanging="851"/>
        <w:jc w:val="both"/>
        <w:rPr>
          <w:rFonts w:ascii="Arial" w:hAnsi="Arial" w:cs="Arial"/>
          <w:b/>
          <w:sz w:val="22"/>
          <w:szCs w:val="22"/>
        </w:rPr>
      </w:pPr>
      <w:r w:rsidRPr="00711385">
        <w:rPr>
          <w:rFonts w:ascii="Arial" w:hAnsi="Arial" w:cs="Arial"/>
          <w:b/>
          <w:sz w:val="22"/>
          <w:szCs w:val="22"/>
        </w:rPr>
        <w:t>DA ACEITAÇÃO DAS PROPOSTAS DE PREÇOS</w:t>
      </w:r>
    </w:p>
    <w:p w:rsidR="003A34B8" w:rsidRPr="00711385" w:rsidRDefault="003A34B8">
      <w:pPr>
        <w:tabs>
          <w:tab w:val="left" w:pos="1134"/>
        </w:tabs>
        <w:jc w:val="both"/>
        <w:rPr>
          <w:rFonts w:ascii="Arial" w:hAnsi="Arial" w:cs="Arial"/>
          <w:bCs/>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bCs/>
          <w:sz w:val="22"/>
          <w:szCs w:val="22"/>
        </w:rPr>
      </w:pPr>
      <w:r w:rsidRPr="00711385">
        <w:rPr>
          <w:rFonts w:ascii="Arial" w:hAnsi="Arial" w:cs="Arial"/>
          <w:sz w:val="22"/>
          <w:szCs w:val="22"/>
        </w:rPr>
        <w:t xml:space="preserve">Encerrada a etapa de lances, o Pregoeiro examinará a proposta classificada em primeiro lugar quanto à compatibilidade do preço em relação ao orçado para contratação e verificará a viabilidade de sua aceitação, conforme as disposições deste Edital e seus Anexos (art. 25 do Decreto </w:t>
      </w:r>
      <w:r w:rsidR="003F5D28" w:rsidRPr="00711385">
        <w:rPr>
          <w:rFonts w:ascii="Arial" w:hAnsi="Arial" w:cs="Arial"/>
          <w:sz w:val="22"/>
          <w:szCs w:val="22"/>
        </w:rPr>
        <w:t>nº</w:t>
      </w:r>
      <w:r w:rsidRPr="00711385">
        <w:rPr>
          <w:rFonts w:ascii="Arial" w:hAnsi="Arial" w:cs="Arial"/>
          <w:sz w:val="22"/>
          <w:szCs w:val="22"/>
        </w:rPr>
        <w:t xml:space="preserve"> 5.450/2005).</w:t>
      </w:r>
    </w:p>
    <w:p w:rsidR="000F5519" w:rsidRPr="00711385" w:rsidRDefault="000F5519" w:rsidP="000F5519">
      <w:pPr>
        <w:ind w:left="851"/>
        <w:jc w:val="both"/>
        <w:rPr>
          <w:rFonts w:ascii="Arial" w:hAnsi="Arial" w:cs="Arial"/>
          <w:bCs/>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O Pregoeiro poderá anunciar a licitante vencedora</w:t>
      </w:r>
      <w:proofErr w:type="gramStart"/>
      <w:r w:rsidRPr="00711385">
        <w:rPr>
          <w:rFonts w:ascii="Arial" w:hAnsi="Arial" w:cs="Arial"/>
          <w:sz w:val="22"/>
          <w:szCs w:val="22"/>
        </w:rPr>
        <w:t xml:space="preserve">  </w:t>
      </w:r>
      <w:proofErr w:type="gramEnd"/>
      <w:r w:rsidRPr="00711385">
        <w:rPr>
          <w:rFonts w:ascii="Arial" w:hAnsi="Arial" w:cs="Arial"/>
          <w:sz w:val="22"/>
          <w:szCs w:val="22"/>
        </w:rPr>
        <w:t>após o encerramento da sessão pública,  observados os prazos recursais, ou, quando for o caso, após a negociação e decisão acerca da aceitação do lance de menor valor.</w:t>
      </w:r>
    </w:p>
    <w:p w:rsidR="003A34B8" w:rsidRPr="00711385" w:rsidRDefault="003A34B8" w:rsidP="001075F3">
      <w:pPr>
        <w:tabs>
          <w:tab w:val="left" w:pos="709"/>
          <w:tab w:val="num" w:pos="851"/>
        </w:tabs>
        <w:ind w:left="851" w:hanging="851"/>
        <w:jc w:val="both"/>
        <w:rPr>
          <w:rFonts w:ascii="Arial" w:hAnsi="Arial" w:cs="Arial"/>
          <w:sz w:val="22"/>
          <w:szCs w:val="22"/>
        </w:rPr>
      </w:pPr>
    </w:p>
    <w:p w:rsidR="003A34B8" w:rsidRPr="00711385" w:rsidRDefault="003A34B8" w:rsidP="001075F3">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 xml:space="preserve">Se a proposta de preços da licitante declarada vencedora não for aceitável, o Pregoeiro examinará a proposta ou o lance </w:t>
      </w:r>
      <w:proofErr w:type="spellStart"/>
      <w:r w:rsidRPr="00711385">
        <w:rPr>
          <w:rFonts w:ascii="Arial" w:hAnsi="Arial" w:cs="Arial"/>
          <w:sz w:val="22"/>
          <w:szCs w:val="22"/>
        </w:rPr>
        <w:t>subseqüente</w:t>
      </w:r>
      <w:proofErr w:type="spellEnd"/>
      <w:r w:rsidRPr="00711385">
        <w:rPr>
          <w:rFonts w:ascii="Arial" w:hAnsi="Arial" w:cs="Arial"/>
          <w:sz w:val="22"/>
          <w:szCs w:val="22"/>
        </w:rPr>
        <w:t>, verificando a sua aceitabilidade na ordem de classificação e assim, sucessivamente, até a apuração de uma proposta ou lance que atenda ao Edital.</w:t>
      </w:r>
    </w:p>
    <w:p w:rsidR="003A34B8" w:rsidRPr="00711385" w:rsidRDefault="003A34B8" w:rsidP="001075F3">
      <w:pPr>
        <w:tabs>
          <w:tab w:val="left" w:pos="709"/>
          <w:tab w:val="num" w:pos="851"/>
        </w:tabs>
        <w:ind w:left="851" w:hanging="851"/>
        <w:jc w:val="both"/>
        <w:rPr>
          <w:rFonts w:ascii="Arial" w:hAnsi="Arial" w:cs="Arial"/>
          <w:sz w:val="22"/>
          <w:szCs w:val="22"/>
        </w:rPr>
      </w:pPr>
    </w:p>
    <w:p w:rsidR="003A34B8" w:rsidRPr="00711385" w:rsidRDefault="003A34B8" w:rsidP="001075F3">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bCs/>
          <w:sz w:val="22"/>
          <w:szCs w:val="22"/>
        </w:rPr>
        <w:t xml:space="preserve">O Pregoeiro poderá negociar diretamente com a licitante detentora da proposta de menor preço </w:t>
      </w:r>
      <w:r w:rsidR="00B93F1D" w:rsidRPr="00711385">
        <w:rPr>
          <w:rFonts w:ascii="Arial" w:hAnsi="Arial" w:cs="Arial"/>
          <w:bCs/>
          <w:sz w:val="22"/>
          <w:szCs w:val="22"/>
        </w:rPr>
        <w:t>item</w:t>
      </w:r>
      <w:r w:rsidRPr="00711385">
        <w:rPr>
          <w:rFonts w:ascii="Arial" w:hAnsi="Arial" w:cs="Arial"/>
          <w:bCs/>
          <w:sz w:val="22"/>
          <w:szCs w:val="22"/>
        </w:rPr>
        <w:t>, no sentido de que seja obtido melhor preço, e ainda:</w:t>
      </w:r>
    </w:p>
    <w:p w:rsidR="003A34B8" w:rsidRPr="00711385" w:rsidRDefault="003A34B8">
      <w:pPr>
        <w:pStyle w:val="Corpodetexto"/>
        <w:tabs>
          <w:tab w:val="clear" w:pos="2694"/>
        </w:tabs>
        <w:spacing w:before="0" w:after="0"/>
        <w:rPr>
          <w:rFonts w:ascii="Arial" w:hAnsi="Arial" w:cs="Arial"/>
          <w:sz w:val="22"/>
          <w:szCs w:val="22"/>
        </w:rPr>
      </w:pPr>
    </w:p>
    <w:p w:rsidR="003A34B8" w:rsidRPr="00711385" w:rsidRDefault="003A34B8" w:rsidP="00EB4891">
      <w:pPr>
        <w:pStyle w:val="PargrafodaLista"/>
        <w:numPr>
          <w:ilvl w:val="0"/>
          <w:numId w:val="17"/>
        </w:numPr>
        <w:tabs>
          <w:tab w:val="clear" w:pos="1069"/>
        </w:tabs>
        <w:spacing w:after="240"/>
        <w:ind w:left="1276" w:hanging="425"/>
        <w:jc w:val="both"/>
        <w:rPr>
          <w:rFonts w:ascii="Arial" w:hAnsi="Arial" w:cs="Arial"/>
          <w:sz w:val="22"/>
          <w:szCs w:val="22"/>
        </w:rPr>
      </w:pPr>
      <w:r w:rsidRPr="00711385">
        <w:rPr>
          <w:rFonts w:ascii="Arial" w:hAnsi="Arial" w:cs="Arial"/>
          <w:sz w:val="22"/>
          <w:szCs w:val="22"/>
        </w:rPr>
        <w:t>Se não houver lances</w:t>
      </w:r>
      <w:proofErr w:type="gramStart"/>
      <w:r w:rsidRPr="00711385">
        <w:rPr>
          <w:rFonts w:ascii="Arial" w:hAnsi="Arial" w:cs="Arial"/>
          <w:sz w:val="22"/>
          <w:szCs w:val="22"/>
        </w:rPr>
        <w:t xml:space="preserve">  </w:t>
      </w:r>
      <w:proofErr w:type="gramEnd"/>
      <w:r w:rsidRPr="00711385">
        <w:rPr>
          <w:rFonts w:ascii="Arial" w:hAnsi="Arial" w:cs="Arial"/>
          <w:sz w:val="22"/>
          <w:szCs w:val="22"/>
        </w:rPr>
        <w:t>e o menor preço global  e preços unitários estiver</w:t>
      </w:r>
      <w:r w:rsidR="00F701B2" w:rsidRPr="00711385">
        <w:rPr>
          <w:rFonts w:ascii="Arial" w:hAnsi="Arial" w:cs="Arial"/>
          <w:sz w:val="22"/>
          <w:szCs w:val="22"/>
        </w:rPr>
        <w:t>em</w:t>
      </w:r>
      <w:r w:rsidRPr="00711385">
        <w:rPr>
          <w:rFonts w:ascii="Arial" w:hAnsi="Arial" w:cs="Arial"/>
          <w:sz w:val="22"/>
          <w:szCs w:val="22"/>
        </w:rPr>
        <w:t xml:space="preserve"> em desacordo com o orçado pela CODEVASF;</w:t>
      </w:r>
    </w:p>
    <w:p w:rsidR="003A34B8" w:rsidRPr="00711385" w:rsidRDefault="003A34B8" w:rsidP="00EB4891">
      <w:pPr>
        <w:numPr>
          <w:ilvl w:val="0"/>
          <w:numId w:val="17"/>
        </w:numPr>
        <w:tabs>
          <w:tab w:val="clear" w:pos="1069"/>
        </w:tabs>
        <w:spacing w:after="240"/>
        <w:ind w:left="1276" w:hanging="425"/>
        <w:jc w:val="both"/>
        <w:rPr>
          <w:rFonts w:ascii="Arial" w:hAnsi="Arial" w:cs="Arial"/>
          <w:sz w:val="22"/>
          <w:szCs w:val="22"/>
        </w:rPr>
      </w:pPr>
      <w:r w:rsidRPr="00711385">
        <w:rPr>
          <w:rFonts w:ascii="Arial" w:hAnsi="Arial" w:cs="Arial"/>
          <w:sz w:val="22"/>
          <w:szCs w:val="22"/>
        </w:rPr>
        <w:t>Quando a proposta classificada em primeiro lugar, ou seja, a de menor preço</w:t>
      </w:r>
      <w:proofErr w:type="gramStart"/>
      <w:r w:rsidRPr="00711385">
        <w:rPr>
          <w:rFonts w:ascii="Arial" w:hAnsi="Arial" w:cs="Arial"/>
          <w:sz w:val="22"/>
          <w:szCs w:val="22"/>
        </w:rPr>
        <w:t>, estiver</w:t>
      </w:r>
      <w:proofErr w:type="gramEnd"/>
      <w:r w:rsidRPr="00711385">
        <w:rPr>
          <w:rFonts w:ascii="Arial" w:hAnsi="Arial" w:cs="Arial"/>
          <w:sz w:val="22"/>
          <w:szCs w:val="22"/>
        </w:rPr>
        <w:t xml:space="preserve"> com preço global e unitários em desacordo com o orçado pela CODEVASF, mesmo após encerramento da etapa competitiva;</w:t>
      </w:r>
      <w:r w:rsidR="00F701B2" w:rsidRPr="00711385">
        <w:rPr>
          <w:rFonts w:ascii="Arial" w:hAnsi="Arial" w:cs="Arial"/>
          <w:sz w:val="22"/>
          <w:szCs w:val="22"/>
        </w:rPr>
        <w:t xml:space="preserve"> e</w:t>
      </w:r>
    </w:p>
    <w:p w:rsidR="003A34B8" w:rsidRPr="00711385" w:rsidRDefault="003A34B8" w:rsidP="00EB4891">
      <w:pPr>
        <w:numPr>
          <w:ilvl w:val="0"/>
          <w:numId w:val="17"/>
        </w:numPr>
        <w:tabs>
          <w:tab w:val="clear" w:pos="1069"/>
        </w:tabs>
        <w:ind w:left="1276" w:hanging="425"/>
        <w:jc w:val="both"/>
        <w:rPr>
          <w:rFonts w:ascii="Arial" w:hAnsi="Arial" w:cs="Arial"/>
          <w:sz w:val="22"/>
          <w:szCs w:val="22"/>
        </w:rPr>
      </w:pPr>
      <w:r w:rsidRPr="00711385">
        <w:rPr>
          <w:rFonts w:ascii="Arial" w:hAnsi="Arial" w:cs="Arial"/>
          <w:bCs/>
          <w:sz w:val="22"/>
          <w:szCs w:val="22"/>
        </w:rPr>
        <w:t>Se a proposta de menor valor não for aceitável ou se a licitante desatender às exigências de habilitação.</w:t>
      </w:r>
    </w:p>
    <w:p w:rsidR="006C6321" w:rsidRPr="00711385" w:rsidRDefault="006C6321" w:rsidP="006C6321">
      <w:pPr>
        <w:ind w:left="1069"/>
        <w:jc w:val="both"/>
        <w:rPr>
          <w:rFonts w:ascii="Arial" w:hAnsi="Arial" w:cs="Arial"/>
          <w:sz w:val="22"/>
          <w:szCs w:val="22"/>
        </w:rPr>
      </w:pPr>
    </w:p>
    <w:p w:rsidR="003A34B8" w:rsidRPr="00711385" w:rsidRDefault="003A34B8" w:rsidP="001075F3">
      <w:pPr>
        <w:pStyle w:val="PargrafodaLista"/>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negociação será realizada por meio do sistema eletrônico, podendo ser acompanhada pelas demais licitantes.</w:t>
      </w:r>
    </w:p>
    <w:p w:rsidR="003A34B8" w:rsidRPr="00711385" w:rsidRDefault="003A34B8">
      <w:pPr>
        <w:ind w:left="568"/>
        <w:jc w:val="both"/>
        <w:rPr>
          <w:rFonts w:ascii="Arial" w:hAnsi="Arial" w:cs="Arial"/>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bCs/>
          <w:sz w:val="22"/>
          <w:szCs w:val="22"/>
        </w:rPr>
        <w:t xml:space="preserve">No caso de </w:t>
      </w:r>
      <w:r w:rsidRPr="00711385">
        <w:rPr>
          <w:rFonts w:ascii="Arial" w:hAnsi="Arial" w:cs="Arial"/>
          <w:sz w:val="22"/>
          <w:szCs w:val="22"/>
        </w:rPr>
        <w:t>não comparecimento da licitante vencedora</w:t>
      </w:r>
      <w:proofErr w:type="gramStart"/>
      <w:r w:rsidRPr="00711385">
        <w:rPr>
          <w:rFonts w:ascii="Arial" w:hAnsi="Arial" w:cs="Arial"/>
          <w:sz w:val="22"/>
          <w:szCs w:val="22"/>
        </w:rPr>
        <w:t xml:space="preserve">  </w:t>
      </w:r>
      <w:proofErr w:type="gramEnd"/>
      <w:r w:rsidRPr="00711385">
        <w:rPr>
          <w:rFonts w:ascii="Arial" w:hAnsi="Arial" w:cs="Arial"/>
          <w:sz w:val="22"/>
          <w:szCs w:val="22"/>
        </w:rPr>
        <w:t>para a assinatura d</w:t>
      </w:r>
      <w:r w:rsidR="001075F3" w:rsidRPr="00711385">
        <w:rPr>
          <w:rFonts w:ascii="Arial" w:hAnsi="Arial" w:cs="Arial"/>
          <w:sz w:val="22"/>
          <w:szCs w:val="22"/>
        </w:rPr>
        <w:t xml:space="preserve">o Contrato no prazo estipulado ou em caso de recusa </w:t>
      </w:r>
      <w:r w:rsidRPr="00711385">
        <w:rPr>
          <w:rFonts w:ascii="Arial" w:hAnsi="Arial" w:cs="Arial"/>
          <w:sz w:val="22"/>
          <w:szCs w:val="22"/>
        </w:rPr>
        <w:t xml:space="preserve">por parte desta, </w:t>
      </w:r>
      <w:r w:rsidR="001075F3" w:rsidRPr="00711385">
        <w:rPr>
          <w:rFonts w:ascii="Arial" w:hAnsi="Arial" w:cs="Arial"/>
          <w:sz w:val="22"/>
          <w:szCs w:val="22"/>
        </w:rPr>
        <w:t>o</w:t>
      </w:r>
      <w:r w:rsidRPr="00711385">
        <w:rPr>
          <w:rFonts w:ascii="Arial" w:hAnsi="Arial" w:cs="Arial"/>
          <w:sz w:val="22"/>
          <w:szCs w:val="22"/>
        </w:rPr>
        <w:t xml:space="preserve"> </w:t>
      </w:r>
      <w:r w:rsidR="001075F3" w:rsidRPr="00711385">
        <w:rPr>
          <w:rFonts w:ascii="Arial" w:hAnsi="Arial" w:cs="Arial"/>
          <w:sz w:val="22"/>
          <w:szCs w:val="22"/>
        </w:rPr>
        <w:t>Pregoeiro</w:t>
      </w:r>
      <w:r w:rsidRPr="00711385">
        <w:rPr>
          <w:rFonts w:ascii="Arial" w:hAnsi="Arial" w:cs="Arial"/>
          <w:sz w:val="22"/>
          <w:szCs w:val="22"/>
        </w:rPr>
        <w:t xml:space="preserve"> da licitação poderá também negociar a proposta subsequente.</w:t>
      </w:r>
    </w:p>
    <w:p w:rsidR="003A34B8" w:rsidRPr="00711385" w:rsidRDefault="003A34B8" w:rsidP="001075F3">
      <w:pPr>
        <w:pStyle w:val="Corpodetexto31"/>
        <w:tabs>
          <w:tab w:val="num" w:pos="851"/>
        </w:tabs>
        <w:spacing w:line="240" w:lineRule="auto"/>
        <w:ind w:left="851" w:hanging="851"/>
        <w:rPr>
          <w:rFonts w:cs="Arial"/>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Não serão aceitas propostas com preços unitários e global</w:t>
      </w:r>
      <w:proofErr w:type="gramStart"/>
      <w:r w:rsidRPr="00711385">
        <w:rPr>
          <w:rFonts w:ascii="Arial" w:hAnsi="Arial" w:cs="Arial"/>
          <w:sz w:val="22"/>
          <w:szCs w:val="22"/>
        </w:rPr>
        <w:t xml:space="preserve">  </w:t>
      </w:r>
      <w:proofErr w:type="gramEnd"/>
      <w:r w:rsidRPr="00711385">
        <w:rPr>
          <w:rFonts w:ascii="Arial" w:hAnsi="Arial" w:cs="Arial"/>
          <w:sz w:val="22"/>
          <w:szCs w:val="22"/>
        </w:rPr>
        <w:t>superi</w:t>
      </w:r>
      <w:r w:rsidR="00771747" w:rsidRPr="00711385">
        <w:rPr>
          <w:rFonts w:ascii="Arial" w:hAnsi="Arial" w:cs="Arial"/>
          <w:sz w:val="22"/>
          <w:szCs w:val="22"/>
        </w:rPr>
        <w:t>or</w:t>
      </w:r>
      <w:r w:rsidR="007975F9" w:rsidRPr="00711385">
        <w:rPr>
          <w:rFonts w:ascii="Arial" w:hAnsi="Arial" w:cs="Arial"/>
          <w:sz w:val="22"/>
          <w:szCs w:val="22"/>
        </w:rPr>
        <w:t>es</w:t>
      </w:r>
      <w:r w:rsidR="00771747" w:rsidRPr="00711385">
        <w:rPr>
          <w:rFonts w:ascii="Arial" w:hAnsi="Arial" w:cs="Arial"/>
          <w:sz w:val="22"/>
          <w:szCs w:val="22"/>
        </w:rPr>
        <w:t xml:space="preserve"> ao</w:t>
      </w:r>
      <w:r w:rsidR="007975F9" w:rsidRPr="00711385">
        <w:rPr>
          <w:rFonts w:ascii="Arial" w:hAnsi="Arial" w:cs="Arial"/>
          <w:sz w:val="22"/>
          <w:szCs w:val="22"/>
        </w:rPr>
        <w:t>s</w:t>
      </w:r>
      <w:r w:rsidR="00771747" w:rsidRPr="00711385">
        <w:rPr>
          <w:rFonts w:ascii="Arial" w:hAnsi="Arial" w:cs="Arial"/>
          <w:sz w:val="22"/>
          <w:szCs w:val="22"/>
        </w:rPr>
        <w:t xml:space="preserve"> orçado</w:t>
      </w:r>
      <w:r w:rsidR="007975F9" w:rsidRPr="00711385">
        <w:rPr>
          <w:rFonts w:ascii="Arial" w:hAnsi="Arial" w:cs="Arial"/>
          <w:sz w:val="22"/>
          <w:szCs w:val="22"/>
        </w:rPr>
        <w:t>s</w:t>
      </w:r>
      <w:r w:rsidR="00771747" w:rsidRPr="00711385">
        <w:rPr>
          <w:rFonts w:ascii="Arial" w:hAnsi="Arial" w:cs="Arial"/>
          <w:sz w:val="22"/>
          <w:szCs w:val="22"/>
        </w:rPr>
        <w:t xml:space="preserve"> pela CODEVASF</w:t>
      </w:r>
      <w:r w:rsidR="00584DC2" w:rsidRPr="00711385">
        <w:rPr>
          <w:rFonts w:ascii="Arial" w:hAnsi="Arial" w:cs="Arial"/>
          <w:sz w:val="22"/>
          <w:szCs w:val="22"/>
        </w:rPr>
        <w:t xml:space="preserve">, ou com preços manifestamente </w:t>
      </w:r>
      <w:proofErr w:type="spellStart"/>
      <w:r w:rsidRPr="00711385">
        <w:rPr>
          <w:rFonts w:ascii="Arial" w:hAnsi="Arial" w:cs="Arial"/>
          <w:sz w:val="22"/>
          <w:szCs w:val="22"/>
        </w:rPr>
        <w:t>inexeqüíveis</w:t>
      </w:r>
      <w:proofErr w:type="spellEnd"/>
      <w:r w:rsidRPr="00711385">
        <w:rPr>
          <w:rFonts w:ascii="Arial" w:hAnsi="Arial" w:cs="Arial"/>
          <w:sz w:val="22"/>
          <w:szCs w:val="22"/>
        </w:rPr>
        <w:t>.</w:t>
      </w:r>
    </w:p>
    <w:p w:rsidR="003A34B8" w:rsidRPr="00711385" w:rsidRDefault="003A34B8" w:rsidP="001075F3">
      <w:pPr>
        <w:pStyle w:val="Corpodetexto"/>
        <w:tabs>
          <w:tab w:val="num" w:pos="851"/>
          <w:tab w:val="num" w:pos="1560"/>
        </w:tabs>
        <w:spacing w:before="0" w:after="0"/>
        <w:ind w:left="851" w:hanging="851"/>
        <w:rPr>
          <w:rFonts w:ascii="Arial" w:hAnsi="Arial" w:cs="Arial"/>
          <w:b/>
          <w:sz w:val="22"/>
          <w:szCs w:val="22"/>
        </w:rPr>
      </w:pPr>
    </w:p>
    <w:p w:rsidR="003A34B8" w:rsidRPr="00711385" w:rsidRDefault="003A34B8" w:rsidP="001075F3">
      <w:pPr>
        <w:pStyle w:val="Corpodetexto"/>
        <w:numPr>
          <w:ilvl w:val="2"/>
          <w:numId w:val="1"/>
        </w:numPr>
        <w:tabs>
          <w:tab w:val="clear" w:pos="1021"/>
          <w:tab w:val="clear" w:pos="2694"/>
          <w:tab w:val="num" w:pos="851"/>
        </w:tabs>
        <w:spacing w:before="0" w:after="0"/>
        <w:ind w:left="851" w:hanging="851"/>
        <w:rPr>
          <w:rFonts w:ascii="Arial" w:hAnsi="Arial" w:cs="Arial"/>
          <w:bCs/>
          <w:sz w:val="22"/>
          <w:szCs w:val="22"/>
        </w:rPr>
      </w:pPr>
      <w:r w:rsidRPr="00711385">
        <w:rPr>
          <w:rFonts w:ascii="Arial" w:hAnsi="Arial" w:cs="Arial"/>
          <w:sz w:val="22"/>
          <w:szCs w:val="22"/>
        </w:rPr>
        <w:t>Considerar-se-á inexequível a proposta que não venha a ter demonstrada</w:t>
      </w:r>
      <w:proofErr w:type="gramStart"/>
      <w:r w:rsidRPr="00711385">
        <w:rPr>
          <w:rFonts w:ascii="Arial" w:hAnsi="Arial" w:cs="Arial"/>
          <w:sz w:val="22"/>
          <w:szCs w:val="22"/>
        </w:rPr>
        <w:t xml:space="preserve">  </w:t>
      </w:r>
      <w:proofErr w:type="gramEnd"/>
      <w:r w:rsidRPr="00711385">
        <w:rPr>
          <w:rFonts w:ascii="Arial" w:hAnsi="Arial" w:cs="Arial"/>
          <w:sz w:val="22"/>
          <w:szCs w:val="22"/>
        </w:rPr>
        <w:t>sua viabilidade através de documentação que comprove que os custos envolvidos na contratação são coerentes com os de mercado.</w:t>
      </w:r>
    </w:p>
    <w:p w:rsidR="003A34B8" w:rsidRPr="00711385" w:rsidRDefault="003A34B8" w:rsidP="001075F3">
      <w:pPr>
        <w:pStyle w:val="Corpodetexto"/>
        <w:tabs>
          <w:tab w:val="num" w:pos="851"/>
          <w:tab w:val="num" w:pos="1560"/>
        </w:tabs>
        <w:spacing w:before="0" w:after="0"/>
        <w:ind w:left="851" w:hanging="851"/>
        <w:rPr>
          <w:rFonts w:ascii="Arial" w:hAnsi="Arial" w:cs="Arial"/>
          <w:b/>
          <w:sz w:val="22"/>
          <w:szCs w:val="22"/>
        </w:rPr>
      </w:pPr>
    </w:p>
    <w:p w:rsidR="003A34B8" w:rsidRPr="00711385" w:rsidRDefault="003A34B8" w:rsidP="001075F3">
      <w:pPr>
        <w:pStyle w:val="Corpodetexto"/>
        <w:numPr>
          <w:ilvl w:val="2"/>
          <w:numId w:val="1"/>
        </w:numPr>
        <w:tabs>
          <w:tab w:val="clear" w:pos="1021"/>
          <w:tab w:val="clear" w:pos="2694"/>
          <w:tab w:val="num" w:pos="851"/>
        </w:tabs>
        <w:spacing w:before="0" w:after="0"/>
        <w:ind w:left="851" w:hanging="851"/>
        <w:rPr>
          <w:rFonts w:ascii="Arial" w:hAnsi="Arial" w:cs="Arial"/>
          <w:bCs/>
          <w:sz w:val="22"/>
          <w:szCs w:val="22"/>
        </w:rPr>
      </w:pPr>
      <w:r w:rsidRPr="00711385">
        <w:rPr>
          <w:rFonts w:ascii="Arial" w:hAnsi="Arial" w:cs="Arial"/>
          <w:bCs/>
          <w:sz w:val="22"/>
          <w:szCs w:val="22"/>
        </w:rPr>
        <w:t>Se houver indícios de inexequibilidade da proposta de preço, ou em caso da necessidade de esclarecimentos complementares, poderá ser efetuada diligência, na forma do § 3º do art. 43 da Lei nº 8.666/</w:t>
      </w:r>
      <w:r w:rsidR="00C8748B" w:rsidRPr="00711385">
        <w:rPr>
          <w:rFonts w:ascii="Arial" w:hAnsi="Arial" w:cs="Arial"/>
          <w:bCs/>
          <w:sz w:val="22"/>
          <w:szCs w:val="22"/>
        </w:rPr>
        <w:t>19</w:t>
      </w:r>
      <w:r w:rsidRPr="00711385">
        <w:rPr>
          <w:rFonts w:ascii="Arial" w:hAnsi="Arial" w:cs="Arial"/>
          <w:bCs/>
          <w:sz w:val="22"/>
          <w:szCs w:val="22"/>
        </w:rPr>
        <w:t>93, para efeito de comprovação de sua exequibilidade, podendo-se adotar, dentre outros, os seguintes procedimentos:</w:t>
      </w:r>
    </w:p>
    <w:p w:rsidR="00584DC2" w:rsidRPr="00711385" w:rsidRDefault="00584DC2" w:rsidP="00584DC2">
      <w:pPr>
        <w:pStyle w:val="PargrafodaLista"/>
        <w:rPr>
          <w:rFonts w:ascii="Arial" w:hAnsi="Arial" w:cs="Arial"/>
          <w:bCs/>
          <w:sz w:val="22"/>
          <w:szCs w:val="22"/>
        </w:rPr>
      </w:pPr>
    </w:p>
    <w:p w:rsidR="003A34B8" w:rsidRPr="00711385" w:rsidRDefault="009A5B04" w:rsidP="000D5AC1">
      <w:pPr>
        <w:pStyle w:val="Corpodetexto"/>
        <w:numPr>
          <w:ilvl w:val="1"/>
          <w:numId w:val="6"/>
        </w:numPr>
        <w:tabs>
          <w:tab w:val="clear" w:pos="2214"/>
          <w:tab w:val="clear" w:pos="2694"/>
        </w:tabs>
        <w:spacing w:before="0"/>
        <w:ind w:left="1418" w:hanging="425"/>
        <w:rPr>
          <w:rFonts w:ascii="Arial" w:hAnsi="Arial" w:cs="Arial"/>
          <w:bCs/>
          <w:sz w:val="22"/>
          <w:szCs w:val="22"/>
        </w:rPr>
      </w:pPr>
      <w:r w:rsidRPr="00711385">
        <w:rPr>
          <w:rFonts w:ascii="Arial" w:hAnsi="Arial" w:cs="Arial"/>
          <w:bCs/>
          <w:sz w:val="22"/>
          <w:szCs w:val="22"/>
        </w:rPr>
        <w:t>Q</w:t>
      </w:r>
      <w:r w:rsidR="003A34B8" w:rsidRPr="00711385">
        <w:rPr>
          <w:rFonts w:ascii="Arial" w:hAnsi="Arial" w:cs="Arial"/>
          <w:bCs/>
          <w:sz w:val="22"/>
          <w:szCs w:val="22"/>
        </w:rPr>
        <w:t>uestionamentos junto ao licitante vencedor para apresentação de justificativas e comprovações em relação aos custos com indícios de inexequibilidade;</w:t>
      </w:r>
    </w:p>
    <w:p w:rsidR="003A34B8" w:rsidRPr="00711385" w:rsidRDefault="009A5B04" w:rsidP="000D5AC1">
      <w:pPr>
        <w:pStyle w:val="Corpodetexto"/>
        <w:numPr>
          <w:ilvl w:val="1"/>
          <w:numId w:val="6"/>
        </w:numPr>
        <w:tabs>
          <w:tab w:val="clear" w:pos="2214"/>
          <w:tab w:val="clear" w:pos="2694"/>
        </w:tabs>
        <w:spacing w:before="0"/>
        <w:ind w:left="1418" w:hanging="425"/>
        <w:rPr>
          <w:rFonts w:ascii="Arial" w:hAnsi="Arial" w:cs="Arial"/>
          <w:bCs/>
          <w:sz w:val="22"/>
          <w:szCs w:val="22"/>
        </w:rPr>
      </w:pPr>
      <w:r w:rsidRPr="00711385">
        <w:rPr>
          <w:rFonts w:ascii="Arial" w:hAnsi="Arial" w:cs="Arial"/>
          <w:bCs/>
          <w:sz w:val="22"/>
          <w:szCs w:val="22"/>
        </w:rPr>
        <w:t>C</w:t>
      </w:r>
      <w:r w:rsidR="003A34B8" w:rsidRPr="00711385">
        <w:rPr>
          <w:rFonts w:ascii="Arial" w:hAnsi="Arial" w:cs="Arial"/>
          <w:bCs/>
          <w:sz w:val="22"/>
          <w:szCs w:val="22"/>
        </w:rPr>
        <w:t>onsultas a entidades ou conselho de classe, sindicatos ou similares;</w:t>
      </w:r>
    </w:p>
    <w:p w:rsidR="003A34B8" w:rsidRPr="00711385" w:rsidRDefault="009A5B04" w:rsidP="000D5AC1">
      <w:pPr>
        <w:pStyle w:val="Corpodetexto"/>
        <w:numPr>
          <w:ilvl w:val="1"/>
          <w:numId w:val="6"/>
        </w:numPr>
        <w:tabs>
          <w:tab w:val="clear" w:pos="2214"/>
          <w:tab w:val="clear" w:pos="2694"/>
        </w:tabs>
        <w:spacing w:before="0"/>
        <w:ind w:left="1418" w:hanging="425"/>
        <w:rPr>
          <w:rFonts w:ascii="Arial" w:hAnsi="Arial" w:cs="Arial"/>
          <w:bCs/>
          <w:sz w:val="22"/>
          <w:szCs w:val="22"/>
        </w:rPr>
      </w:pPr>
      <w:proofErr w:type="spellStart"/>
      <w:r w:rsidRPr="00711385">
        <w:rPr>
          <w:rFonts w:ascii="Arial" w:hAnsi="Arial" w:cs="Arial"/>
          <w:bCs/>
          <w:sz w:val="22"/>
          <w:szCs w:val="22"/>
        </w:rPr>
        <w:t>P</w:t>
      </w:r>
      <w:r w:rsidR="003A34B8" w:rsidRPr="00711385">
        <w:rPr>
          <w:rFonts w:ascii="Arial" w:hAnsi="Arial" w:cs="Arial"/>
          <w:bCs/>
          <w:sz w:val="22"/>
          <w:szCs w:val="22"/>
        </w:rPr>
        <w:t>equisas</w:t>
      </w:r>
      <w:proofErr w:type="spellEnd"/>
      <w:r w:rsidR="003A34B8" w:rsidRPr="00711385">
        <w:rPr>
          <w:rFonts w:ascii="Arial" w:hAnsi="Arial" w:cs="Arial"/>
          <w:bCs/>
          <w:sz w:val="22"/>
          <w:szCs w:val="22"/>
        </w:rPr>
        <w:t xml:space="preserve"> em órgãos públicos ou empresas privadas;</w:t>
      </w:r>
    </w:p>
    <w:p w:rsidR="003A34B8" w:rsidRPr="00711385" w:rsidRDefault="009A5B04" w:rsidP="000D5AC1">
      <w:pPr>
        <w:pStyle w:val="Corpodetexto"/>
        <w:numPr>
          <w:ilvl w:val="1"/>
          <w:numId w:val="6"/>
        </w:numPr>
        <w:tabs>
          <w:tab w:val="clear" w:pos="2214"/>
          <w:tab w:val="clear" w:pos="2694"/>
        </w:tabs>
        <w:spacing w:before="0"/>
        <w:ind w:left="1418" w:hanging="425"/>
        <w:rPr>
          <w:rFonts w:ascii="Arial" w:hAnsi="Arial" w:cs="Arial"/>
          <w:bCs/>
          <w:sz w:val="22"/>
          <w:szCs w:val="22"/>
        </w:rPr>
      </w:pPr>
      <w:r w:rsidRPr="00711385">
        <w:rPr>
          <w:rFonts w:ascii="Arial" w:hAnsi="Arial" w:cs="Arial"/>
          <w:bCs/>
          <w:sz w:val="22"/>
          <w:szCs w:val="22"/>
        </w:rPr>
        <w:t>P</w:t>
      </w:r>
      <w:r w:rsidR="003A34B8" w:rsidRPr="00711385">
        <w:rPr>
          <w:rFonts w:ascii="Arial" w:hAnsi="Arial" w:cs="Arial"/>
          <w:bCs/>
          <w:sz w:val="22"/>
          <w:szCs w:val="22"/>
        </w:rPr>
        <w:t>esquisa de preço com fornecedores dos insumos utilizados, tais como: atacadistas, lojas de suprimentos, supermercados e fabricantes;</w:t>
      </w:r>
    </w:p>
    <w:p w:rsidR="003A34B8" w:rsidRPr="00711385" w:rsidRDefault="009A5B04" w:rsidP="000D5AC1">
      <w:pPr>
        <w:pStyle w:val="Corpodetexto"/>
        <w:numPr>
          <w:ilvl w:val="1"/>
          <w:numId w:val="6"/>
        </w:numPr>
        <w:tabs>
          <w:tab w:val="clear" w:pos="2214"/>
          <w:tab w:val="clear" w:pos="2694"/>
        </w:tabs>
        <w:spacing w:before="0"/>
        <w:ind w:left="1418" w:hanging="425"/>
        <w:rPr>
          <w:rFonts w:ascii="Arial" w:hAnsi="Arial" w:cs="Arial"/>
          <w:bCs/>
          <w:sz w:val="22"/>
          <w:szCs w:val="22"/>
        </w:rPr>
      </w:pPr>
      <w:r w:rsidRPr="00711385">
        <w:rPr>
          <w:rFonts w:ascii="Arial" w:hAnsi="Arial" w:cs="Arial"/>
          <w:bCs/>
          <w:sz w:val="22"/>
          <w:szCs w:val="22"/>
        </w:rPr>
        <w:t>V</w:t>
      </w:r>
      <w:r w:rsidR="003A34B8" w:rsidRPr="00711385">
        <w:rPr>
          <w:rFonts w:ascii="Arial" w:hAnsi="Arial" w:cs="Arial"/>
          <w:bCs/>
          <w:sz w:val="22"/>
          <w:szCs w:val="22"/>
        </w:rPr>
        <w:t>erificação de notas fiscais dos produtos adquiridos pelo licitante;</w:t>
      </w:r>
      <w:r w:rsidRPr="00711385">
        <w:rPr>
          <w:rFonts w:ascii="Arial" w:hAnsi="Arial" w:cs="Arial"/>
          <w:bCs/>
          <w:sz w:val="22"/>
          <w:szCs w:val="22"/>
        </w:rPr>
        <w:t xml:space="preserve"> </w:t>
      </w:r>
      <w:proofErr w:type="gramStart"/>
      <w:r w:rsidRPr="00711385">
        <w:rPr>
          <w:rFonts w:ascii="Arial" w:hAnsi="Arial" w:cs="Arial"/>
          <w:bCs/>
          <w:sz w:val="22"/>
          <w:szCs w:val="22"/>
        </w:rPr>
        <w:t>e</w:t>
      </w:r>
      <w:proofErr w:type="gramEnd"/>
    </w:p>
    <w:p w:rsidR="003A34B8" w:rsidRPr="00711385" w:rsidRDefault="009A5B04" w:rsidP="000D5AC1">
      <w:pPr>
        <w:pStyle w:val="Corpodetexto"/>
        <w:numPr>
          <w:ilvl w:val="1"/>
          <w:numId w:val="6"/>
        </w:numPr>
        <w:tabs>
          <w:tab w:val="clear" w:pos="2214"/>
          <w:tab w:val="clear" w:pos="2694"/>
        </w:tabs>
        <w:spacing w:before="0" w:after="0"/>
        <w:ind w:left="1418" w:hanging="425"/>
        <w:rPr>
          <w:rFonts w:ascii="Arial" w:hAnsi="Arial" w:cs="Arial"/>
          <w:sz w:val="22"/>
          <w:szCs w:val="22"/>
        </w:rPr>
      </w:pPr>
      <w:r w:rsidRPr="00711385">
        <w:rPr>
          <w:rFonts w:ascii="Arial" w:hAnsi="Arial" w:cs="Arial"/>
          <w:sz w:val="22"/>
          <w:szCs w:val="22"/>
        </w:rPr>
        <w:t>D</w:t>
      </w:r>
      <w:r w:rsidR="003A34B8" w:rsidRPr="00711385">
        <w:rPr>
          <w:rFonts w:ascii="Arial" w:hAnsi="Arial" w:cs="Arial"/>
          <w:sz w:val="22"/>
          <w:szCs w:val="22"/>
        </w:rPr>
        <w:t>emais verificações que por ventura se fizerem necessárias.</w:t>
      </w:r>
    </w:p>
    <w:p w:rsidR="003A34B8" w:rsidRPr="00711385" w:rsidRDefault="003A34B8" w:rsidP="000D5AC1">
      <w:pPr>
        <w:tabs>
          <w:tab w:val="num" w:pos="1134"/>
          <w:tab w:val="left" w:pos="2268"/>
        </w:tabs>
        <w:ind w:left="1418" w:hanging="425"/>
        <w:jc w:val="both"/>
        <w:rPr>
          <w:rFonts w:ascii="Arial" w:hAnsi="Arial" w:cs="Arial"/>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É facultada ao Pregoeiro ou autoridade superior, em qualquer fase da licitação, a promoção de diligências destinadas a esclarecer ou complementar a instrução do processo, vedada a inclusão de documentos que deveriam constar originariamente da proposta.</w:t>
      </w:r>
    </w:p>
    <w:p w:rsidR="003A34B8" w:rsidRPr="00711385" w:rsidRDefault="003A34B8">
      <w:pPr>
        <w:tabs>
          <w:tab w:val="left" w:pos="709"/>
        </w:tabs>
        <w:jc w:val="both"/>
        <w:rPr>
          <w:rFonts w:ascii="Arial" w:hAnsi="Arial" w:cs="Arial"/>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bCs/>
          <w:sz w:val="22"/>
          <w:szCs w:val="22"/>
        </w:rPr>
      </w:pPr>
      <w:r w:rsidRPr="00711385">
        <w:rPr>
          <w:rFonts w:ascii="Arial" w:hAnsi="Arial" w:cs="Arial"/>
          <w:bCs/>
          <w:sz w:val="22"/>
          <w:szCs w:val="22"/>
        </w:rPr>
        <w:t>Também será desclassificada a proposta que, após a diligência, não</w:t>
      </w:r>
      <w:proofErr w:type="gramStart"/>
      <w:r w:rsidRPr="00711385">
        <w:rPr>
          <w:rFonts w:ascii="Arial" w:hAnsi="Arial" w:cs="Arial"/>
          <w:bCs/>
          <w:sz w:val="22"/>
          <w:szCs w:val="22"/>
        </w:rPr>
        <w:t xml:space="preserve">  </w:t>
      </w:r>
      <w:proofErr w:type="gramEnd"/>
      <w:r w:rsidRPr="00711385">
        <w:rPr>
          <w:rFonts w:ascii="Arial" w:hAnsi="Arial" w:cs="Arial"/>
          <w:bCs/>
          <w:sz w:val="22"/>
          <w:szCs w:val="22"/>
        </w:rPr>
        <w:t>justificar eventuais irregularidades apontadas pelo Pregoeiro.</w:t>
      </w:r>
    </w:p>
    <w:p w:rsidR="003A34B8" w:rsidRPr="00711385" w:rsidRDefault="003A34B8" w:rsidP="001075F3">
      <w:pPr>
        <w:tabs>
          <w:tab w:val="num" w:pos="851"/>
        </w:tabs>
        <w:ind w:left="851" w:hanging="851"/>
        <w:jc w:val="both"/>
        <w:rPr>
          <w:rFonts w:ascii="Arial" w:hAnsi="Arial" w:cs="Arial"/>
          <w:bCs/>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bCs/>
          <w:sz w:val="22"/>
          <w:szCs w:val="22"/>
        </w:rPr>
      </w:pPr>
      <w:r w:rsidRPr="00711385">
        <w:rPr>
          <w:rFonts w:ascii="Arial" w:hAnsi="Arial" w:cs="Arial"/>
          <w:sz w:val="22"/>
          <w:szCs w:val="22"/>
        </w:rPr>
        <w:t>No julgamento das propostas o pregoeiro poderá sanar erros ou falhas que não alterem a substância das mesmas, mediante despacho fundamentado, registrado em ata e acessível a todos, atribuindo-lhes validade e eficácia para fins de classificação e aceitação (§ 3º do art. 26 do Decreto nº 5.450/2005).</w:t>
      </w:r>
    </w:p>
    <w:p w:rsidR="003A34B8" w:rsidRPr="00711385" w:rsidRDefault="003A34B8" w:rsidP="001075F3">
      <w:pPr>
        <w:tabs>
          <w:tab w:val="num" w:pos="851"/>
        </w:tabs>
        <w:ind w:left="851" w:hanging="851"/>
        <w:jc w:val="both"/>
        <w:rPr>
          <w:rFonts w:ascii="Arial" w:hAnsi="Arial" w:cs="Arial"/>
          <w:bCs/>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bCs/>
          <w:sz w:val="22"/>
          <w:szCs w:val="22"/>
        </w:rPr>
      </w:pPr>
      <w:r w:rsidRPr="00711385">
        <w:rPr>
          <w:rFonts w:ascii="Arial" w:hAnsi="Arial" w:cs="Arial"/>
          <w:sz w:val="22"/>
          <w:szCs w:val="22"/>
        </w:rPr>
        <w:t>Erros aritméticos serão retificados</w:t>
      </w:r>
      <w:r w:rsidR="009A5B04" w:rsidRPr="00711385">
        <w:rPr>
          <w:rFonts w:ascii="Arial" w:hAnsi="Arial" w:cs="Arial"/>
          <w:sz w:val="22"/>
          <w:szCs w:val="22"/>
        </w:rPr>
        <w:t>,</w:t>
      </w:r>
      <w:r w:rsidRPr="00711385">
        <w:rPr>
          <w:rFonts w:ascii="Arial" w:hAnsi="Arial" w:cs="Arial"/>
          <w:sz w:val="22"/>
          <w:szCs w:val="22"/>
        </w:rPr>
        <w:t xml:space="preserve"> desde que não importem em acréscimo do preço fixado no Termo de Proposta, que exige a apresentação de propostas firmes e valiosas</w:t>
      </w:r>
      <w:r w:rsidR="009A5B04" w:rsidRPr="00711385">
        <w:rPr>
          <w:rFonts w:ascii="Arial" w:hAnsi="Arial" w:cs="Arial"/>
          <w:sz w:val="22"/>
          <w:szCs w:val="22"/>
        </w:rPr>
        <w:t>, a saber</w:t>
      </w:r>
      <w:r w:rsidRPr="00711385">
        <w:rPr>
          <w:rFonts w:ascii="Arial" w:hAnsi="Arial" w:cs="Arial"/>
          <w:sz w:val="22"/>
          <w:szCs w:val="22"/>
        </w:rPr>
        <w:t>:</w:t>
      </w:r>
    </w:p>
    <w:p w:rsidR="003A34B8" w:rsidRPr="00711385" w:rsidRDefault="009A5B04" w:rsidP="00EB4891">
      <w:pPr>
        <w:numPr>
          <w:ilvl w:val="0"/>
          <w:numId w:val="21"/>
        </w:numPr>
        <w:tabs>
          <w:tab w:val="clear" w:pos="1353"/>
        </w:tabs>
        <w:spacing w:after="120"/>
        <w:ind w:left="1276" w:hanging="425"/>
        <w:jc w:val="both"/>
        <w:rPr>
          <w:rFonts w:ascii="Arial" w:hAnsi="Arial" w:cs="Arial"/>
          <w:sz w:val="22"/>
          <w:szCs w:val="22"/>
        </w:rPr>
      </w:pPr>
      <w:r w:rsidRPr="00711385">
        <w:rPr>
          <w:rFonts w:ascii="Arial" w:hAnsi="Arial" w:cs="Arial"/>
          <w:sz w:val="22"/>
          <w:szCs w:val="22"/>
        </w:rPr>
        <w:t>S</w:t>
      </w:r>
      <w:r w:rsidR="003A34B8" w:rsidRPr="00711385">
        <w:rPr>
          <w:rFonts w:ascii="Arial" w:hAnsi="Arial" w:cs="Arial"/>
          <w:sz w:val="22"/>
          <w:szCs w:val="22"/>
        </w:rPr>
        <w:t>e houver discrepância entre o preço unitário e o preço total, o qual é obtido pela multiplicação do preço unitário pela quantidade, o preço unitário prevalecerá, e o preço total será corrigido;</w:t>
      </w:r>
    </w:p>
    <w:p w:rsidR="003A34B8" w:rsidRPr="00711385" w:rsidRDefault="009A5B04" w:rsidP="00EB4891">
      <w:pPr>
        <w:numPr>
          <w:ilvl w:val="0"/>
          <w:numId w:val="21"/>
        </w:numPr>
        <w:tabs>
          <w:tab w:val="clear" w:pos="1353"/>
        </w:tabs>
        <w:spacing w:after="120"/>
        <w:ind w:left="1276" w:hanging="425"/>
        <w:jc w:val="both"/>
        <w:rPr>
          <w:rFonts w:ascii="Arial" w:hAnsi="Arial" w:cs="Arial"/>
          <w:sz w:val="22"/>
          <w:szCs w:val="22"/>
        </w:rPr>
      </w:pPr>
      <w:r w:rsidRPr="00711385">
        <w:rPr>
          <w:rFonts w:ascii="Arial" w:hAnsi="Arial" w:cs="Arial"/>
          <w:sz w:val="22"/>
          <w:szCs w:val="22"/>
        </w:rPr>
        <w:t>S</w:t>
      </w:r>
      <w:r w:rsidR="003A34B8" w:rsidRPr="00711385">
        <w:rPr>
          <w:rFonts w:ascii="Arial" w:hAnsi="Arial" w:cs="Arial"/>
          <w:sz w:val="22"/>
          <w:szCs w:val="22"/>
        </w:rPr>
        <w:t>e houver discrepância entre os valores numéricos e seus componentes por extenso, prevalecerão os valores descritos por extenso;</w:t>
      </w:r>
      <w:r w:rsidR="00A62334" w:rsidRPr="00711385">
        <w:rPr>
          <w:rFonts w:ascii="Arial" w:hAnsi="Arial" w:cs="Arial"/>
          <w:sz w:val="22"/>
          <w:szCs w:val="22"/>
        </w:rPr>
        <w:t xml:space="preserve"> </w:t>
      </w:r>
      <w:proofErr w:type="gramStart"/>
      <w:r w:rsidR="00A62334" w:rsidRPr="00711385">
        <w:rPr>
          <w:rFonts w:ascii="Arial" w:hAnsi="Arial" w:cs="Arial"/>
          <w:sz w:val="22"/>
          <w:szCs w:val="22"/>
        </w:rPr>
        <w:t>e</w:t>
      </w:r>
      <w:proofErr w:type="gramEnd"/>
    </w:p>
    <w:p w:rsidR="003A34B8" w:rsidRPr="00711385" w:rsidRDefault="009A5B04" w:rsidP="00EB4891">
      <w:pPr>
        <w:numPr>
          <w:ilvl w:val="0"/>
          <w:numId w:val="21"/>
        </w:numPr>
        <w:tabs>
          <w:tab w:val="clear" w:pos="1353"/>
        </w:tabs>
        <w:ind w:left="1276" w:hanging="425"/>
        <w:jc w:val="both"/>
        <w:rPr>
          <w:rFonts w:ascii="Arial" w:hAnsi="Arial" w:cs="Arial"/>
          <w:sz w:val="22"/>
          <w:szCs w:val="22"/>
        </w:rPr>
      </w:pPr>
      <w:r w:rsidRPr="00711385">
        <w:rPr>
          <w:rFonts w:ascii="Arial" w:hAnsi="Arial" w:cs="Arial"/>
          <w:sz w:val="22"/>
          <w:szCs w:val="22"/>
        </w:rPr>
        <w:t>S</w:t>
      </w:r>
      <w:r w:rsidR="003A34B8" w:rsidRPr="00711385">
        <w:rPr>
          <w:rFonts w:ascii="Arial" w:hAnsi="Arial" w:cs="Arial"/>
          <w:sz w:val="22"/>
          <w:szCs w:val="22"/>
        </w:rPr>
        <w:t xml:space="preserve">e houver discrepância entre os valores unitários, prevalecerá o valor </w:t>
      </w:r>
      <w:proofErr w:type="gramStart"/>
      <w:r w:rsidR="003A34B8" w:rsidRPr="00711385">
        <w:rPr>
          <w:rFonts w:ascii="Arial" w:hAnsi="Arial" w:cs="Arial"/>
          <w:sz w:val="22"/>
          <w:szCs w:val="22"/>
        </w:rPr>
        <w:t>da Composições</w:t>
      </w:r>
      <w:proofErr w:type="gramEnd"/>
      <w:r w:rsidR="003A34B8" w:rsidRPr="00711385">
        <w:rPr>
          <w:rFonts w:ascii="Arial" w:hAnsi="Arial" w:cs="Arial"/>
          <w:sz w:val="22"/>
          <w:szCs w:val="22"/>
        </w:rPr>
        <w:t xml:space="preserve"> de Preços Unitários.</w:t>
      </w:r>
    </w:p>
    <w:p w:rsidR="003A34B8" w:rsidRPr="00711385" w:rsidRDefault="003A34B8" w:rsidP="006C6321">
      <w:pPr>
        <w:ind w:left="1276" w:hanging="425"/>
        <w:jc w:val="both"/>
        <w:rPr>
          <w:rFonts w:ascii="Arial" w:hAnsi="Arial" w:cs="Arial"/>
          <w:bCs/>
          <w:sz w:val="22"/>
          <w:szCs w:val="22"/>
        </w:rPr>
      </w:pPr>
    </w:p>
    <w:p w:rsidR="003A34B8" w:rsidRPr="00711385" w:rsidRDefault="003A34B8" w:rsidP="001075F3">
      <w:pPr>
        <w:numPr>
          <w:ilvl w:val="2"/>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Erros ou distorções em qualquer preço ou componente de preço, que impliquem em acréscimo do preço fixado no Termo de Proposta não serão considerados.</w:t>
      </w:r>
    </w:p>
    <w:p w:rsidR="003A34B8" w:rsidRPr="00711385" w:rsidRDefault="003A34B8" w:rsidP="001075F3">
      <w:pPr>
        <w:tabs>
          <w:tab w:val="num" w:pos="851"/>
        </w:tabs>
        <w:ind w:left="851" w:hanging="851"/>
        <w:jc w:val="both"/>
        <w:rPr>
          <w:rFonts w:ascii="Arial" w:hAnsi="Arial" w:cs="Arial"/>
          <w:sz w:val="22"/>
          <w:szCs w:val="22"/>
        </w:rPr>
      </w:pPr>
    </w:p>
    <w:p w:rsidR="003A34B8" w:rsidRPr="00711385" w:rsidRDefault="003A34B8" w:rsidP="001075F3">
      <w:pPr>
        <w:numPr>
          <w:ilvl w:val="2"/>
          <w:numId w:val="1"/>
        </w:numPr>
        <w:tabs>
          <w:tab w:val="clear" w:pos="1021"/>
          <w:tab w:val="num" w:pos="851"/>
        </w:tabs>
        <w:ind w:left="851" w:hanging="851"/>
        <w:jc w:val="both"/>
        <w:rPr>
          <w:rFonts w:ascii="Arial" w:hAnsi="Arial" w:cs="Arial"/>
          <w:bCs/>
          <w:sz w:val="22"/>
          <w:szCs w:val="22"/>
        </w:rPr>
      </w:pPr>
      <w:r w:rsidRPr="00711385">
        <w:rPr>
          <w:rFonts w:ascii="Arial" w:hAnsi="Arial" w:cs="Arial"/>
          <w:sz w:val="22"/>
          <w:szCs w:val="22"/>
        </w:rPr>
        <w:t xml:space="preserve">Ocorrendo a hipótese prevista </w:t>
      </w:r>
      <w:r w:rsidR="00584DC2" w:rsidRPr="00711385">
        <w:rPr>
          <w:rFonts w:ascii="Arial" w:hAnsi="Arial" w:cs="Arial"/>
          <w:sz w:val="22"/>
          <w:szCs w:val="22"/>
        </w:rPr>
        <w:t xml:space="preserve">no subitem </w:t>
      </w:r>
      <w:r w:rsidR="001B1AAE" w:rsidRPr="00711385">
        <w:rPr>
          <w:rFonts w:ascii="Arial" w:hAnsi="Arial" w:cs="Arial"/>
          <w:sz w:val="22"/>
          <w:szCs w:val="22"/>
        </w:rPr>
        <w:t>10</w:t>
      </w:r>
      <w:r w:rsidRPr="00711385">
        <w:rPr>
          <w:rFonts w:ascii="Arial" w:hAnsi="Arial" w:cs="Arial"/>
          <w:sz w:val="22"/>
          <w:szCs w:val="22"/>
        </w:rPr>
        <w:t>.</w:t>
      </w:r>
      <w:r w:rsidR="005F7CAB" w:rsidRPr="00711385">
        <w:rPr>
          <w:rFonts w:ascii="Arial" w:hAnsi="Arial" w:cs="Arial"/>
          <w:sz w:val="22"/>
          <w:szCs w:val="22"/>
        </w:rPr>
        <w:t>10.</w:t>
      </w:r>
      <w:r w:rsidR="009A5B04" w:rsidRPr="00711385">
        <w:rPr>
          <w:rFonts w:ascii="Arial" w:hAnsi="Arial" w:cs="Arial"/>
          <w:sz w:val="22"/>
          <w:szCs w:val="22"/>
        </w:rPr>
        <w:t>1</w:t>
      </w:r>
      <w:r w:rsidRPr="00711385">
        <w:rPr>
          <w:rFonts w:ascii="Arial" w:hAnsi="Arial" w:cs="Arial"/>
          <w:sz w:val="22"/>
          <w:szCs w:val="22"/>
        </w:rPr>
        <w:t xml:space="preserve">. </w:t>
      </w:r>
      <w:proofErr w:type="gramStart"/>
      <w:r w:rsidRPr="00711385">
        <w:rPr>
          <w:rFonts w:ascii="Arial" w:hAnsi="Arial" w:cs="Arial"/>
          <w:sz w:val="22"/>
          <w:szCs w:val="22"/>
        </w:rPr>
        <w:t>a</w:t>
      </w:r>
      <w:proofErr w:type="gramEnd"/>
      <w:r w:rsidRPr="00711385">
        <w:rPr>
          <w:rFonts w:ascii="Arial" w:hAnsi="Arial" w:cs="Arial"/>
          <w:sz w:val="22"/>
          <w:szCs w:val="22"/>
        </w:rPr>
        <w:t xml:space="preserve"> licitante deverá honrar o preço fixado no Termo de Proposta, sob pena de desclassificação.</w:t>
      </w:r>
    </w:p>
    <w:p w:rsidR="003A34B8" w:rsidRPr="00711385" w:rsidRDefault="003A34B8" w:rsidP="001075F3">
      <w:pPr>
        <w:tabs>
          <w:tab w:val="num" w:pos="851"/>
        </w:tabs>
        <w:ind w:left="851" w:hanging="851"/>
        <w:jc w:val="both"/>
        <w:rPr>
          <w:rFonts w:ascii="Arial" w:hAnsi="Arial" w:cs="Arial"/>
          <w:bCs/>
          <w:sz w:val="22"/>
          <w:szCs w:val="22"/>
        </w:rPr>
      </w:pPr>
    </w:p>
    <w:p w:rsidR="003A34B8" w:rsidRPr="00711385" w:rsidRDefault="003A34B8" w:rsidP="001075F3">
      <w:pPr>
        <w:numPr>
          <w:ilvl w:val="2"/>
          <w:numId w:val="1"/>
        </w:numPr>
        <w:tabs>
          <w:tab w:val="clear" w:pos="1021"/>
          <w:tab w:val="num" w:pos="851"/>
        </w:tabs>
        <w:ind w:left="851" w:hanging="851"/>
        <w:jc w:val="both"/>
        <w:rPr>
          <w:rFonts w:ascii="Arial" w:hAnsi="Arial" w:cs="Arial"/>
          <w:bCs/>
          <w:sz w:val="22"/>
          <w:szCs w:val="22"/>
        </w:rPr>
      </w:pPr>
      <w:r w:rsidRPr="00711385">
        <w:rPr>
          <w:rFonts w:ascii="Arial" w:hAnsi="Arial" w:cs="Arial"/>
          <w:bCs/>
          <w:sz w:val="22"/>
          <w:szCs w:val="22"/>
        </w:rPr>
        <w:t>A adequação da proposta na forma dos itens anteriores não p</w:t>
      </w:r>
      <w:r w:rsidR="004A1F3F" w:rsidRPr="00711385">
        <w:rPr>
          <w:rFonts w:ascii="Arial" w:hAnsi="Arial" w:cs="Arial"/>
          <w:bCs/>
          <w:sz w:val="22"/>
          <w:szCs w:val="22"/>
        </w:rPr>
        <w:t>o</w:t>
      </w:r>
      <w:r w:rsidRPr="00711385">
        <w:rPr>
          <w:rFonts w:ascii="Arial" w:hAnsi="Arial" w:cs="Arial"/>
          <w:bCs/>
          <w:sz w:val="22"/>
          <w:szCs w:val="22"/>
        </w:rPr>
        <w:t>derá acarretar majoração de seu valor global.</w:t>
      </w:r>
    </w:p>
    <w:p w:rsidR="003A34B8" w:rsidRPr="00711385" w:rsidRDefault="003A34B8" w:rsidP="001075F3">
      <w:pPr>
        <w:tabs>
          <w:tab w:val="num" w:pos="851"/>
        </w:tabs>
        <w:ind w:left="851" w:hanging="851"/>
        <w:jc w:val="both"/>
        <w:rPr>
          <w:rFonts w:ascii="Arial" w:hAnsi="Arial" w:cs="Arial"/>
          <w:bCs/>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bCs/>
          <w:sz w:val="22"/>
          <w:szCs w:val="22"/>
        </w:rPr>
      </w:pPr>
      <w:r w:rsidRPr="00711385">
        <w:rPr>
          <w:rFonts w:ascii="Arial" w:hAnsi="Arial" w:cs="Arial"/>
          <w:sz w:val="22"/>
          <w:szCs w:val="22"/>
        </w:rPr>
        <w:t>Não se admitirá proposta que apresentar preço global ou unitário simbólico, irrisório ou de valor zero, incompatíveis com os preços dos insumos de mercado, acrescidos dos respectivos encargos</w:t>
      </w:r>
      <w:r w:rsidR="001075F3" w:rsidRPr="00711385">
        <w:rPr>
          <w:rFonts w:ascii="Arial" w:hAnsi="Arial" w:cs="Arial"/>
          <w:sz w:val="22"/>
          <w:szCs w:val="22"/>
        </w:rPr>
        <w:t>.</w:t>
      </w:r>
    </w:p>
    <w:p w:rsidR="003A34B8" w:rsidRPr="00711385" w:rsidRDefault="003A34B8">
      <w:pPr>
        <w:tabs>
          <w:tab w:val="left" w:pos="851"/>
        </w:tabs>
        <w:ind w:left="568"/>
        <w:jc w:val="both"/>
        <w:rPr>
          <w:rFonts w:ascii="Arial" w:hAnsi="Arial" w:cs="Arial"/>
          <w:bCs/>
          <w:sz w:val="22"/>
          <w:szCs w:val="22"/>
        </w:rPr>
      </w:pPr>
    </w:p>
    <w:p w:rsidR="003A34B8" w:rsidRPr="00711385" w:rsidRDefault="003A34B8" w:rsidP="001075F3">
      <w:pPr>
        <w:numPr>
          <w:ilvl w:val="1"/>
          <w:numId w:val="1"/>
        </w:numPr>
        <w:tabs>
          <w:tab w:val="clear" w:pos="1021"/>
          <w:tab w:val="num" w:pos="851"/>
        </w:tabs>
        <w:ind w:left="851" w:hanging="851"/>
        <w:jc w:val="both"/>
        <w:rPr>
          <w:rFonts w:ascii="Arial" w:hAnsi="Arial" w:cs="Arial"/>
          <w:bCs/>
          <w:sz w:val="22"/>
          <w:szCs w:val="22"/>
        </w:rPr>
      </w:pPr>
      <w:r w:rsidRPr="00711385">
        <w:rPr>
          <w:rFonts w:ascii="Arial" w:hAnsi="Arial" w:cs="Arial"/>
          <w:sz w:val="22"/>
          <w:szCs w:val="22"/>
        </w:rPr>
        <w:t>A Proposta de Preços da licitante declarada vencedora, inicialmente encaminhada nos te</w:t>
      </w:r>
      <w:r w:rsidR="001C5D6F" w:rsidRPr="00711385">
        <w:rPr>
          <w:rFonts w:ascii="Arial" w:hAnsi="Arial" w:cs="Arial"/>
          <w:sz w:val="22"/>
          <w:szCs w:val="22"/>
        </w:rPr>
        <w:t xml:space="preserve">rmos determinados pelo subitem </w:t>
      </w:r>
      <w:r w:rsidR="00D95DD8" w:rsidRPr="00711385">
        <w:rPr>
          <w:rFonts w:ascii="Arial" w:hAnsi="Arial" w:cs="Arial"/>
          <w:sz w:val="22"/>
          <w:szCs w:val="22"/>
        </w:rPr>
        <w:t>7</w:t>
      </w:r>
      <w:r w:rsidRPr="00711385">
        <w:rPr>
          <w:rFonts w:ascii="Arial" w:hAnsi="Arial" w:cs="Arial"/>
          <w:sz w:val="22"/>
          <w:szCs w:val="22"/>
        </w:rPr>
        <w:t>.1 deste Edital, que compreende a descrição do objeto e todas as demais informações afins julgadas necessárias ou convenientes, deverá ser reformulada pela licitante declarada vencedora, contemplando os valores</w:t>
      </w:r>
      <w:proofErr w:type="gramStart"/>
      <w:r w:rsidRPr="00711385">
        <w:rPr>
          <w:rFonts w:ascii="Arial" w:hAnsi="Arial" w:cs="Arial"/>
          <w:sz w:val="22"/>
          <w:szCs w:val="22"/>
        </w:rPr>
        <w:t xml:space="preserve">  </w:t>
      </w:r>
      <w:proofErr w:type="gramEnd"/>
      <w:r w:rsidRPr="00711385">
        <w:rPr>
          <w:rFonts w:ascii="Arial" w:hAnsi="Arial" w:cs="Arial"/>
          <w:sz w:val="22"/>
          <w:szCs w:val="22"/>
        </w:rPr>
        <w:t xml:space="preserve">unitário e total, e </w:t>
      </w:r>
      <w:r w:rsidRPr="00711385">
        <w:rPr>
          <w:rFonts w:ascii="Arial" w:hAnsi="Arial" w:cs="Arial"/>
          <w:b/>
          <w:sz w:val="22"/>
          <w:szCs w:val="22"/>
        </w:rPr>
        <w:t xml:space="preserve">enviada </w:t>
      </w:r>
      <w:r w:rsidR="000009F3" w:rsidRPr="00711385">
        <w:rPr>
          <w:rFonts w:ascii="Arial" w:hAnsi="Arial" w:cs="Arial"/>
          <w:b/>
          <w:sz w:val="22"/>
          <w:szCs w:val="22"/>
          <w:u w:val="single"/>
        </w:rPr>
        <w:t>PREFERENCIALMENTE</w:t>
      </w:r>
      <w:r w:rsidRPr="00711385">
        <w:rPr>
          <w:rFonts w:ascii="Arial" w:hAnsi="Arial" w:cs="Arial"/>
          <w:b/>
          <w:sz w:val="22"/>
          <w:szCs w:val="22"/>
        </w:rPr>
        <w:t xml:space="preserve"> por meio da opção “Enviar Anexo” do Sistema </w:t>
      </w:r>
      <w:proofErr w:type="spellStart"/>
      <w:r w:rsidRPr="00711385">
        <w:rPr>
          <w:rFonts w:ascii="Arial" w:hAnsi="Arial" w:cs="Arial"/>
          <w:b/>
          <w:sz w:val="22"/>
          <w:szCs w:val="22"/>
        </w:rPr>
        <w:t>Comprasnet</w:t>
      </w:r>
      <w:proofErr w:type="spellEnd"/>
      <w:r w:rsidRPr="00711385">
        <w:rPr>
          <w:rFonts w:ascii="Arial" w:hAnsi="Arial" w:cs="Arial"/>
          <w:b/>
          <w:sz w:val="22"/>
          <w:szCs w:val="22"/>
        </w:rPr>
        <w:t xml:space="preserve">, em arquivo único, devidamente adequada ao último lance ou valor negociado </w:t>
      </w:r>
      <w:r w:rsidR="00E62560" w:rsidRPr="00711385">
        <w:rPr>
          <w:rFonts w:ascii="Arial" w:hAnsi="Arial" w:cs="Arial"/>
          <w:b/>
          <w:sz w:val="22"/>
          <w:szCs w:val="22"/>
        </w:rPr>
        <w:t xml:space="preserve">ou ainda pelo email: </w:t>
      </w:r>
      <w:r w:rsidR="00956DD2" w:rsidRPr="00711385">
        <w:rPr>
          <w:rFonts w:ascii="Arial" w:hAnsi="Arial" w:cs="Arial"/>
          <w:b/>
          <w:sz w:val="22"/>
          <w:szCs w:val="22"/>
        </w:rPr>
        <w:t>6a</w:t>
      </w:r>
      <w:r w:rsidR="00E62560" w:rsidRPr="00711385">
        <w:rPr>
          <w:rFonts w:ascii="Arial" w:hAnsi="Arial" w:cs="Arial"/>
          <w:b/>
          <w:sz w:val="22"/>
          <w:szCs w:val="22"/>
        </w:rPr>
        <w:t>.</w:t>
      </w:r>
      <w:r w:rsidR="00956DD2" w:rsidRPr="00711385">
        <w:rPr>
          <w:rFonts w:ascii="Arial" w:hAnsi="Arial" w:cs="Arial"/>
          <w:b/>
          <w:sz w:val="22"/>
          <w:szCs w:val="22"/>
        </w:rPr>
        <w:t>sl</w:t>
      </w:r>
      <w:r w:rsidR="00E62560" w:rsidRPr="00711385">
        <w:rPr>
          <w:rFonts w:ascii="Arial" w:hAnsi="Arial" w:cs="Arial"/>
          <w:b/>
          <w:sz w:val="22"/>
          <w:szCs w:val="22"/>
        </w:rPr>
        <w:t>@codevasf.gov.br</w:t>
      </w:r>
      <w:r w:rsidRPr="00711385">
        <w:rPr>
          <w:rFonts w:ascii="Arial" w:hAnsi="Arial" w:cs="Arial"/>
          <w:sz w:val="22"/>
          <w:szCs w:val="22"/>
        </w:rPr>
        <w:t xml:space="preserve">, </w:t>
      </w:r>
      <w:r w:rsidRPr="00711385">
        <w:rPr>
          <w:rFonts w:ascii="Arial" w:hAnsi="Arial" w:cs="Arial"/>
          <w:b/>
          <w:sz w:val="22"/>
          <w:szCs w:val="22"/>
        </w:rPr>
        <w:t xml:space="preserve">no prazo de até </w:t>
      </w:r>
      <w:r w:rsidR="000009F3" w:rsidRPr="00711385">
        <w:rPr>
          <w:rFonts w:ascii="Arial" w:hAnsi="Arial" w:cs="Arial"/>
          <w:b/>
          <w:sz w:val="22"/>
          <w:szCs w:val="22"/>
        </w:rPr>
        <w:t>02</w:t>
      </w:r>
      <w:r w:rsidRPr="00711385">
        <w:rPr>
          <w:rFonts w:ascii="Arial" w:hAnsi="Arial" w:cs="Arial"/>
          <w:b/>
          <w:sz w:val="22"/>
          <w:szCs w:val="22"/>
        </w:rPr>
        <w:t xml:space="preserve"> (</w:t>
      </w:r>
      <w:r w:rsidR="000009F3" w:rsidRPr="00711385">
        <w:rPr>
          <w:rFonts w:ascii="Arial" w:hAnsi="Arial" w:cs="Arial"/>
          <w:b/>
          <w:sz w:val="22"/>
          <w:szCs w:val="22"/>
        </w:rPr>
        <w:t>duas</w:t>
      </w:r>
      <w:r w:rsidRPr="00711385">
        <w:rPr>
          <w:rFonts w:ascii="Arial" w:hAnsi="Arial" w:cs="Arial"/>
          <w:b/>
          <w:sz w:val="22"/>
          <w:szCs w:val="22"/>
        </w:rPr>
        <w:t>) horas</w:t>
      </w:r>
      <w:r w:rsidRPr="00711385">
        <w:rPr>
          <w:rFonts w:ascii="Arial" w:hAnsi="Arial" w:cs="Arial"/>
          <w:sz w:val="22"/>
          <w:szCs w:val="22"/>
        </w:rPr>
        <w:t>, a partir da comunicação da CODEVASF por meio do seu Pregoeiro, e se constituirá do seguinte:</w:t>
      </w:r>
    </w:p>
    <w:p w:rsidR="003A34B8" w:rsidRPr="00711385" w:rsidRDefault="003A34B8">
      <w:pPr>
        <w:pStyle w:val="Texto0"/>
        <w:tabs>
          <w:tab w:val="left" w:pos="1134"/>
        </w:tabs>
        <w:spacing w:after="0"/>
        <w:rPr>
          <w:rFonts w:cs="Arial"/>
          <w:bCs/>
          <w:szCs w:val="22"/>
        </w:rPr>
      </w:pPr>
    </w:p>
    <w:p w:rsidR="003A34B8" w:rsidRPr="00711385" w:rsidRDefault="003A34B8" w:rsidP="00A62334">
      <w:pPr>
        <w:pStyle w:val="Corpodetexto"/>
        <w:numPr>
          <w:ilvl w:val="1"/>
          <w:numId w:val="3"/>
        </w:numPr>
        <w:tabs>
          <w:tab w:val="clear" w:pos="360"/>
          <w:tab w:val="clear" w:pos="2694"/>
        </w:tabs>
        <w:spacing w:before="0"/>
        <w:ind w:left="1276" w:hanging="425"/>
        <w:rPr>
          <w:rFonts w:ascii="Arial" w:hAnsi="Arial" w:cs="Arial"/>
          <w:sz w:val="22"/>
          <w:szCs w:val="22"/>
        </w:rPr>
      </w:pPr>
      <w:r w:rsidRPr="00711385">
        <w:rPr>
          <w:rFonts w:ascii="Arial" w:hAnsi="Arial" w:cs="Arial"/>
          <w:sz w:val="22"/>
          <w:szCs w:val="22"/>
        </w:rPr>
        <w:t>Razão Social, endereço, telefone/f</w:t>
      </w:r>
      <w:r w:rsidR="000D0692" w:rsidRPr="00711385">
        <w:rPr>
          <w:rFonts w:ascii="Arial" w:hAnsi="Arial" w:cs="Arial"/>
          <w:sz w:val="22"/>
          <w:szCs w:val="22"/>
        </w:rPr>
        <w:t>ax, e-mail, número do CNPJ/MF, b</w:t>
      </w:r>
      <w:r w:rsidRPr="00711385">
        <w:rPr>
          <w:rFonts w:ascii="Arial" w:hAnsi="Arial" w:cs="Arial"/>
          <w:sz w:val="22"/>
          <w:szCs w:val="22"/>
        </w:rPr>
        <w:t>anco, agência, número de conta-corrente e praça de pagamento, número dos telefones fixos e celular do representante da empresa, e nome e qualificação do representante que assinará o contrato;</w:t>
      </w:r>
    </w:p>
    <w:p w:rsidR="00B304D6" w:rsidRPr="00711385" w:rsidRDefault="00B304D6" w:rsidP="00A62334">
      <w:pPr>
        <w:pStyle w:val="Corpodetexto"/>
        <w:numPr>
          <w:ilvl w:val="1"/>
          <w:numId w:val="3"/>
        </w:numPr>
        <w:tabs>
          <w:tab w:val="clear" w:pos="360"/>
          <w:tab w:val="clear" w:pos="2694"/>
        </w:tabs>
        <w:spacing w:before="0"/>
        <w:ind w:left="1276" w:hanging="425"/>
        <w:rPr>
          <w:rFonts w:ascii="Arial" w:hAnsi="Arial" w:cs="Arial"/>
          <w:sz w:val="22"/>
          <w:szCs w:val="22"/>
        </w:rPr>
      </w:pPr>
      <w:r w:rsidRPr="00711385">
        <w:rPr>
          <w:rFonts w:ascii="Arial" w:hAnsi="Arial" w:cs="Arial"/>
          <w:b/>
          <w:sz w:val="22"/>
          <w:szCs w:val="22"/>
        </w:rPr>
        <w:t>Ficha de Identificação da Licitante</w:t>
      </w:r>
      <w:r w:rsidR="003150BA">
        <w:rPr>
          <w:rFonts w:ascii="Arial" w:hAnsi="Arial" w:cs="Arial"/>
          <w:sz w:val="22"/>
          <w:szCs w:val="22"/>
        </w:rPr>
        <w:t xml:space="preserve"> (Anexo V</w:t>
      </w:r>
      <w:r w:rsidRPr="00711385">
        <w:rPr>
          <w:rFonts w:ascii="Arial" w:hAnsi="Arial" w:cs="Arial"/>
          <w:sz w:val="22"/>
          <w:szCs w:val="22"/>
        </w:rPr>
        <w:t>) devidamente preenchida com todos os dados nela solicitados</w:t>
      </w:r>
      <w:r w:rsidR="000009F3" w:rsidRPr="00711385">
        <w:rPr>
          <w:rFonts w:ascii="Arial" w:hAnsi="Arial" w:cs="Arial"/>
          <w:sz w:val="22"/>
          <w:szCs w:val="22"/>
        </w:rPr>
        <w:t xml:space="preserve">, </w:t>
      </w:r>
      <w:r w:rsidR="000009F3" w:rsidRPr="00711385">
        <w:rPr>
          <w:rFonts w:ascii="Arial" w:hAnsi="Arial" w:cs="Arial"/>
          <w:b/>
          <w:sz w:val="22"/>
          <w:szCs w:val="22"/>
        </w:rPr>
        <w:t>este não é considerado documento de habilitação</w:t>
      </w:r>
      <w:r w:rsidR="000009F3" w:rsidRPr="00711385">
        <w:rPr>
          <w:rFonts w:ascii="Arial" w:hAnsi="Arial" w:cs="Arial"/>
          <w:sz w:val="22"/>
          <w:szCs w:val="22"/>
        </w:rPr>
        <w:t>, porém, recomenda-se o envio do mesmo</w:t>
      </w:r>
      <w:r w:rsidRPr="00711385">
        <w:rPr>
          <w:rFonts w:ascii="Arial" w:hAnsi="Arial" w:cs="Arial"/>
          <w:sz w:val="22"/>
          <w:szCs w:val="22"/>
        </w:rPr>
        <w:t>;</w:t>
      </w:r>
    </w:p>
    <w:p w:rsidR="003A34B8" w:rsidRPr="00711385" w:rsidRDefault="003A34B8" w:rsidP="00A62334">
      <w:pPr>
        <w:pStyle w:val="Corpodetexto"/>
        <w:numPr>
          <w:ilvl w:val="1"/>
          <w:numId w:val="3"/>
        </w:numPr>
        <w:tabs>
          <w:tab w:val="clear" w:pos="360"/>
          <w:tab w:val="clear" w:pos="2694"/>
        </w:tabs>
        <w:spacing w:before="0"/>
        <w:ind w:left="1276" w:hanging="425"/>
        <w:rPr>
          <w:rFonts w:ascii="Arial" w:hAnsi="Arial" w:cs="Arial"/>
          <w:sz w:val="22"/>
          <w:szCs w:val="22"/>
        </w:rPr>
      </w:pPr>
      <w:r w:rsidRPr="00711385">
        <w:rPr>
          <w:rFonts w:ascii="Arial" w:hAnsi="Arial" w:cs="Arial"/>
          <w:sz w:val="22"/>
          <w:szCs w:val="22"/>
        </w:rPr>
        <w:t>Prazo de validade da proposta, não inferior a 60 (sessenta) dias, a contar da abertura deste Pregão;</w:t>
      </w:r>
    </w:p>
    <w:p w:rsidR="003A34B8" w:rsidRPr="00711385" w:rsidRDefault="00B1178D" w:rsidP="00A62334">
      <w:pPr>
        <w:pStyle w:val="Corpodetexto"/>
        <w:numPr>
          <w:ilvl w:val="1"/>
          <w:numId w:val="3"/>
        </w:numPr>
        <w:tabs>
          <w:tab w:val="clear" w:pos="360"/>
          <w:tab w:val="clear" w:pos="2694"/>
          <w:tab w:val="left" w:pos="1276"/>
        </w:tabs>
        <w:spacing w:before="0"/>
        <w:ind w:left="1276" w:hanging="425"/>
        <w:rPr>
          <w:rFonts w:ascii="Arial" w:hAnsi="Arial" w:cs="Arial"/>
          <w:sz w:val="22"/>
          <w:szCs w:val="22"/>
        </w:rPr>
      </w:pPr>
      <w:r w:rsidRPr="00711385">
        <w:rPr>
          <w:rFonts w:ascii="Arial" w:hAnsi="Arial" w:cs="Arial"/>
          <w:sz w:val="22"/>
          <w:szCs w:val="22"/>
        </w:rPr>
        <w:t>As E</w:t>
      </w:r>
      <w:r w:rsidR="003A34B8" w:rsidRPr="00711385">
        <w:rPr>
          <w:rFonts w:ascii="Arial" w:hAnsi="Arial" w:cs="Arial"/>
          <w:sz w:val="22"/>
          <w:szCs w:val="22"/>
        </w:rPr>
        <w:t>specificações</w:t>
      </w:r>
      <w:proofErr w:type="gramStart"/>
      <w:r w:rsidR="003A34B8" w:rsidRPr="00711385">
        <w:rPr>
          <w:rFonts w:ascii="Arial" w:hAnsi="Arial" w:cs="Arial"/>
          <w:sz w:val="22"/>
          <w:szCs w:val="22"/>
        </w:rPr>
        <w:t xml:space="preserve">  </w:t>
      </w:r>
      <w:proofErr w:type="gramEnd"/>
      <w:r w:rsidR="003A34B8" w:rsidRPr="00711385">
        <w:rPr>
          <w:rFonts w:ascii="Arial" w:hAnsi="Arial" w:cs="Arial"/>
          <w:sz w:val="22"/>
          <w:szCs w:val="22"/>
        </w:rPr>
        <w:t xml:space="preserve">Técnicas claras, completas e minuciosas dos serviços ofertados, em conformidade com este Edital e Especificações Técnicas  </w:t>
      </w:r>
      <w:r w:rsidR="009440CC" w:rsidRPr="00711385">
        <w:rPr>
          <w:rFonts w:ascii="Arial" w:hAnsi="Arial" w:cs="Arial"/>
          <w:sz w:val="22"/>
          <w:szCs w:val="22"/>
        </w:rPr>
        <w:t>que constam n</w:t>
      </w:r>
      <w:r w:rsidR="00BF64FA" w:rsidRPr="00711385">
        <w:rPr>
          <w:rFonts w:ascii="Arial" w:hAnsi="Arial" w:cs="Arial"/>
          <w:sz w:val="22"/>
          <w:szCs w:val="22"/>
        </w:rPr>
        <w:t>os Termos de Referência</w:t>
      </w:r>
      <w:r w:rsidR="000009F3" w:rsidRPr="00711385">
        <w:rPr>
          <w:rFonts w:ascii="Arial" w:hAnsi="Arial" w:cs="Arial"/>
          <w:sz w:val="22"/>
          <w:szCs w:val="22"/>
        </w:rPr>
        <w:t>/Planilha(s)</w:t>
      </w:r>
      <w:r w:rsidR="009440CC" w:rsidRPr="00711385">
        <w:rPr>
          <w:rFonts w:ascii="Arial" w:hAnsi="Arial" w:cs="Arial"/>
          <w:sz w:val="22"/>
          <w:szCs w:val="22"/>
        </w:rPr>
        <w:t xml:space="preserve"> – Anexo I deste Edital</w:t>
      </w:r>
      <w:r w:rsidR="003A34B8" w:rsidRPr="00711385">
        <w:rPr>
          <w:rFonts w:ascii="Arial" w:hAnsi="Arial" w:cs="Arial"/>
          <w:sz w:val="22"/>
          <w:szCs w:val="22"/>
        </w:rPr>
        <w:t>;</w:t>
      </w:r>
      <w:r w:rsidR="00A62334" w:rsidRPr="00711385">
        <w:rPr>
          <w:rFonts w:ascii="Arial" w:hAnsi="Arial" w:cs="Arial"/>
          <w:sz w:val="22"/>
          <w:szCs w:val="22"/>
        </w:rPr>
        <w:t xml:space="preserve"> </w:t>
      </w:r>
    </w:p>
    <w:p w:rsidR="00A62334" w:rsidRPr="00711385" w:rsidRDefault="003A34B8" w:rsidP="00A62334">
      <w:pPr>
        <w:pStyle w:val="Corpodetexto"/>
        <w:numPr>
          <w:ilvl w:val="1"/>
          <w:numId w:val="3"/>
        </w:numPr>
        <w:tabs>
          <w:tab w:val="clear" w:pos="360"/>
          <w:tab w:val="clear" w:pos="2694"/>
        </w:tabs>
        <w:spacing w:before="0"/>
        <w:ind w:left="1276" w:hanging="425"/>
        <w:rPr>
          <w:rFonts w:ascii="Arial" w:hAnsi="Arial" w:cs="Arial"/>
          <w:sz w:val="22"/>
          <w:szCs w:val="22"/>
        </w:rPr>
      </w:pPr>
      <w:r w:rsidRPr="00711385">
        <w:rPr>
          <w:rFonts w:ascii="Arial" w:hAnsi="Arial" w:cs="Arial"/>
          <w:sz w:val="22"/>
          <w:szCs w:val="22"/>
        </w:rPr>
        <w:t xml:space="preserve">Termo de Proposta, </w:t>
      </w:r>
      <w:r w:rsidRPr="00711385">
        <w:rPr>
          <w:rFonts w:ascii="Arial" w:hAnsi="Arial" w:cs="Arial"/>
          <w:b/>
          <w:sz w:val="22"/>
          <w:szCs w:val="22"/>
        </w:rPr>
        <w:t>em papel timbrado da licitante</w:t>
      </w:r>
      <w:r w:rsidRPr="00711385">
        <w:rPr>
          <w:rFonts w:ascii="Arial" w:hAnsi="Arial" w:cs="Arial"/>
          <w:sz w:val="22"/>
          <w:szCs w:val="22"/>
        </w:rPr>
        <w:t>, constante do Anexo II, que é parte integrante deste</w:t>
      </w:r>
      <w:r w:rsidR="00A62334" w:rsidRPr="00711385">
        <w:rPr>
          <w:rFonts w:ascii="Arial" w:hAnsi="Arial" w:cs="Arial"/>
          <w:sz w:val="22"/>
          <w:szCs w:val="22"/>
        </w:rPr>
        <w:t xml:space="preserve"> Edital, devidamente preenchido;</w:t>
      </w:r>
    </w:p>
    <w:p w:rsidR="003A34B8" w:rsidRPr="00711385" w:rsidRDefault="003A34B8" w:rsidP="001075F3">
      <w:pPr>
        <w:pStyle w:val="Corpodetexto"/>
        <w:numPr>
          <w:ilvl w:val="1"/>
          <w:numId w:val="3"/>
        </w:numPr>
        <w:tabs>
          <w:tab w:val="clear" w:pos="360"/>
          <w:tab w:val="clear" w:pos="2694"/>
          <w:tab w:val="left" w:pos="1276"/>
        </w:tabs>
        <w:spacing w:before="0" w:after="0"/>
        <w:ind w:left="1276" w:hanging="425"/>
        <w:rPr>
          <w:rFonts w:ascii="Arial" w:hAnsi="Arial" w:cs="Arial"/>
          <w:sz w:val="22"/>
          <w:szCs w:val="22"/>
        </w:rPr>
      </w:pPr>
      <w:r w:rsidRPr="00711385">
        <w:rPr>
          <w:rFonts w:ascii="Arial" w:hAnsi="Arial" w:cs="Arial"/>
          <w:sz w:val="22"/>
          <w:szCs w:val="22"/>
        </w:rPr>
        <w:t xml:space="preserve">Planilha de preços unitários e totais ofertados para os </w:t>
      </w:r>
      <w:r w:rsidR="00AA57DD" w:rsidRPr="00711385">
        <w:rPr>
          <w:rFonts w:ascii="Arial" w:hAnsi="Arial" w:cs="Arial"/>
          <w:sz w:val="22"/>
          <w:szCs w:val="22"/>
        </w:rPr>
        <w:t>produtos</w:t>
      </w:r>
      <w:r w:rsidRPr="00711385">
        <w:rPr>
          <w:rFonts w:ascii="Arial" w:hAnsi="Arial" w:cs="Arial"/>
          <w:sz w:val="22"/>
          <w:szCs w:val="22"/>
        </w:rPr>
        <w:t>;</w:t>
      </w:r>
    </w:p>
    <w:p w:rsidR="00D06BF3" w:rsidRPr="00711385" w:rsidRDefault="00D06BF3" w:rsidP="00D06BF3">
      <w:pPr>
        <w:pStyle w:val="PargrafodaLista"/>
        <w:rPr>
          <w:rFonts w:ascii="Arial" w:hAnsi="Arial" w:cs="Arial"/>
          <w:sz w:val="22"/>
          <w:szCs w:val="22"/>
        </w:rPr>
      </w:pPr>
    </w:p>
    <w:p w:rsidR="00D06BF3" w:rsidRPr="00711385" w:rsidRDefault="00D06BF3" w:rsidP="007B3532">
      <w:pPr>
        <w:pStyle w:val="Corpodetexto"/>
        <w:numPr>
          <w:ilvl w:val="1"/>
          <w:numId w:val="3"/>
        </w:numPr>
        <w:tabs>
          <w:tab w:val="clear" w:pos="360"/>
          <w:tab w:val="clear" w:pos="2694"/>
        </w:tabs>
        <w:spacing w:before="0" w:after="0"/>
        <w:ind w:left="1276" w:hanging="425"/>
        <w:rPr>
          <w:rFonts w:ascii="Arial" w:hAnsi="Arial" w:cs="Arial"/>
          <w:b/>
          <w:sz w:val="22"/>
          <w:szCs w:val="22"/>
        </w:rPr>
      </w:pPr>
      <w:r w:rsidRPr="00711385">
        <w:rPr>
          <w:rFonts w:ascii="Arial" w:hAnsi="Arial" w:cs="Arial"/>
          <w:b/>
          <w:sz w:val="22"/>
          <w:szCs w:val="22"/>
        </w:rPr>
        <w:t>Declaração própria</w:t>
      </w:r>
      <w:r w:rsidR="000570AA" w:rsidRPr="00711385">
        <w:rPr>
          <w:rFonts w:ascii="Arial" w:hAnsi="Arial" w:cs="Arial"/>
          <w:b/>
          <w:sz w:val="22"/>
          <w:szCs w:val="22"/>
        </w:rPr>
        <w:t xml:space="preserve">, em papel timbrado da licitante, </w:t>
      </w:r>
      <w:r w:rsidRPr="00711385">
        <w:rPr>
          <w:rFonts w:ascii="Arial" w:hAnsi="Arial" w:cs="Arial"/>
          <w:b/>
          <w:sz w:val="22"/>
          <w:szCs w:val="22"/>
        </w:rPr>
        <w:t xml:space="preserve">de que se compromete a entregar os </w:t>
      </w:r>
      <w:r w:rsidR="00B97BDF" w:rsidRPr="00711385">
        <w:rPr>
          <w:rFonts w:ascii="Arial" w:hAnsi="Arial" w:cs="Arial"/>
          <w:b/>
          <w:sz w:val="22"/>
          <w:szCs w:val="22"/>
        </w:rPr>
        <w:t>produtos</w:t>
      </w:r>
      <w:r w:rsidR="002A54FB" w:rsidRPr="00711385">
        <w:rPr>
          <w:rFonts w:ascii="Arial" w:hAnsi="Arial" w:cs="Arial"/>
          <w:b/>
          <w:sz w:val="22"/>
          <w:szCs w:val="22"/>
        </w:rPr>
        <w:t xml:space="preserve"> em conformidade com o</w:t>
      </w:r>
      <w:r w:rsidR="000570AA" w:rsidRPr="00711385">
        <w:rPr>
          <w:rFonts w:ascii="Arial" w:hAnsi="Arial" w:cs="Arial"/>
          <w:b/>
          <w:sz w:val="22"/>
          <w:szCs w:val="22"/>
        </w:rPr>
        <w:t xml:space="preserve">s </w:t>
      </w:r>
      <w:r w:rsidR="002A54FB" w:rsidRPr="00711385">
        <w:rPr>
          <w:rFonts w:ascii="Arial" w:hAnsi="Arial" w:cs="Arial"/>
          <w:b/>
          <w:sz w:val="22"/>
          <w:szCs w:val="22"/>
        </w:rPr>
        <w:t>Termos de</w:t>
      </w:r>
      <w:r w:rsidR="000570AA" w:rsidRPr="00711385">
        <w:rPr>
          <w:rFonts w:ascii="Arial" w:hAnsi="Arial" w:cs="Arial"/>
          <w:b/>
          <w:sz w:val="22"/>
          <w:szCs w:val="22"/>
        </w:rPr>
        <w:t xml:space="preserve"> </w:t>
      </w:r>
      <w:r w:rsidR="002A54FB" w:rsidRPr="00711385">
        <w:rPr>
          <w:rFonts w:ascii="Arial" w:hAnsi="Arial" w:cs="Arial"/>
          <w:b/>
          <w:sz w:val="22"/>
          <w:szCs w:val="22"/>
        </w:rPr>
        <w:t>Referência</w:t>
      </w:r>
      <w:r w:rsidR="000570AA" w:rsidRPr="00711385">
        <w:rPr>
          <w:rFonts w:ascii="Arial" w:hAnsi="Arial" w:cs="Arial"/>
          <w:b/>
          <w:sz w:val="22"/>
          <w:szCs w:val="22"/>
        </w:rPr>
        <w:t>, parte integrante deste Edital</w:t>
      </w:r>
      <w:r w:rsidR="00A62334" w:rsidRPr="00711385">
        <w:rPr>
          <w:rFonts w:ascii="Arial" w:hAnsi="Arial" w:cs="Arial"/>
          <w:b/>
          <w:sz w:val="22"/>
          <w:szCs w:val="22"/>
        </w:rPr>
        <w:t xml:space="preserve">; </w:t>
      </w:r>
      <w:proofErr w:type="gramStart"/>
      <w:r w:rsidR="00A62334" w:rsidRPr="00711385">
        <w:rPr>
          <w:rFonts w:ascii="Arial" w:hAnsi="Arial" w:cs="Arial"/>
          <w:sz w:val="22"/>
          <w:szCs w:val="22"/>
        </w:rPr>
        <w:t>e</w:t>
      </w:r>
      <w:proofErr w:type="gramEnd"/>
    </w:p>
    <w:p w:rsidR="00AA57DD" w:rsidRPr="00711385" w:rsidRDefault="00AA57DD" w:rsidP="007B3532">
      <w:pPr>
        <w:pStyle w:val="PargrafodaLista"/>
        <w:ind w:left="1276" w:hanging="425"/>
        <w:rPr>
          <w:rFonts w:ascii="Arial" w:hAnsi="Arial" w:cs="Arial"/>
          <w:b/>
          <w:sz w:val="22"/>
          <w:szCs w:val="22"/>
        </w:rPr>
      </w:pPr>
    </w:p>
    <w:p w:rsidR="00AA57DD" w:rsidRPr="00711385" w:rsidRDefault="00AA57DD" w:rsidP="007B3532">
      <w:pPr>
        <w:pStyle w:val="Corpodetexto"/>
        <w:numPr>
          <w:ilvl w:val="1"/>
          <w:numId w:val="3"/>
        </w:numPr>
        <w:tabs>
          <w:tab w:val="clear" w:pos="360"/>
          <w:tab w:val="clear" w:pos="2694"/>
        </w:tabs>
        <w:spacing w:before="0" w:after="0"/>
        <w:ind w:left="1276" w:hanging="425"/>
        <w:rPr>
          <w:rFonts w:ascii="Arial" w:hAnsi="Arial" w:cs="Arial"/>
          <w:b/>
          <w:sz w:val="22"/>
          <w:szCs w:val="22"/>
        </w:rPr>
      </w:pPr>
      <w:r w:rsidRPr="00711385">
        <w:rPr>
          <w:rFonts w:ascii="Arial" w:hAnsi="Arial" w:cs="Arial"/>
          <w:sz w:val="22"/>
          <w:szCs w:val="22"/>
        </w:rPr>
        <w:t xml:space="preserve">Características técnicas dos </w:t>
      </w:r>
      <w:r w:rsidR="00B257F0" w:rsidRPr="00711385">
        <w:rPr>
          <w:rFonts w:ascii="Arial" w:hAnsi="Arial" w:cs="Arial"/>
          <w:sz w:val="22"/>
          <w:szCs w:val="22"/>
        </w:rPr>
        <w:t>produtos</w:t>
      </w:r>
      <w:r w:rsidRPr="00711385">
        <w:rPr>
          <w:rFonts w:ascii="Arial" w:hAnsi="Arial" w:cs="Arial"/>
          <w:sz w:val="22"/>
          <w:szCs w:val="22"/>
        </w:rPr>
        <w:t xml:space="preserve">, especificando meses de </w:t>
      </w:r>
      <w:r w:rsidRPr="00711385">
        <w:rPr>
          <w:rFonts w:ascii="Arial" w:hAnsi="Arial" w:cs="Arial"/>
          <w:b/>
          <w:sz w:val="22"/>
          <w:szCs w:val="22"/>
        </w:rPr>
        <w:t>garantia de seus componentes</w:t>
      </w:r>
      <w:r w:rsidR="00BA038B" w:rsidRPr="00711385">
        <w:rPr>
          <w:rFonts w:ascii="Arial" w:hAnsi="Arial" w:cs="Arial"/>
          <w:b/>
          <w:sz w:val="22"/>
          <w:szCs w:val="22"/>
        </w:rPr>
        <w:t>.</w:t>
      </w:r>
    </w:p>
    <w:p w:rsidR="004E5CA7" w:rsidRPr="00711385" w:rsidRDefault="004E5CA7" w:rsidP="004E5CA7">
      <w:pPr>
        <w:pStyle w:val="PargrafodaLista"/>
        <w:rPr>
          <w:rFonts w:ascii="Arial" w:hAnsi="Arial" w:cs="Arial"/>
          <w:b/>
          <w:sz w:val="22"/>
          <w:szCs w:val="22"/>
        </w:rPr>
      </w:pPr>
    </w:p>
    <w:p w:rsidR="003A34B8" w:rsidRPr="00711385" w:rsidRDefault="003A34B8" w:rsidP="00731733">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Não serão admitidos cancelamentos, retificações de preços ou alterações nas condições estabelecidas, uma vez aceitas as propostas de preços.</w:t>
      </w:r>
    </w:p>
    <w:p w:rsidR="003A34B8" w:rsidRPr="00711385" w:rsidRDefault="003A34B8" w:rsidP="00731733">
      <w:pPr>
        <w:tabs>
          <w:tab w:val="num" w:pos="851"/>
        </w:tabs>
        <w:ind w:left="851" w:hanging="851"/>
        <w:jc w:val="both"/>
        <w:rPr>
          <w:rFonts w:ascii="Arial" w:hAnsi="Arial" w:cs="Arial"/>
          <w:sz w:val="22"/>
          <w:szCs w:val="22"/>
        </w:rPr>
      </w:pPr>
    </w:p>
    <w:p w:rsidR="003A34B8" w:rsidRPr="00711385" w:rsidRDefault="003A34B8" w:rsidP="00731733">
      <w:pPr>
        <w:pStyle w:val="Corpodetexto"/>
        <w:numPr>
          <w:ilvl w:val="2"/>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 xml:space="preserve">O pregoeiro poderá solicitar parecer técnico da </w:t>
      </w:r>
      <w:r w:rsidR="00A62334" w:rsidRPr="00711385">
        <w:rPr>
          <w:rFonts w:ascii="Arial" w:hAnsi="Arial" w:cs="Arial"/>
          <w:sz w:val="22"/>
          <w:szCs w:val="22"/>
        </w:rPr>
        <w:t>á</w:t>
      </w:r>
      <w:r w:rsidRPr="00711385">
        <w:rPr>
          <w:rFonts w:ascii="Arial" w:hAnsi="Arial" w:cs="Arial"/>
          <w:sz w:val="22"/>
          <w:szCs w:val="22"/>
        </w:rPr>
        <w:t>rea de origem da licitação, para subsidiar no</w:t>
      </w:r>
      <w:proofErr w:type="gramStart"/>
      <w:r w:rsidRPr="00711385">
        <w:rPr>
          <w:rFonts w:ascii="Arial" w:hAnsi="Arial" w:cs="Arial"/>
          <w:sz w:val="22"/>
          <w:szCs w:val="22"/>
        </w:rPr>
        <w:t xml:space="preserve">  </w:t>
      </w:r>
      <w:proofErr w:type="gramEnd"/>
      <w:r w:rsidRPr="00711385">
        <w:rPr>
          <w:rFonts w:ascii="Arial" w:hAnsi="Arial" w:cs="Arial"/>
          <w:sz w:val="22"/>
          <w:szCs w:val="22"/>
        </w:rPr>
        <w:t>julgamento da proposta.</w:t>
      </w:r>
    </w:p>
    <w:p w:rsidR="003A34B8" w:rsidRPr="00711385" w:rsidRDefault="003A34B8" w:rsidP="00731733">
      <w:pPr>
        <w:pStyle w:val="Corpodetexto"/>
        <w:tabs>
          <w:tab w:val="clear" w:pos="2694"/>
          <w:tab w:val="num" w:pos="851"/>
        </w:tabs>
        <w:spacing w:before="0" w:after="0"/>
        <w:ind w:left="851" w:hanging="851"/>
        <w:rPr>
          <w:rFonts w:ascii="Arial" w:hAnsi="Arial" w:cs="Arial"/>
          <w:sz w:val="22"/>
          <w:szCs w:val="22"/>
        </w:rPr>
      </w:pPr>
    </w:p>
    <w:p w:rsidR="003A34B8" w:rsidRPr="00711385" w:rsidRDefault="003A34B8" w:rsidP="00731733">
      <w:pPr>
        <w:numPr>
          <w:ilvl w:val="2"/>
          <w:numId w:val="1"/>
        </w:numPr>
        <w:tabs>
          <w:tab w:val="clear" w:pos="1021"/>
          <w:tab w:val="num" w:pos="851"/>
        </w:tabs>
        <w:ind w:left="851" w:hanging="851"/>
        <w:jc w:val="both"/>
        <w:rPr>
          <w:rFonts w:ascii="Arial" w:hAnsi="Arial" w:cs="Arial"/>
          <w:bCs/>
          <w:sz w:val="22"/>
          <w:szCs w:val="22"/>
        </w:rPr>
      </w:pPr>
      <w:r w:rsidRPr="00711385">
        <w:rPr>
          <w:rFonts w:ascii="Arial" w:hAnsi="Arial" w:cs="Arial"/>
          <w:b/>
          <w:sz w:val="22"/>
          <w:szCs w:val="22"/>
        </w:rPr>
        <w:t xml:space="preserve">Os documentos remetidos por meio da opção “Enviar Anexo” do sistema </w:t>
      </w:r>
      <w:proofErr w:type="spellStart"/>
      <w:r w:rsidRPr="00711385">
        <w:rPr>
          <w:rFonts w:ascii="Arial" w:hAnsi="Arial" w:cs="Arial"/>
          <w:b/>
          <w:sz w:val="22"/>
          <w:szCs w:val="22"/>
        </w:rPr>
        <w:t>Compras</w:t>
      </w:r>
      <w:r w:rsidR="00C72F63" w:rsidRPr="00711385">
        <w:rPr>
          <w:rFonts w:ascii="Arial" w:hAnsi="Arial" w:cs="Arial"/>
          <w:b/>
          <w:sz w:val="22"/>
          <w:szCs w:val="22"/>
        </w:rPr>
        <w:t>governamentais</w:t>
      </w:r>
      <w:proofErr w:type="spellEnd"/>
      <w:r w:rsidRPr="00711385">
        <w:rPr>
          <w:rFonts w:ascii="Arial" w:hAnsi="Arial" w:cs="Arial"/>
          <w:b/>
          <w:sz w:val="22"/>
          <w:szCs w:val="22"/>
        </w:rPr>
        <w:t xml:space="preserve"> poderão ser solicitados em original ou por cópia autenticada a qualquer momento, para que sejam encaminhados no prazo</w:t>
      </w:r>
      <w:r w:rsidR="000D0692" w:rsidRPr="00711385">
        <w:rPr>
          <w:rFonts w:ascii="Arial" w:hAnsi="Arial" w:cs="Arial"/>
          <w:b/>
          <w:sz w:val="22"/>
          <w:szCs w:val="22"/>
        </w:rPr>
        <w:t xml:space="preserve"> </w:t>
      </w:r>
      <w:r w:rsidR="001C5D6F" w:rsidRPr="00711385">
        <w:rPr>
          <w:rFonts w:ascii="Arial" w:hAnsi="Arial" w:cs="Arial"/>
          <w:b/>
          <w:bCs/>
          <w:sz w:val="22"/>
          <w:szCs w:val="22"/>
        </w:rPr>
        <w:t>de até 03 (três) dias úteis</w:t>
      </w:r>
      <w:r w:rsidR="001C5D6F" w:rsidRPr="00711385">
        <w:rPr>
          <w:rFonts w:ascii="Arial" w:hAnsi="Arial" w:cs="Arial"/>
          <w:bCs/>
          <w:sz w:val="22"/>
          <w:szCs w:val="22"/>
        </w:rPr>
        <w:t>.</w:t>
      </w:r>
    </w:p>
    <w:p w:rsidR="003A34B8" w:rsidRPr="00711385" w:rsidRDefault="003A34B8">
      <w:pPr>
        <w:jc w:val="both"/>
        <w:rPr>
          <w:rFonts w:ascii="Arial" w:hAnsi="Arial" w:cs="Arial"/>
          <w:sz w:val="22"/>
          <w:szCs w:val="22"/>
        </w:rPr>
      </w:pPr>
    </w:p>
    <w:p w:rsidR="003A34B8" w:rsidRPr="00711385" w:rsidRDefault="003A34B8" w:rsidP="006741DB">
      <w:pPr>
        <w:numPr>
          <w:ilvl w:val="3"/>
          <w:numId w:val="1"/>
        </w:numPr>
        <w:ind w:left="993" w:hanging="993"/>
        <w:jc w:val="both"/>
        <w:rPr>
          <w:rFonts w:ascii="Arial" w:hAnsi="Arial" w:cs="Arial"/>
          <w:sz w:val="22"/>
          <w:szCs w:val="22"/>
        </w:rPr>
      </w:pPr>
      <w:r w:rsidRPr="00711385">
        <w:rPr>
          <w:rFonts w:ascii="Arial" w:hAnsi="Arial" w:cs="Arial"/>
          <w:sz w:val="22"/>
          <w:szCs w:val="22"/>
        </w:rPr>
        <w:t>Os originais ou cópias autenticadas, caso sejam solicitados, deverão ser encaminhados ao Pregoeiro ou à Secretaria</w:t>
      </w:r>
      <w:r w:rsidR="009D3B6E" w:rsidRPr="00711385">
        <w:rPr>
          <w:rFonts w:ascii="Arial" w:hAnsi="Arial" w:cs="Arial"/>
          <w:sz w:val="22"/>
          <w:szCs w:val="22"/>
        </w:rPr>
        <w:t xml:space="preserve"> Regional</w:t>
      </w:r>
      <w:r w:rsidRPr="00711385">
        <w:rPr>
          <w:rFonts w:ascii="Arial" w:hAnsi="Arial" w:cs="Arial"/>
          <w:sz w:val="22"/>
          <w:szCs w:val="22"/>
        </w:rPr>
        <w:t xml:space="preserve"> de Licitações, </w:t>
      </w:r>
      <w:r w:rsidR="000D0692" w:rsidRPr="00711385">
        <w:rPr>
          <w:rFonts w:ascii="Arial" w:hAnsi="Arial" w:cs="Arial"/>
          <w:sz w:val="22"/>
          <w:szCs w:val="22"/>
        </w:rPr>
        <w:t xml:space="preserve">no Edifício </w:t>
      </w:r>
      <w:r w:rsidRPr="00711385">
        <w:rPr>
          <w:rFonts w:ascii="Arial" w:hAnsi="Arial" w:cs="Arial"/>
          <w:sz w:val="22"/>
          <w:szCs w:val="22"/>
        </w:rPr>
        <w:t>Sede da</w:t>
      </w:r>
      <w:r w:rsidR="001178BB" w:rsidRPr="00711385">
        <w:rPr>
          <w:rFonts w:ascii="Arial" w:hAnsi="Arial" w:cs="Arial"/>
          <w:sz w:val="22"/>
          <w:szCs w:val="22"/>
        </w:rPr>
        <w:t xml:space="preserve"> 6ª</w:t>
      </w:r>
      <w:r w:rsidR="009D3B6E" w:rsidRPr="00711385">
        <w:rPr>
          <w:rFonts w:ascii="Arial" w:hAnsi="Arial" w:cs="Arial"/>
          <w:sz w:val="22"/>
          <w:szCs w:val="22"/>
        </w:rPr>
        <w:t xml:space="preserve"> S</w:t>
      </w:r>
      <w:r w:rsidR="000D0692" w:rsidRPr="00711385">
        <w:rPr>
          <w:rFonts w:ascii="Arial" w:hAnsi="Arial" w:cs="Arial"/>
          <w:sz w:val="22"/>
          <w:szCs w:val="22"/>
        </w:rPr>
        <w:t xml:space="preserve">uperintendência </w:t>
      </w:r>
      <w:r w:rsidR="009D3B6E" w:rsidRPr="00711385">
        <w:rPr>
          <w:rFonts w:ascii="Arial" w:hAnsi="Arial" w:cs="Arial"/>
          <w:sz w:val="22"/>
          <w:szCs w:val="22"/>
        </w:rPr>
        <w:t>R</w:t>
      </w:r>
      <w:r w:rsidR="000D0692" w:rsidRPr="00711385">
        <w:rPr>
          <w:rFonts w:ascii="Arial" w:hAnsi="Arial" w:cs="Arial"/>
          <w:sz w:val="22"/>
          <w:szCs w:val="22"/>
        </w:rPr>
        <w:t xml:space="preserve">egional da </w:t>
      </w:r>
      <w:r w:rsidRPr="00711385">
        <w:rPr>
          <w:rFonts w:ascii="Arial" w:hAnsi="Arial" w:cs="Arial"/>
          <w:sz w:val="22"/>
          <w:szCs w:val="22"/>
        </w:rPr>
        <w:t>CODEVASF.</w:t>
      </w:r>
    </w:p>
    <w:p w:rsidR="003A34B8" w:rsidRPr="00711385" w:rsidRDefault="003A34B8">
      <w:pPr>
        <w:pStyle w:val="Corpodetexto"/>
        <w:tabs>
          <w:tab w:val="clear" w:pos="2694"/>
        </w:tabs>
        <w:suppressAutoHyphens/>
        <w:spacing w:before="0" w:after="0"/>
        <w:rPr>
          <w:rFonts w:ascii="Arial" w:hAnsi="Arial" w:cs="Arial"/>
          <w:sz w:val="22"/>
          <w:szCs w:val="22"/>
        </w:rPr>
      </w:pPr>
    </w:p>
    <w:p w:rsidR="003A34B8" w:rsidRPr="00711385" w:rsidRDefault="00A62334" w:rsidP="006741DB">
      <w:pPr>
        <w:numPr>
          <w:ilvl w:val="3"/>
          <w:numId w:val="1"/>
        </w:numPr>
        <w:ind w:left="993" w:hanging="993"/>
        <w:jc w:val="both"/>
        <w:rPr>
          <w:rFonts w:ascii="Arial" w:hAnsi="Arial" w:cs="Arial"/>
          <w:sz w:val="22"/>
          <w:szCs w:val="22"/>
        </w:rPr>
      </w:pPr>
      <w:r w:rsidRPr="00711385">
        <w:rPr>
          <w:rFonts w:ascii="Arial" w:hAnsi="Arial" w:cs="Arial"/>
          <w:sz w:val="22"/>
          <w:szCs w:val="22"/>
        </w:rPr>
        <w:t>A</w:t>
      </w:r>
      <w:r w:rsidR="003A34B8" w:rsidRPr="00711385">
        <w:rPr>
          <w:rFonts w:ascii="Arial" w:hAnsi="Arial" w:cs="Arial"/>
          <w:sz w:val="22"/>
          <w:szCs w:val="22"/>
        </w:rPr>
        <w:t xml:space="preserve"> licitante que abandonar o certame, deixando de enviar a documentação indicada n</w:t>
      </w:r>
      <w:r w:rsidRPr="00711385">
        <w:rPr>
          <w:rFonts w:ascii="Arial" w:hAnsi="Arial" w:cs="Arial"/>
          <w:sz w:val="22"/>
          <w:szCs w:val="22"/>
        </w:rPr>
        <w:t>o</w:t>
      </w:r>
      <w:r w:rsidR="003A34B8" w:rsidRPr="00711385">
        <w:rPr>
          <w:rFonts w:ascii="Arial" w:hAnsi="Arial" w:cs="Arial"/>
          <w:sz w:val="22"/>
          <w:szCs w:val="22"/>
        </w:rPr>
        <w:t xml:space="preserve"> item</w:t>
      </w:r>
      <w:r w:rsidRPr="00711385">
        <w:rPr>
          <w:rFonts w:ascii="Arial" w:hAnsi="Arial" w:cs="Arial"/>
          <w:sz w:val="22"/>
          <w:szCs w:val="22"/>
        </w:rPr>
        <w:t xml:space="preserve"> 10.12.,</w:t>
      </w:r>
      <w:r w:rsidR="003A34B8" w:rsidRPr="00711385">
        <w:rPr>
          <w:rFonts w:ascii="Arial" w:hAnsi="Arial" w:cs="Arial"/>
          <w:sz w:val="22"/>
          <w:szCs w:val="22"/>
        </w:rPr>
        <w:t xml:space="preserve"> será desclassificad</w:t>
      </w:r>
      <w:r w:rsidRPr="00711385">
        <w:rPr>
          <w:rFonts w:ascii="Arial" w:hAnsi="Arial" w:cs="Arial"/>
          <w:sz w:val="22"/>
          <w:szCs w:val="22"/>
        </w:rPr>
        <w:t>a</w:t>
      </w:r>
      <w:r w:rsidR="003A34B8" w:rsidRPr="00711385">
        <w:rPr>
          <w:rFonts w:ascii="Arial" w:hAnsi="Arial" w:cs="Arial"/>
          <w:sz w:val="22"/>
          <w:szCs w:val="22"/>
        </w:rPr>
        <w:t xml:space="preserve"> e sujeitar-se-á às sanções previstas neste Edital.</w:t>
      </w:r>
    </w:p>
    <w:p w:rsidR="00216833" w:rsidRPr="00711385" w:rsidRDefault="00216833" w:rsidP="00216833">
      <w:pPr>
        <w:pStyle w:val="PargrafodaLista"/>
        <w:rPr>
          <w:rFonts w:ascii="Arial" w:hAnsi="Arial" w:cs="Arial"/>
          <w:sz w:val="22"/>
          <w:szCs w:val="22"/>
        </w:rPr>
      </w:pPr>
    </w:p>
    <w:p w:rsidR="003A34B8" w:rsidRPr="00711385" w:rsidRDefault="003A34B8" w:rsidP="00731733">
      <w:pPr>
        <w:numPr>
          <w:ilvl w:val="0"/>
          <w:numId w:val="1"/>
        </w:numPr>
        <w:ind w:left="851" w:hanging="851"/>
        <w:jc w:val="both"/>
        <w:rPr>
          <w:rFonts w:ascii="Arial" w:hAnsi="Arial" w:cs="Arial"/>
          <w:b/>
          <w:sz w:val="22"/>
          <w:szCs w:val="22"/>
        </w:rPr>
      </w:pPr>
      <w:r w:rsidRPr="00711385">
        <w:rPr>
          <w:rFonts w:ascii="Arial" w:hAnsi="Arial" w:cs="Arial"/>
          <w:b/>
          <w:sz w:val="22"/>
          <w:szCs w:val="22"/>
        </w:rPr>
        <w:t>DA HABILITAÇÃO</w:t>
      </w:r>
    </w:p>
    <w:p w:rsidR="003A34B8" w:rsidRPr="00711385" w:rsidRDefault="003A34B8">
      <w:pPr>
        <w:tabs>
          <w:tab w:val="left" w:pos="1134"/>
        </w:tabs>
        <w:jc w:val="both"/>
        <w:rPr>
          <w:rFonts w:ascii="Arial" w:hAnsi="Arial" w:cs="Arial"/>
          <w:sz w:val="22"/>
          <w:szCs w:val="22"/>
        </w:rPr>
      </w:pPr>
    </w:p>
    <w:p w:rsidR="003A34B8" w:rsidRPr="00711385" w:rsidRDefault="003A34B8" w:rsidP="00731733">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Após o encerramento da etapa de lances da sessão pública, a licitante detentora da me</w:t>
      </w:r>
      <w:r w:rsidR="00475661" w:rsidRPr="00711385">
        <w:rPr>
          <w:rFonts w:ascii="Arial" w:hAnsi="Arial" w:cs="Arial"/>
          <w:sz w:val="22"/>
          <w:szCs w:val="22"/>
        </w:rPr>
        <w:t xml:space="preserve">lhor oferta por </w:t>
      </w:r>
      <w:r w:rsidR="00475661" w:rsidRPr="00711385">
        <w:rPr>
          <w:rFonts w:ascii="Arial" w:hAnsi="Arial" w:cs="Arial"/>
          <w:b/>
          <w:sz w:val="22"/>
          <w:szCs w:val="22"/>
        </w:rPr>
        <w:t>ITEM</w:t>
      </w:r>
      <w:r w:rsidRPr="00711385">
        <w:rPr>
          <w:rFonts w:ascii="Arial" w:hAnsi="Arial" w:cs="Arial"/>
          <w:b/>
          <w:sz w:val="22"/>
          <w:szCs w:val="22"/>
        </w:rPr>
        <w:t>,</w:t>
      </w:r>
      <w:r w:rsidRPr="00711385">
        <w:rPr>
          <w:rFonts w:ascii="Arial" w:hAnsi="Arial" w:cs="Arial"/>
          <w:sz w:val="22"/>
          <w:szCs w:val="22"/>
        </w:rPr>
        <w:t xml:space="preserve"> desde que aceita pelo Pregoeiro, deverá comprovar a situação de regularidade de acordo com o que segue:</w:t>
      </w:r>
    </w:p>
    <w:p w:rsidR="003A34B8" w:rsidRPr="00711385" w:rsidRDefault="003A34B8">
      <w:pPr>
        <w:tabs>
          <w:tab w:val="left" w:pos="1134"/>
        </w:tabs>
        <w:jc w:val="both"/>
        <w:rPr>
          <w:rFonts w:ascii="Arial" w:hAnsi="Arial" w:cs="Arial"/>
          <w:sz w:val="22"/>
          <w:szCs w:val="22"/>
        </w:rPr>
      </w:pPr>
    </w:p>
    <w:p w:rsidR="003A34B8" w:rsidRPr="00711385" w:rsidRDefault="003A34B8" w:rsidP="00731733">
      <w:pPr>
        <w:pStyle w:val="PargrafodaLista"/>
        <w:numPr>
          <w:ilvl w:val="2"/>
          <w:numId w:val="1"/>
        </w:numPr>
        <w:tabs>
          <w:tab w:val="clear" w:pos="1021"/>
          <w:tab w:val="num" w:pos="851"/>
        </w:tabs>
        <w:jc w:val="both"/>
        <w:rPr>
          <w:rFonts w:ascii="Arial" w:hAnsi="Arial" w:cs="Arial"/>
          <w:b/>
          <w:sz w:val="22"/>
          <w:szCs w:val="22"/>
        </w:rPr>
      </w:pPr>
      <w:r w:rsidRPr="00711385">
        <w:rPr>
          <w:rFonts w:ascii="Arial" w:hAnsi="Arial" w:cs="Arial"/>
          <w:b/>
          <w:sz w:val="22"/>
          <w:szCs w:val="22"/>
        </w:rPr>
        <w:t xml:space="preserve">Habilitação Jurídica, Regularidade Fiscal </w:t>
      </w:r>
      <w:r w:rsidR="00915BE2" w:rsidRPr="00711385">
        <w:rPr>
          <w:rFonts w:ascii="Arial" w:hAnsi="Arial" w:cs="Arial"/>
          <w:b/>
          <w:sz w:val="22"/>
          <w:szCs w:val="22"/>
        </w:rPr>
        <w:t xml:space="preserve">e </w:t>
      </w:r>
      <w:proofErr w:type="gramStart"/>
      <w:r w:rsidR="00915BE2" w:rsidRPr="00711385">
        <w:rPr>
          <w:rFonts w:ascii="Arial" w:hAnsi="Arial" w:cs="Arial"/>
          <w:b/>
          <w:sz w:val="22"/>
          <w:szCs w:val="22"/>
        </w:rPr>
        <w:t>Trabalhista</w:t>
      </w:r>
      <w:proofErr w:type="gramEnd"/>
    </w:p>
    <w:p w:rsidR="00502B08" w:rsidRPr="00711385" w:rsidRDefault="00502B08" w:rsidP="00502B08">
      <w:pPr>
        <w:tabs>
          <w:tab w:val="left" w:pos="1134"/>
        </w:tabs>
        <w:ind w:left="1134"/>
        <w:jc w:val="both"/>
        <w:rPr>
          <w:rFonts w:ascii="Arial" w:hAnsi="Arial" w:cs="Arial"/>
          <w:b/>
          <w:sz w:val="22"/>
          <w:szCs w:val="22"/>
        </w:rPr>
      </w:pPr>
    </w:p>
    <w:p w:rsidR="003A34B8" w:rsidRPr="00711385" w:rsidRDefault="003A34B8" w:rsidP="00F818DA">
      <w:pPr>
        <w:tabs>
          <w:tab w:val="left" w:pos="-5529"/>
        </w:tabs>
        <w:ind w:left="1134" w:hanging="283"/>
        <w:jc w:val="both"/>
        <w:rPr>
          <w:rFonts w:ascii="Arial" w:hAnsi="Arial" w:cs="Arial"/>
          <w:sz w:val="22"/>
          <w:szCs w:val="22"/>
        </w:rPr>
      </w:pPr>
      <w:r w:rsidRPr="00711385">
        <w:rPr>
          <w:rFonts w:ascii="Arial" w:hAnsi="Arial" w:cs="Arial"/>
          <w:sz w:val="22"/>
          <w:szCs w:val="22"/>
        </w:rPr>
        <w:t xml:space="preserve">a) </w:t>
      </w:r>
      <w:r w:rsidR="005B5FE8" w:rsidRPr="00711385">
        <w:rPr>
          <w:rFonts w:ascii="Arial" w:hAnsi="Arial" w:cs="Arial"/>
          <w:sz w:val="22"/>
          <w:szCs w:val="22"/>
        </w:rPr>
        <w:t>V</w:t>
      </w:r>
      <w:r w:rsidRPr="00711385">
        <w:rPr>
          <w:rFonts w:ascii="Arial" w:hAnsi="Arial" w:cs="Arial"/>
          <w:sz w:val="22"/>
          <w:szCs w:val="22"/>
        </w:rPr>
        <w:t>erificação, "</w:t>
      </w:r>
      <w:proofErr w:type="spellStart"/>
      <w:r w:rsidRPr="00711385">
        <w:rPr>
          <w:rFonts w:ascii="Arial" w:hAnsi="Arial" w:cs="Arial"/>
          <w:sz w:val="22"/>
          <w:szCs w:val="22"/>
        </w:rPr>
        <w:t>on</w:t>
      </w:r>
      <w:proofErr w:type="spellEnd"/>
      <w:r w:rsidRPr="00711385">
        <w:rPr>
          <w:rFonts w:ascii="Arial" w:hAnsi="Arial" w:cs="Arial"/>
          <w:sz w:val="22"/>
          <w:szCs w:val="22"/>
        </w:rPr>
        <w:t xml:space="preserve"> </w:t>
      </w:r>
      <w:proofErr w:type="spellStart"/>
      <w:r w:rsidRPr="00711385">
        <w:rPr>
          <w:rFonts w:ascii="Arial" w:hAnsi="Arial" w:cs="Arial"/>
          <w:sz w:val="22"/>
          <w:szCs w:val="22"/>
        </w:rPr>
        <w:t>line</w:t>
      </w:r>
      <w:proofErr w:type="spellEnd"/>
      <w:r w:rsidRPr="00711385">
        <w:rPr>
          <w:rFonts w:ascii="Arial" w:hAnsi="Arial" w:cs="Arial"/>
          <w:sz w:val="22"/>
          <w:szCs w:val="22"/>
        </w:rPr>
        <w:t>", junto do SICAF - Sistema de Cadastramento Unificado de Fornecedores, da documentação obrigatória (RECEITA FEDERAL, DÍVIDA ATIVA DA UNIÃO, FGTS e SEGURIDADE SOCIAL - INSS), e da habilitação parcial (RECEITA ESTADUAL e RECEITA MUNICIPAL);</w:t>
      </w:r>
    </w:p>
    <w:p w:rsidR="003A34B8" w:rsidRPr="00711385" w:rsidRDefault="003A34B8" w:rsidP="00F818DA">
      <w:pPr>
        <w:tabs>
          <w:tab w:val="left" w:pos="-5529"/>
        </w:tabs>
        <w:ind w:left="1276" w:hanging="425"/>
        <w:jc w:val="both"/>
        <w:rPr>
          <w:rFonts w:ascii="Arial" w:hAnsi="Arial" w:cs="Arial"/>
          <w:sz w:val="22"/>
          <w:szCs w:val="22"/>
        </w:rPr>
      </w:pPr>
    </w:p>
    <w:p w:rsidR="003A34B8" w:rsidRPr="00711385" w:rsidRDefault="003A34B8" w:rsidP="00F818DA">
      <w:pPr>
        <w:tabs>
          <w:tab w:val="left" w:pos="-5529"/>
        </w:tabs>
        <w:ind w:left="1276" w:hanging="425"/>
        <w:jc w:val="both"/>
        <w:rPr>
          <w:rFonts w:ascii="Arial" w:hAnsi="Arial" w:cs="Arial"/>
          <w:sz w:val="22"/>
          <w:szCs w:val="22"/>
        </w:rPr>
      </w:pPr>
      <w:r w:rsidRPr="00711385">
        <w:rPr>
          <w:rFonts w:ascii="Arial" w:hAnsi="Arial" w:cs="Arial"/>
          <w:sz w:val="22"/>
          <w:szCs w:val="22"/>
        </w:rPr>
        <w:t xml:space="preserve">a1) </w:t>
      </w:r>
      <w:r w:rsidR="005B5FE8" w:rsidRPr="00711385">
        <w:rPr>
          <w:rFonts w:ascii="Arial" w:hAnsi="Arial" w:cs="Arial"/>
          <w:sz w:val="22"/>
          <w:szCs w:val="22"/>
        </w:rPr>
        <w:t>N</w:t>
      </w:r>
      <w:r w:rsidRPr="00711385">
        <w:rPr>
          <w:rFonts w:ascii="Arial" w:hAnsi="Arial" w:cs="Arial"/>
          <w:sz w:val="22"/>
          <w:szCs w:val="22"/>
        </w:rPr>
        <w:t>a hipótese de haver documentos com</w:t>
      </w:r>
      <w:proofErr w:type="gramStart"/>
      <w:r w:rsidRPr="00711385">
        <w:rPr>
          <w:rFonts w:ascii="Arial" w:hAnsi="Arial" w:cs="Arial"/>
          <w:sz w:val="22"/>
          <w:szCs w:val="22"/>
        </w:rPr>
        <w:t xml:space="preserve">  </w:t>
      </w:r>
      <w:proofErr w:type="gramEnd"/>
      <w:r w:rsidRPr="00711385">
        <w:rPr>
          <w:rFonts w:ascii="Arial" w:hAnsi="Arial" w:cs="Arial"/>
          <w:sz w:val="22"/>
          <w:szCs w:val="22"/>
        </w:rPr>
        <w:t>prazo  de  validade  vencido  junto  do  SICAF, a licitante vencedora deverá apresentar a documentação correspondente com prazo de validade em vigor;</w:t>
      </w:r>
    </w:p>
    <w:p w:rsidR="003A34B8" w:rsidRPr="00711385" w:rsidRDefault="003A34B8" w:rsidP="00F818DA">
      <w:pPr>
        <w:tabs>
          <w:tab w:val="left" w:pos="-5529"/>
        </w:tabs>
        <w:ind w:left="1276" w:hanging="425"/>
        <w:jc w:val="both"/>
        <w:rPr>
          <w:rFonts w:ascii="Arial" w:hAnsi="Arial" w:cs="Arial"/>
          <w:sz w:val="22"/>
          <w:szCs w:val="22"/>
        </w:rPr>
      </w:pPr>
    </w:p>
    <w:p w:rsidR="009A7097" w:rsidRPr="00711385" w:rsidRDefault="003A34B8" w:rsidP="00F818DA">
      <w:pPr>
        <w:tabs>
          <w:tab w:val="left" w:pos="-5529"/>
        </w:tabs>
        <w:ind w:left="1276" w:hanging="425"/>
        <w:jc w:val="both"/>
        <w:rPr>
          <w:rFonts w:ascii="Arial" w:hAnsi="Arial" w:cs="Arial"/>
          <w:sz w:val="22"/>
          <w:szCs w:val="22"/>
        </w:rPr>
      </w:pPr>
      <w:r w:rsidRPr="00711385">
        <w:rPr>
          <w:rFonts w:ascii="Arial" w:hAnsi="Arial" w:cs="Arial"/>
          <w:sz w:val="22"/>
          <w:szCs w:val="22"/>
        </w:rPr>
        <w:t xml:space="preserve">a2) </w:t>
      </w:r>
      <w:r w:rsidR="00317A7B" w:rsidRPr="00711385">
        <w:rPr>
          <w:rFonts w:ascii="Arial" w:hAnsi="Arial" w:cs="Arial"/>
          <w:sz w:val="22"/>
          <w:szCs w:val="22"/>
        </w:rPr>
        <w:tab/>
      </w:r>
      <w:r w:rsidR="005B5FE8" w:rsidRPr="00711385">
        <w:rPr>
          <w:rFonts w:ascii="Arial" w:hAnsi="Arial" w:cs="Arial"/>
          <w:sz w:val="22"/>
          <w:szCs w:val="22"/>
        </w:rPr>
        <w:t>E</w:t>
      </w:r>
      <w:r w:rsidRPr="00711385">
        <w:rPr>
          <w:rFonts w:ascii="Arial" w:hAnsi="Arial" w:cs="Arial"/>
          <w:sz w:val="22"/>
          <w:szCs w:val="22"/>
        </w:rPr>
        <w:t xml:space="preserve">m se tratando de documentos emitidos via Internet, sua veracidade será confirmada através de consulta realizada nos </w:t>
      </w:r>
      <w:r w:rsidR="0040044B" w:rsidRPr="00711385">
        <w:rPr>
          <w:rFonts w:ascii="Arial" w:hAnsi="Arial" w:cs="Arial"/>
          <w:sz w:val="22"/>
          <w:szCs w:val="22"/>
        </w:rPr>
        <w:t>sítio</w:t>
      </w:r>
      <w:r w:rsidRPr="00711385">
        <w:rPr>
          <w:rFonts w:ascii="Arial" w:hAnsi="Arial" w:cs="Arial"/>
          <w:sz w:val="22"/>
          <w:szCs w:val="22"/>
        </w:rPr>
        <w:t xml:space="preserve">s correspondentes, e se apresentados de outra forma, deverão ser em original, por qualquer processo de cópia autenticada por cartório competente ou por servidor da Secretaria </w:t>
      </w:r>
      <w:r w:rsidR="000A34B6" w:rsidRPr="00711385">
        <w:rPr>
          <w:rFonts w:ascii="Arial" w:hAnsi="Arial" w:cs="Arial"/>
          <w:sz w:val="22"/>
          <w:szCs w:val="22"/>
        </w:rPr>
        <w:t xml:space="preserve">Regional </w:t>
      </w:r>
      <w:r w:rsidRPr="00711385">
        <w:rPr>
          <w:rFonts w:ascii="Arial" w:hAnsi="Arial" w:cs="Arial"/>
          <w:sz w:val="22"/>
          <w:szCs w:val="22"/>
        </w:rPr>
        <w:t xml:space="preserve">de Licitações – </w:t>
      </w:r>
      <w:r w:rsidR="00F06051" w:rsidRPr="00711385">
        <w:rPr>
          <w:rFonts w:ascii="Arial" w:hAnsi="Arial" w:cs="Arial"/>
          <w:sz w:val="22"/>
          <w:szCs w:val="22"/>
        </w:rPr>
        <w:t>6ª</w:t>
      </w:r>
      <w:r w:rsidRPr="00711385">
        <w:rPr>
          <w:rFonts w:ascii="Arial" w:hAnsi="Arial" w:cs="Arial"/>
          <w:sz w:val="22"/>
          <w:szCs w:val="22"/>
        </w:rPr>
        <w:t>/SL ou ainda, publicação em órgão da imprensa oficial;</w:t>
      </w:r>
    </w:p>
    <w:p w:rsidR="00E81FDC" w:rsidRPr="00711385" w:rsidRDefault="00E81FDC" w:rsidP="00502B08">
      <w:pPr>
        <w:tabs>
          <w:tab w:val="left" w:pos="-5529"/>
        </w:tabs>
        <w:ind w:left="1276" w:hanging="425"/>
        <w:jc w:val="both"/>
        <w:rPr>
          <w:rFonts w:ascii="Arial" w:hAnsi="Arial" w:cs="Arial"/>
          <w:sz w:val="22"/>
          <w:szCs w:val="22"/>
        </w:rPr>
      </w:pPr>
    </w:p>
    <w:p w:rsidR="00E81FDC" w:rsidRPr="00711385" w:rsidRDefault="00F818DA" w:rsidP="00F818DA">
      <w:pPr>
        <w:ind w:left="1276" w:hanging="425"/>
        <w:jc w:val="both"/>
        <w:rPr>
          <w:rFonts w:ascii="Arial" w:hAnsi="Arial" w:cs="Arial"/>
          <w:sz w:val="22"/>
          <w:szCs w:val="22"/>
        </w:rPr>
      </w:pPr>
      <w:r w:rsidRPr="00711385">
        <w:rPr>
          <w:rFonts w:ascii="Arial" w:hAnsi="Arial" w:cs="Arial"/>
          <w:sz w:val="22"/>
          <w:szCs w:val="22"/>
        </w:rPr>
        <w:t xml:space="preserve">a3) </w:t>
      </w:r>
      <w:r w:rsidR="00E81FDC" w:rsidRPr="00711385">
        <w:rPr>
          <w:rFonts w:ascii="Arial" w:hAnsi="Arial" w:cs="Arial"/>
          <w:sz w:val="22"/>
          <w:szCs w:val="22"/>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3A34B8" w:rsidRPr="00711385" w:rsidRDefault="003A34B8">
      <w:pPr>
        <w:tabs>
          <w:tab w:val="left" w:pos="-5529"/>
        </w:tabs>
        <w:ind w:left="1985" w:hanging="567"/>
        <w:jc w:val="both"/>
        <w:rPr>
          <w:rFonts w:ascii="Arial" w:hAnsi="Arial" w:cs="Arial"/>
          <w:sz w:val="22"/>
          <w:szCs w:val="22"/>
        </w:rPr>
      </w:pPr>
    </w:p>
    <w:p w:rsidR="003A34B8" w:rsidRPr="00711385" w:rsidRDefault="00502B08" w:rsidP="00F818DA">
      <w:pPr>
        <w:tabs>
          <w:tab w:val="left" w:pos="-5529"/>
        </w:tabs>
        <w:ind w:left="1276" w:hanging="425"/>
        <w:jc w:val="both"/>
        <w:rPr>
          <w:rFonts w:ascii="Arial" w:hAnsi="Arial" w:cs="Arial"/>
          <w:sz w:val="22"/>
          <w:szCs w:val="22"/>
        </w:rPr>
      </w:pPr>
      <w:r w:rsidRPr="00711385">
        <w:rPr>
          <w:rFonts w:ascii="Arial" w:hAnsi="Arial" w:cs="Arial"/>
          <w:sz w:val="22"/>
          <w:szCs w:val="22"/>
        </w:rPr>
        <w:t>b)</w:t>
      </w:r>
      <w:proofErr w:type="gramStart"/>
      <w:r w:rsidRPr="00711385">
        <w:rPr>
          <w:rFonts w:ascii="Arial" w:hAnsi="Arial" w:cs="Arial"/>
          <w:sz w:val="22"/>
          <w:szCs w:val="22"/>
        </w:rPr>
        <w:t xml:space="preserve">  </w:t>
      </w:r>
      <w:proofErr w:type="gramEnd"/>
      <w:r w:rsidR="00317A7B" w:rsidRPr="00711385">
        <w:rPr>
          <w:rFonts w:ascii="Arial" w:hAnsi="Arial" w:cs="Arial"/>
          <w:sz w:val="22"/>
          <w:szCs w:val="22"/>
        </w:rPr>
        <w:tab/>
      </w:r>
      <w:r w:rsidR="005B5FE8" w:rsidRPr="00711385">
        <w:rPr>
          <w:rFonts w:ascii="Arial" w:hAnsi="Arial" w:cs="Arial"/>
          <w:sz w:val="22"/>
          <w:szCs w:val="22"/>
        </w:rPr>
        <w:t>N</w:t>
      </w:r>
      <w:r w:rsidR="003A34B8" w:rsidRPr="00711385">
        <w:rPr>
          <w:rFonts w:ascii="Arial" w:hAnsi="Arial" w:cs="Arial"/>
          <w:sz w:val="22"/>
          <w:szCs w:val="22"/>
        </w:rPr>
        <w:t>o caso de empresa ou sociedade estrangeira em funcionamento no país deverá apresentar, também, o decreto de autorização ou o ato de registro ou autorização para funcionamento expedido pelo órgão competente, quando a atividade assim o exigir;</w:t>
      </w:r>
    </w:p>
    <w:p w:rsidR="003A34B8" w:rsidRPr="00711385" w:rsidRDefault="003A34B8" w:rsidP="00F818DA">
      <w:pPr>
        <w:tabs>
          <w:tab w:val="left" w:pos="-5529"/>
        </w:tabs>
        <w:ind w:left="1276" w:hanging="425"/>
        <w:jc w:val="both"/>
        <w:rPr>
          <w:rFonts w:ascii="Arial" w:hAnsi="Arial" w:cs="Arial"/>
          <w:sz w:val="22"/>
          <w:szCs w:val="22"/>
        </w:rPr>
      </w:pPr>
    </w:p>
    <w:p w:rsidR="003A34B8" w:rsidRPr="00711385" w:rsidRDefault="00586198" w:rsidP="00586198">
      <w:pPr>
        <w:tabs>
          <w:tab w:val="left" w:pos="-5529"/>
        </w:tabs>
        <w:ind w:left="1353" w:hanging="502"/>
        <w:jc w:val="both"/>
        <w:rPr>
          <w:rFonts w:ascii="Arial" w:hAnsi="Arial" w:cs="Arial"/>
          <w:sz w:val="22"/>
          <w:szCs w:val="22"/>
        </w:rPr>
      </w:pPr>
      <w:r w:rsidRPr="00711385">
        <w:rPr>
          <w:rFonts w:ascii="Arial" w:hAnsi="Arial" w:cs="Arial"/>
          <w:sz w:val="22"/>
          <w:szCs w:val="22"/>
        </w:rPr>
        <w:t>c)</w:t>
      </w:r>
      <w:proofErr w:type="gramStart"/>
      <w:r w:rsidRPr="00711385">
        <w:rPr>
          <w:rFonts w:ascii="Arial" w:hAnsi="Arial" w:cs="Arial"/>
          <w:sz w:val="22"/>
          <w:szCs w:val="22"/>
        </w:rPr>
        <w:t xml:space="preserve">   </w:t>
      </w:r>
      <w:proofErr w:type="gramEnd"/>
      <w:r w:rsidR="005B5FE8" w:rsidRPr="00711385">
        <w:rPr>
          <w:rFonts w:ascii="Arial" w:hAnsi="Arial" w:cs="Arial"/>
          <w:sz w:val="22"/>
          <w:szCs w:val="22"/>
        </w:rPr>
        <w:t>D</w:t>
      </w:r>
      <w:r w:rsidR="003A34B8" w:rsidRPr="00711385">
        <w:rPr>
          <w:rFonts w:ascii="Arial" w:hAnsi="Arial" w:cs="Arial"/>
          <w:sz w:val="22"/>
          <w:szCs w:val="22"/>
        </w:rPr>
        <w:t>eclaração de que não foi declarada inidônea por qualquer órgão da Administração Pública, de que não está impedida de lic</w:t>
      </w:r>
      <w:r w:rsidR="001E6890" w:rsidRPr="00711385">
        <w:rPr>
          <w:rFonts w:ascii="Arial" w:hAnsi="Arial" w:cs="Arial"/>
          <w:sz w:val="22"/>
          <w:szCs w:val="22"/>
        </w:rPr>
        <w:t>itar ou contratar com a CODEVASF</w:t>
      </w:r>
      <w:r w:rsidR="003A34B8" w:rsidRPr="00711385">
        <w:rPr>
          <w:rFonts w:ascii="Arial" w:hAnsi="Arial" w:cs="Arial"/>
          <w:sz w:val="22"/>
          <w:szCs w:val="22"/>
        </w:rPr>
        <w:t xml:space="preserve">, e de que encontra-se em situação regular perante o Ministério do Trabalho, no que se refere à observância do disposto no inciso XXXIII do art. 7º da Constituição Federal, conforme modelo constante do Anexo </w:t>
      </w:r>
      <w:r w:rsidR="00394FFA" w:rsidRPr="00711385">
        <w:rPr>
          <w:rFonts w:ascii="Arial" w:hAnsi="Arial" w:cs="Arial"/>
          <w:sz w:val="22"/>
          <w:szCs w:val="22"/>
        </w:rPr>
        <w:t>III</w:t>
      </w:r>
      <w:r w:rsidR="003A34B8" w:rsidRPr="00711385">
        <w:rPr>
          <w:rFonts w:ascii="Arial" w:hAnsi="Arial" w:cs="Arial"/>
          <w:sz w:val="22"/>
          <w:szCs w:val="22"/>
        </w:rPr>
        <w:t>, parte integrante deste Edital;</w:t>
      </w:r>
    </w:p>
    <w:p w:rsidR="00720D6D" w:rsidRPr="00711385" w:rsidRDefault="00720D6D" w:rsidP="00720D6D">
      <w:pPr>
        <w:tabs>
          <w:tab w:val="left" w:pos="-5529"/>
        </w:tabs>
        <w:ind w:left="1353"/>
        <w:jc w:val="both"/>
        <w:rPr>
          <w:rFonts w:ascii="Arial" w:hAnsi="Arial" w:cs="Arial"/>
          <w:sz w:val="22"/>
          <w:szCs w:val="22"/>
        </w:rPr>
      </w:pPr>
    </w:p>
    <w:p w:rsidR="00720D6D" w:rsidRPr="00711385" w:rsidRDefault="00720D6D" w:rsidP="00EB4891">
      <w:pPr>
        <w:numPr>
          <w:ilvl w:val="0"/>
          <w:numId w:val="21"/>
        </w:numPr>
        <w:tabs>
          <w:tab w:val="left" w:pos="-5529"/>
        </w:tabs>
        <w:ind w:hanging="502"/>
        <w:jc w:val="both"/>
        <w:rPr>
          <w:rFonts w:ascii="Arial" w:hAnsi="Arial" w:cs="Arial"/>
          <w:sz w:val="22"/>
          <w:szCs w:val="22"/>
        </w:rPr>
      </w:pPr>
      <w:r w:rsidRPr="00711385">
        <w:rPr>
          <w:rFonts w:ascii="Arial" w:hAnsi="Arial" w:cs="Arial"/>
          <w:sz w:val="22"/>
          <w:szCs w:val="22"/>
        </w:rPr>
        <w:t>Declaração, sob as penas da lei, no caso de ME ou EPP, de que cumpre os requisitos</w:t>
      </w:r>
      <w:proofErr w:type="gramStart"/>
      <w:r w:rsidRPr="00711385">
        <w:rPr>
          <w:rFonts w:ascii="Arial" w:hAnsi="Arial" w:cs="Arial"/>
          <w:sz w:val="22"/>
          <w:szCs w:val="22"/>
        </w:rPr>
        <w:t xml:space="preserve">  </w:t>
      </w:r>
      <w:proofErr w:type="gramEnd"/>
      <w:r w:rsidRPr="00711385">
        <w:rPr>
          <w:rFonts w:ascii="Arial" w:hAnsi="Arial" w:cs="Arial"/>
          <w:sz w:val="22"/>
          <w:szCs w:val="22"/>
        </w:rPr>
        <w:t>legais para a qualificação como microempresa ou empresa de pequeno porte, estando apta a usufruir o tratamento diferenciado e favorecido estabelecido nos artigos 42 a 49 da Lei Complementar nº 123/2006, com base no que preceitua o art. 11º do Decreto nº 6.204/2007, ou ainda a certidão de que trata o art. 8.º da IN 103, do Departamento Nacional do Registro do Comércio – DNRC.</w:t>
      </w:r>
    </w:p>
    <w:p w:rsidR="00720D6D" w:rsidRPr="00711385" w:rsidRDefault="00720D6D" w:rsidP="00720D6D">
      <w:pPr>
        <w:pStyle w:val="PargrafodaLista"/>
        <w:rPr>
          <w:rFonts w:ascii="Arial" w:hAnsi="Arial" w:cs="Arial"/>
          <w:sz w:val="22"/>
          <w:szCs w:val="22"/>
        </w:rPr>
      </w:pPr>
    </w:p>
    <w:p w:rsidR="003A34B8" w:rsidRPr="00711385" w:rsidRDefault="005B5FE8" w:rsidP="00EB4891">
      <w:pPr>
        <w:numPr>
          <w:ilvl w:val="0"/>
          <w:numId w:val="21"/>
        </w:numPr>
        <w:tabs>
          <w:tab w:val="clear" w:pos="1353"/>
          <w:tab w:val="left" w:pos="-5529"/>
          <w:tab w:val="num" w:pos="1276"/>
        </w:tabs>
        <w:suppressAutoHyphens/>
        <w:ind w:left="1276" w:hanging="425"/>
        <w:jc w:val="both"/>
        <w:rPr>
          <w:rFonts w:ascii="Arial" w:hAnsi="Arial" w:cs="Arial"/>
          <w:sz w:val="22"/>
          <w:szCs w:val="22"/>
        </w:rPr>
      </w:pPr>
      <w:r w:rsidRPr="00711385">
        <w:rPr>
          <w:rFonts w:ascii="Arial" w:hAnsi="Arial" w:cs="Arial"/>
          <w:sz w:val="22"/>
          <w:szCs w:val="22"/>
        </w:rPr>
        <w:t>D</w:t>
      </w:r>
      <w:r w:rsidR="003A34B8" w:rsidRPr="00711385">
        <w:rPr>
          <w:rFonts w:ascii="Arial" w:hAnsi="Arial" w:cs="Arial"/>
          <w:sz w:val="22"/>
          <w:szCs w:val="22"/>
        </w:rPr>
        <w:t xml:space="preserve">eclaração de Elaboração Independente de Proposta, Anexo </w:t>
      </w:r>
      <w:r w:rsidR="00A14DD0" w:rsidRPr="00711385">
        <w:rPr>
          <w:rFonts w:ascii="Arial" w:hAnsi="Arial" w:cs="Arial"/>
          <w:sz w:val="22"/>
          <w:szCs w:val="22"/>
        </w:rPr>
        <w:t>III</w:t>
      </w:r>
      <w:r w:rsidR="003A34B8" w:rsidRPr="00711385">
        <w:rPr>
          <w:rFonts w:ascii="Arial" w:hAnsi="Arial" w:cs="Arial"/>
          <w:sz w:val="22"/>
          <w:szCs w:val="22"/>
        </w:rPr>
        <w:t>, parte integrante deste Edital;</w:t>
      </w:r>
    </w:p>
    <w:p w:rsidR="007D4B71" w:rsidRPr="00711385" w:rsidRDefault="007D4B71" w:rsidP="007D4B71">
      <w:pPr>
        <w:tabs>
          <w:tab w:val="left" w:pos="-5529"/>
        </w:tabs>
        <w:suppressAutoHyphens/>
        <w:ind w:left="1353"/>
        <w:jc w:val="both"/>
        <w:rPr>
          <w:rFonts w:ascii="Arial" w:hAnsi="Arial" w:cs="Arial"/>
          <w:sz w:val="22"/>
          <w:szCs w:val="22"/>
        </w:rPr>
      </w:pPr>
    </w:p>
    <w:p w:rsidR="007D4B71" w:rsidRPr="00711385" w:rsidRDefault="007D4B71" w:rsidP="00EB4891">
      <w:pPr>
        <w:numPr>
          <w:ilvl w:val="0"/>
          <w:numId w:val="21"/>
        </w:numPr>
        <w:tabs>
          <w:tab w:val="clear" w:pos="1353"/>
          <w:tab w:val="left" w:pos="-5529"/>
          <w:tab w:val="num" w:pos="1276"/>
        </w:tabs>
        <w:suppressAutoHyphens/>
        <w:ind w:left="1276" w:hanging="425"/>
        <w:jc w:val="both"/>
        <w:rPr>
          <w:rFonts w:ascii="Arial" w:hAnsi="Arial" w:cs="Arial"/>
          <w:sz w:val="22"/>
          <w:szCs w:val="22"/>
        </w:rPr>
      </w:pPr>
      <w:r w:rsidRPr="00711385">
        <w:rPr>
          <w:rFonts w:ascii="Arial" w:hAnsi="Arial" w:cs="Arial"/>
          <w:b/>
          <w:sz w:val="22"/>
          <w:szCs w:val="22"/>
        </w:rPr>
        <w:t>Prova de inexistência de débitos inadimplidos perante a Justiça do Trabalho, mediante a apresentação da Certidão Negativa de Débitos</w:t>
      </w:r>
      <w:r w:rsidRPr="00711385">
        <w:rPr>
          <w:rFonts w:ascii="Arial" w:hAnsi="Arial" w:cs="Arial"/>
          <w:b/>
          <w:sz w:val="22"/>
          <w:szCs w:val="22"/>
        </w:rPr>
        <w:br/>
        <w:t xml:space="preserve">Trabalhistas – CNDT conforme disposto na Lei nº 12.440, de </w:t>
      </w:r>
      <w:proofErr w:type="gramStart"/>
      <w:r w:rsidRPr="00711385">
        <w:rPr>
          <w:rFonts w:ascii="Arial" w:hAnsi="Arial" w:cs="Arial"/>
          <w:b/>
          <w:sz w:val="22"/>
          <w:szCs w:val="22"/>
        </w:rPr>
        <w:t>7</w:t>
      </w:r>
      <w:proofErr w:type="gramEnd"/>
      <w:r w:rsidRPr="00711385">
        <w:rPr>
          <w:rFonts w:ascii="Arial" w:hAnsi="Arial" w:cs="Arial"/>
          <w:b/>
          <w:sz w:val="22"/>
          <w:szCs w:val="22"/>
        </w:rPr>
        <w:t xml:space="preserve"> de julho de 2011</w:t>
      </w:r>
      <w:r w:rsidRPr="00711385">
        <w:rPr>
          <w:rFonts w:ascii="Arial" w:hAnsi="Arial" w:cs="Arial"/>
          <w:sz w:val="22"/>
          <w:szCs w:val="22"/>
        </w:rPr>
        <w:t>.</w:t>
      </w:r>
    </w:p>
    <w:p w:rsidR="0078206C" w:rsidRPr="00711385" w:rsidRDefault="0078206C" w:rsidP="0078206C">
      <w:pPr>
        <w:pStyle w:val="PargrafodaLista"/>
        <w:rPr>
          <w:rFonts w:ascii="Arial" w:hAnsi="Arial" w:cs="Arial"/>
          <w:sz w:val="22"/>
          <w:szCs w:val="22"/>
        </w:rPr>
      </w:pPr>
    </w:p>
    <w:p w:rsidR="0078206C" w:rsidRPr="00711385" w:rsidRDefault="0078206C" w:rsidP="0078206C">
      <w:pPr>
        <w:ind w:left="1701"/>
        <w:jc w:val="both"/>
        <w:rPr>
          <w:rFonts w:ascii="Arial" w:hAnsi="Arial" w:cs="Arial"/>
          <w:b/>
          <w:sz w:val="22"/>
          <w:szCs w:val="22"/>
        </w:rPr>
      </w:pPr>
      <w:proofErr w:type="gramStart"/>
      <w:r w:rsidRPr="00711385">
        <w:rPr>
          <w:rFonts w:ascii="Arial" w:hAnsi="Arial" w:cs="Arial"/>
          <w:b/>
          <w:sz w:val="22"/>
          <w:szCs w:val="22"/>
        </w:rPr>
        <w:t>e</w:t>
      </w:r>
      <w:proofErr w:type="gramEnd"/>
      <w:r w:rsidRPr="00711385">
        <w:rPr>
          <w:rFonts w:ascii="Arial" w:hAnsi="Arial" w:cs="Arial"/>
          <w:b/>
          <w:sz w:val="22"/>
          <w:szCs w:val="22"/>
        </w:rPr>
        <w:t xml:space="preserve">.1)A situação de adimplência perante a Justiça do Trabalho poderá ser confirmada no ato da realização do certame licitatório, sendo considerada, para efeito de validade, a certidão mais recente. </w:t>
      </w:r>
    </w:p>
    <w:p w:rsidR="009A7097" w:rsidRPr="00711385" w:rsidRDefault="009A7097" w:rsidP="009A7097">
      <w:pPr>
        <w:pStyle w:val="PargrafodaLista"/>
        <w:rPr>
          <w:rFonts w:ascii="Arial" w:hAnsi="Arial" w:cs="Arial"/>
          <w:sz w:val="22"/>
          <w:szCs w:val="22"/>
        </w:rPr>
      </w:pPr>
    </w:p>
    <w:p w:rsidR="00A351E8" w:rsidRPr="00F50ADC" w:rsidRDefault="009A7097" w:rsidP="00500E8F">
      <w:pPr>
        <w:numPr>
          <w:ilvl w:val="3"/>
          <w:numId w:val="1"/>
        </w:numPr>
        <w:tabs>
          <w:tab w:val="left" w:pos="-5529"/>
        </w:tabs>
        <w:suppressAutoHyphens/>
        <w:jc w:val="both"/>
        <w:rPr>
          <w:rFonts w:ascii="Arial" w:hAnsi="Arial" w:cs="Arial"/>
          <w:b/>
          <w:sz w:val="22"/>
          <w:szCs w:val="22"/>
        </w:rPr>
      </w:pPr>
      <w:r w:rsidRPr="00F50ADC">
        <w:rPr>
          <w:rFonts w:ascii="Arial" w:hAnsi="Arial" w:cs="Arial"/>
          <w:sz w:val="22"/>
          <w:szCs w:val="22"/>
        </w:rPr>
        <w:t xml:space="preserve">A CODEVASF </w:t>
      </w:r>
      <w:proofErr w:type="gramStart"/>
      <w:r w:rsidRPr="00F50ADC">
        <w:rPr>
          <w:rFonts w:ascii="Arial" w:hAnsi="Arial" w:cs="Arial"/>
          <w:sz w:val="22"/>
          <w:szCs w:val="22"/>
        </w:rPr>
        <w:t>procederá</w:t>
      </w:r>
      <w:proofErr w:type="gramEnd"/>
      <w:r w:rsidRPr="00F50ADC">
        <w:rPr>
          <w:rFonts w:ascii="Arial" w:hAnsi="Arial" w:cs="Arial"/>
          <w:sz w:val="22"/>
          <w:szCs w:val="22"/>
        </w:rPr>
        <w:t xml:space="preserve"> verificação</w:t>
      </w:r>
      <w:r w:rsidR="00A351E8" w:rsidRPr="00F50ADC">
        <w:rPr>
          <w:rFonts w:ascii="Arial" w:hAnsi="Arial" w:cs="Arial"/>
          <w:sz w:val="22"/>
          <w:szCs w:val="22"/>
        </w:rPr>
        <w:t xml:space="preserve"> da</w:t>
      </w:r>
      <w:r w:rsidRPr="00F50ADC">
        <w:rPr>
          <w:rFonts w:ascii="Arial" w:hAnsi="Arial" w:cs="Arial"/>
          <w:sz w:val="22"/>
          <w:szCs w:val="22"/>
        </w:rPr>
        <w:t xml:space="preserve"> </w:t>
      </w:r>
      <w:r w:rsidR="00A351E8" w:rsidRPr="00F50ADC">
        <w:rPr>
          <w:rFonts w:ascii="Arial" w:hAnsi="Arial" w:cs="Arial"/>
          <w:sz w:val="22"/>
          <w:szCs w:val="22"/>
        </w:rPr>
        <w:t xml:space="preserve">existência de registros impeditivos de contratação no Cadastro Nacional de Empresas Inidôneas e Suspensas/CGU,  disponível no Portal da Transparência- </w:t>
      </w:r>
      <w:hyperlink r:id="rId21" w:history="1">
        <w:r w:rsidR="00A351E8" w:rsidRPr="00F50ADC">
          <w:rPr>
            <w:rStyle w:val="Hyperlink"/>
            <w:rFonts w:ascii="Arial" w:hAnsi="Arial" w:cs="Arial"/>
            <w:b/>
            <w:color w:val="auto"/>
            <w:sz w:val="22"/>
            <w:szCs w:val="22"/>
          </w:rPr>
          <w:t>www.portaltransparencia.gov.br</w:t>
        </w:r>
      </w:hyperlink>
      <w:r w:rsidR="00A351E8" w:rsidRPr="00F50ADC">
        <w:rPr>
          <w:rFonts w:ascii="Arial" w:hAnsi="Arial" w:cs="Arial"/>
          <w:sz w:val="22"/>
          <w:szCs w:val="22"/>
        </w:rPr>
        <w:t xml:space="preserve"> e</w:t>
      </w:r>
      <w:r w:rsidR="00F50ADC" w:rsidRPr="00F50ADC">
        <w:rPr>
          <w:rFonts w:ascii="Arial" w:hAnsi="Arial" w:cs="Arial"/>
          <w:sz w:val="22"/>
          <w:szCs w:val="22"/>
        </w:rPr>
        <w:t xml:space="preserve"> </w:t>
      </w:r>
      <w:r w:rsidR="00A351E8" w:rsidRPr="00F50ADC">
        <w:rPr>
          <w:rFonts w:ascii="Arial" w:hAnsi="Arial" w:cs="Arial"/>
          <w:sz w:val="22"/>
          <w:szCs w:val="22"/>
        </w:rPr>
        <w:t xml:space="preserve">de contratação por improbidade administrativa no Cadastro Nacional de Condenações Cíveis Por Ato de Improbidade Administrativa  disponível no Portal do Conselho Nacional da Justiça – CNJ – </w:t>
      </w:r>
      <w:hyperlink r:id="rId22" w:history="1">
        <w:r w:rsidR="00A351E8" w:rsidRPr="00F50ADC">
          <w:rPr>
            <w:rStyle w:val="Hyperlink"/>
            <w:rFonts w:ascii="Arial" w:hAnsi="Arial" w:cs="Arial"/>
            <w:b/>
            <w:color w:val="auto"/>
            <w:sz w:val="22"/>
            <w:szCs w:val="22"/>
          </w:rPr>
          <w:t>www.cnj.jus.br</w:t>
        </w:r>
      </w:hyperlink>
      <w:r w:rsidR="00A351E8" w:rsidRPr="00F50ADC">
        <w:rPr>
          <w:rFonts w:ascii="Arial" w:hAnsi="Arial" w:cs="Arial"/>
          <w:b/>
          <w:sz w:val="22"/>
          <w:szCs w:val="22"/>
        </w:rPr>
        <w:t>).</w:t>
      </w:r>
    </w:p>
    <w:p w:rsidR="00BD25D7" w:rsidRPr="00711385" w:rsidRDefault="00BD25D7">
      <w:pPr>
        <w:pStyle w:val="PargrafodaLista"/>
        <w:rPr>
          <w:rFonts w:ascii="Arial" w:hAnsi="Arial" w:cs="Arial"/>
          <w:sz w:val="22"/>
          <w:szCs w:val="22"/>
        </w:rPr>
      </w:pPr>
    </w:p>
    <w:p w:rsidR="003A34B8" w:rsidRPr="00711385" w:rsidRDefault="003A34B8" w:rsidP="00690A8C">
      <w:pPr>
        <w:pStyle w:val="PargrafodaLista"/>
        <w:numPr>
          <w:ilvl w:val="2"/>
          <w:numId w:val="1"/>
        </w:numPr>
        <w:tabs>
          <w:tab w:val="clear" w:pos="1021"/>
          <w:tab w:val="left" w:pos="-5529"/>
          <w:tab w:val="num" w:pos="851"/>
        </w:tabs>
        <w:ind w:left="993" w:hanging="993"/>
        <w:jc w:val="both"/>
        <w:rPr>
          <w:rFonts w:ascii="Arial" w:hAnsi="Arial" w:cs="Arial"/>
          <w:b/>
          <w:sz w:val="22"/>
          <w:szCs w:val="22"/>
        </w:rPr>
      </w:pPr>
      <w:r w:rsidRPr="00711385">
        <w:rPr>
          <w:rFonts w:ascii="Arial" w:hAnsi="Arial" w:cs="Arial"/>
          <w:b/>
          <w:sz w:val="22"/>
          <w:szCs w:val="22"/>
        </w:rPr>
        <w:t>Qualificação Econômico-Financeira</w:t>
      </w:r>
    </w:p>
    <w:p w:rsidR="003A34B8" w:rsidRPr="00711385" w:rsidRDefault="003A34B8">
      <w:pPr>
        <w:tabs>
          <w:tab w:val="left" w:pos="-5529"/>
        </w:tabs>
        <w:jc w:val="both"/>
        <w:rPr>
          <w:rFonts w:ascii="Arial" w:hAnsi="Arial" w:cs="Arial"/>
          <w:bCs/>
          <w:sz w:val="22"/>
          <w:szCs w:val="22"/>
        </w:rPr>
      </w:pPr>
    </w:p>
    <w:p w:rsidR="003A34B8" w:rsidRPr="00711385" w:rsidRDefault="003A34B8" w:rsidP="00690A8C">
      <w:pPr>
        <w:numPr>
          <w:ilvl w:val="0"/>
          <w:numId w:val="8"/>
        </w:numPr>
        <w:tabs>
          <w:tab w:val="clear" w:pos="360"/>
          <w:tab w:val="left" w:pos="-5529"/>
        </w:tabs>
        <w:ind w:left="1418" w:hanging="567"/>
        <w:jc w:val="both"/>
        <w:rPr>
          <w:rFonts w:ascii="Arial" w:hAnsi="Arial" w:cs="Arial"/>
          <w:sz w:val="22"/>
          <w:szCs w:val="22"/>
        </w:rPr>
      </w:pPr>
      <w:r w:rsidRPr="00711385">
        <w:rPr>
          <w:rFonts w:ascii="Arial" w:hAnsi="Arial" w:cs="Arial"/>
          <w:sz w:val="22"/>
          <w:szCs w:val="22"/>
        </w:rPr>
        <w:t>Certidão Negativa de Falência ou Recuperação Judicial ou Extrajudicial, expedida pelo distribuidor da sede da pessoa jurídica</w:t>
      </w:r>
      <w:r w:rsidR="005B5FE8" w:rsidRPr="00711385">
        <w:rPr>
          <w:rFonts w:ascii="Arial" w:hAnsi="Arial" w:cs="Arial"/>
          <w:sz w:val="22"/>
          <w:szCs w:val="22"/>
        </w:rPr>
        <w:t>,</w:t>
      </w:r>
      <w:r w:rsidRPr="00711385">
        <w:rPr>
          <w:rFonts w:ascii="Arial" w:hAnsi="Arial" w:cs="Arial"/>
          <w:sz w:val="22"/>
          <w:szCs w:val="22"/>
        </w:rPr>
        <w:t xml:space="preserve"> ou execução patrimonial expedida pelo domicílio de pessoa física;</w:t>
      </w:r>
    </w:p>
    <w:p w:rsidR="003A34B8" w:rsidRPr="00711385" w:rsidRDefault="003A34B8" w:rsidP="00690A8C">
      <w:pPr>
        <w:tabs>
          <w:tab w:val="left" w:pos="-5529"/>
          <w:tab w:val="num" w:pos="1276"/>
        </w:tabs>
        <w:ind w:left="1134" w:hanging="567"/>
        <w:jc w:val="both"/>
        <w:rPr>
          <w:rFonts w:ascii="Arial" w:hAnsi="Arial" w:cs="Arial"/>
          <w:sz w:val="22"/>
          <w:szCs w:val="22"/>
        </w:rPr>
      </w:pPr>
    </w:p>
    <w:p w:rsidR="003A34B8" w:rsidRPr="00711385" w:rsidRDefault="00392C86" w:rsidP="00690A8C">
      <w:pPr>
        <w:tabs>
          <w:tab w:val="left" w:pos="-5529"/>
        </w:tabs>
        <w:ind w:left="1418" w:hanging="567"/>
        <w:jc w:val="both"/>
        <w:rPr>
          <w:rFonts w:ascii="Arial" w:hAnsi="Arial" w:cs="Arial"/>
          <w:sz w:val="22"/>
          <w:szCs w:val="22"/>
        </w:rPr>
      </w:pPr>
      <w:r w:rsidRPr="00711385">
        <w:rPr>
          <w:rFonts w:ascii="Arial" w:hAnsi="Arial" w:cs="Arial"/>
          <w:sz w:val="22"/>
          <w:szCs w:val="22"/>
        </w:rPr>
        <w:t>b</w:t>
      </w:r>
      <w:r w:rsidR="003A34B8" w:rsidRPr="00711385">
        <w:rPr>
          <w:rFonts w:ascii="Arial" w:hAnsi="Arial" w:cs="Arial"/>
          <w:sz w:val="22"/>
          <w:szCs w:val="22"/>
        </w:rPr>
        <w:t>)</w:t>
      </w:r>
      <w:proofErr w:type="gramStart"/>
      <w:r w:rsidR="003A34B8" w:rsidRPr="00711385">
        <w:rPr>
          <w:rFonts w:ascii="Arial" w:hAnsi="Arial" w:cs="Arial"/>
          <w:sz w:val="22"/>
          <w:szCs w:val="22"/>
        </w:rPr>
        <w:t xml:space="preserve"> </w:t>
      </w:r>
      <w:r w:rsidR="00F00059" w:rsidRPr="00711385">
        <w:rPr>
          <w:rFonts w:ascii="Arial" w:hAnsi="Arial" w:cs="Arial"/>
          <w:sz w:val="22"/>
          <w:szCs w:val="22"/>
        </w:rPr>
        <w:t xml:space="preserve"> </w:t>
      </w:r>
      <w:proofErr w:type="gramEnd"/>
      <w:r w:rsidR="00F00059" w:rsidRPr="00711385">
        <w:rPr>
          <w:rFonts w:ascii="Arial" w:hAnsi="Arial" w:cs="Arial"/>
          <w:sz w:val="22"/>
          <w:szCs w:val="22"/>
        </w:rPr>
        <w:tab/>
      </w:r>
      <w:r w:rsidR="001D539F" w:rsidRPr="00711385">
        <w:rPr>
          <w:rFonts w:ascii="Arial" w:hAnsi="Arial" w:cs="Arial"/>
          <w:sz w:val="22"/>
          <w:szCs w:val="22"/>
        </w:rPr>
        <w:t>B</w:t>
      </w:r>
      <w:r w:rsidR="003A34B8" w:rsidRPr="00711385">
        <w:rPr>
          <w:rFonts w:ascii="Arial" w:hAnsi="Arial" w:cs="Arial"/>
          <w:sz w:val="22"/>
          <w:szCs w:val="22"/>
        </w:rPr>
        <w:t>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3A34B8" w:rsidRPr="00711385" w:rsidRDefault="003A34B8">
      <w:pPr>
        <w:autoSpaceDE w:val="0"/>
        <w:autoSpaceDN w:val="0"/>
        <w:adjustRightInd w:val="0"/>
        <w:ind w:left="1021"/>
        <w:jc w:val="both"/>
        <w:rPr>
          <w:rFonts w:ascii="Arial" w:hAnsi="Arial" w:cs="Arial"/>
          <w:sz w:val="22"/>
          <w:szCs w:val="22"/>
        </w:rPr>
      </w:pPr>
    </w:p>
    <w:p w:rsidR="003A34B8" w:rsidRPr="00711385" w:rsidRDefault="00392C86" w:rsidP="00690A8C">
      <w:pPr>
        <w:autoSpaceDE w:val="0"/>
        <w:autoSpaceDN w:val="0"/>
        <w:adjustRightInd w:val="0"/>
        <w:ind w:left="1418" w:hanging="567"/>
        <w:jc w:val="both"/>
        <w:rPr>
          <w:rFonts w:ascii="Arial" w:hAnsi="Arial" w:cs="Arial"/>
          <w:sz w:val="22"/>
          <w:szCs w:val="22"/>
        </w:rPr>
      </w:pPr>
      <w:r w:rsidRPr="00711385">
        <w:rPr>
          <w:rFonts w:ascii="Arial" w:hAnsi="Arial" w:cs="Arial"/>
          <w:sz w:val="22"/>
          <w:szCs w:val="22"/>
        </w:rPr>
        <w:t>b</w:t>
      </w:r>
      <w:r w:rsidR="003A34B8" w:rsidRPr="00711385">
        <w:rPr>
          <w:rFonts w:ascii="Arial" w:hAnsi="Arial" w:cs="Arial"/>
          <w:sz w:val="22"/>
          <w:szCs w:val="22"/>
        </w:rPr>
        <w:t xml:space="preserve">1) </w:t>
      </w:r>
      <w:r w:rsidR="00317A7B" w:rsidRPr="00711385">
        <w:rPr>
          <w:rFonts w:ascii="Arial" w:hAnsi="Arial" w:cs="Arial"/>
          <w:sz w:val="22"/>
          <w:szCs w:val="22"/>
        </w:rPr>
        <w:tab/>
      </w:r>
      <w:r w:rsidR="003A34B8" w:rsidRPr="00711385">
        <w:rPr>
          <w:rFonts w:ascii="Arial" w:hAnsi="Arial" w:cs="Arial"/>
          <w:sz w:val="22"/>
          <w:szCs w:val="22"/>
        </w:rPr>
        <w:t xml:space="preserve">Observações: serão considerados aceitos como </w:t>
      </w:r>
      <w:r w:rsidR="003A34B8" w:rsidRPr="00711385">
        <w:rPr>
          <w:rFonts w:ascii="Arial" w:hAnsi="Arial" w:cs="Arial"/>
          <w:i/>
          <w:iCs/>
          <w:sz w:val="22"/>
          <w:szCs w:val="22"/>
        </w:rPr>
        <w:t xml:space="preserve">na forma da lei </w:t>
      </w:r>
      <w:r w:rsidR="003A34B8" w:rsidRPr="00711385">
        <w:rPr>
          <w:rFonts w:ascii="Arial" w:hAnsi="Arial" w:cs="Arial"/>
          <w:sz w:val="22"/>
          <w:szCs w:val="22"/>
        </w:rPr>
        <w:t>o balanço patrimonial e demonstrações contábeis assim apresentados:</w:t>
      </w:r>
    </w:p>
    <w:p w:rsidR="00B53780" w:rsidRPr="00711385" w:rsidRDefault="00B53780" w:rsidP="00935896">
      <w:pPr>
        <w:autoSpaceDE w:val="0"/>
        <w:autoSpaceDN w:val="0"/>
        <w:adjustRightInd w:val="0"/>
        <w:ind w:left="851"/>
        <w:jc w:val="both"/>
        <w:rPr>
          <w:rFonts w:ascii="Arial" w:hAnsi="Arial" w:cs="Arial"/>
          <w:sz w:val="22"/>
          <w:szCs w:val="22"/>
        </w:rPr>
      </w:pPr>
    </w:p>
    <w:p w:rsidR="003A34B8" w:rsidRPr="00711385" w:rsidRDefault="00392C86" w:rsidP="00317A7B">
      <w:pPr>
        <w:autoSpaceDE w:val="0"/>
        <w:autoSpaceDN w:val="0"/>
        <w:adjustRightInd w:val="0"/>
        <w:ind w:left="1560" w:hanging="567"/>
        <w:jc w:val="both"/>
        <w:rPr>
          <w:rFonts w:ascii="Arial" w:hAnsi="Arial" w:cs="Arial"/>
          <w:sz w:val="22"/>
          <w:szCs w:val="22"/>
        </w:rPr>
      </w:pPr>
      <w:proofErr w:type="gramStart"/>
      <w:r w:rsidRPr="00711385">
        <w:rPr>
          <w:rFonts w:ascii="Arial" w:hAnsi="Arial" w:cs="Arial"/>
          <w:sz w:val="22"/>
          <w:szCs w:val="22"/>
        </w:rPr>
        <w:t>b</w:t>
      </w:r>
      <w:r w:rsidR="003A34B8" w:rsidRPr="00711385">
        <w:rPr>
          <w:rFonts w:ascii="Arial" w:hAnsi="Arial" w:cs="Arial"/>
          <w:sz w:val="22"/>
          <w:szCs w:val="22"/>
        </w:rPr>
        <w:t>1</w:t>
      </w:r>
      <w:proofErr w:type="gramEnd"/>
      <w:r w:rsidR="003A34B8" w:rsidRPr="00711385">
        <w:rPr>
          <w:rFonts w:ascii="Arial" w:hAnsi="Arial" w:cs="Arial"/>
          <w:sz w:val="22"/>
          <w:szCs w:val="22"/>
        </w:rPr>
        <w:t xml:space="preserve">.1) </w:t>
      </w:r>
      <w:r w:rsidR="005B5FE8" w:rsidRPr="00711385">
        <w:rPr>
          <w:rFonts w:ascii="Arial" w:hAnsi="Arial" w:cs="Arial"/>
          <w:sz w:val="22"/>
          <w:szCs w:val="22"/>
        </w:rPr>
        <w:t>S</w:t>
      </w:r>
      <w:r w:rsidR="003A34B8" w:rsidRPr="00711385">
        <w:rPr>
          <w:rFonts w:ascii="Arial" w:hAnsi="Arial" w:cs="Arial"/>
          <w:sz w:val="22"/>
          <w:szCs w:val="22"/>
        </w:rPr>
        <w:t>ociedades regidas pela Lei nº 6.404/</w:t>
      </w:r>
      <w:r w:rsidR="009B3C85" w:rsidRPr="00711385">
        <w:rPr>
          <w:rFonts w:ascii="Arial" w:hAnsi="Arial" w:cs="Arial"/>
          <w:sz w:val="22"/>
          <w:szCs w:val="22"/>
        </w:rPr>
        <w:t>19</w:t>
      </w:r>
      <w:r w:rsidR="003A34B8" w:rsidRPr="00711385">
        <w:rPr>
          <w:rFonts w:ascii="Arial" w:hAnsi="Arial" w:cs="Arial"/>
          <w:sz w:val="22"/>
          <w:szCs w:val="22"/>
        </w:rPr>
        <w:t>76 (sociedade anônima):</w:t>
      </w:r>
    </w:p>
    <w:p w:rsidR="003A34B8" w:rsidRPr="00711385" w:rsidRDefault="003A34B8" w:rsidP="00CF5F85">
      <w:pPr>
        <w:numPr>
          <w:ilvl w:val="0"/>
          <w:numId w:val="9"/>
        </w:numPr>
        <w:tabs>
          <w:tab w:val="clear" w:pos="3272"/>
        </w:tabs>
        <w:autoSpaceDE w:val="0"/>
        <w:autoSpaceDN w:val="0"/>
        <w:adjustRightInd w:val="0"/>
        <w:ind w:left="2127" w:hanging="284"/>
        <w:jc w:val="both"/>
        <w:rPr>
          <w:rFonts w:ascii="Arial" w:hAnsi="Arial" w:cs="Arial"/>
          <w:sz w:val="22"/>
          <w:szCs w:val="22"/>
        </w:rPr>
      </w:pPr>
      <w:proofErr w:type="gramStart"/>
      <w:r w:rsidRPr="00711385">
        <w:rPr>
          <w:rFonts w:ascii="Arial" w:hAnsi="Arial" w:cs="Arial"/>
          <w:sz w:val="22"/>
          <w:szCs w:val="22"/>
        </w:rPr>
        <w:t>publicados</w:t>
      </w:r>
      <w:proofErr w:type="gramEnd"/>
      <w:r w:rsidRPr="00711385">
        <w:rPr>
          <w:rFonts w:ascii="Arial" w:hAnsi="Arial" w:cs="Arial"/>
          <w:sz w:val="22"/>
          <w:szCs w:val="22"/>
        </w:rPr>
        <w:t xml:space="preserve"> em Diário Oficial; ou</w:t>
      </w:r>
    </w:p>
    <w:p w:rsidR="003A34B8" w:rsidRPr="00711385" w:rsidRDefault="003A34B8" w:rsidP="00CF5F85">
      <w:pPr>
        <w:numPr>
          <w:ilvl w:val="0"/>
          <w:numId w:val="9"/>
        </w:numPr>
        <w:tabs>
          <w:tab w:val="clear" w:pos="3272"/>
        </w:tabs>
        <w:autoSpaceDE w:val="0"/>
        <w:autoSpaceDN w:val="0"/>
        <w:adjustRightInd w:val="0"/>
        <w:ind w:left="2127" w:hanging="284"/>
        <w:jc w:val="both"/>
        <w:rPr>
          <w:rFonts w:ascii="Arial" w:hAnsi="Arial" w:cs="Arial"/>
          <w:sz w:val="22"/>
          <w:szCs w:val="22"/>
        </w:rPr>
      </w:pPr>
      <w:proofErr w:type="gramStart"/>
      <w:r w:rsidRPr="00711385">
        <w:rPr>
          <w:rFonts w:ascii="Arial" w:hAnsi="Arial" w:cs="Arial"/>
          <w:sz w:val="22"/>
          <w:szCs w:val="22"/>
        </w:rPr>
        <w:t>publicados</w:t>
      </w:r>
      <w:proofErr w:type="gramEnd"/>
      <w:r w:rsidRPr="00711385">
        <w:rPr>
          <w:rFonts w:ascii="Arial" w:hAnsi="Arial" w:cs="Arial"/>
          <w:sz w:val="22"/>
          <w:szCs w:val="22"/>
        </w:rPr>
        <w:t xml:space="preserve"> em jornal de grande circulação; ou,</w:t>
      </w:r>
    </w:p>
    <w:p w:rsidR="003A34B8" w:rsidRPr="00711385" w:rsidRDefault="003A34B8" w:rsidP="00CF5F85">
      <w:pPr>
        <w:numPr>
          <w:ilvl w:val="0"/>
          <w:numId w:val="9"/>
        </w:numPr>
        <w:tabs>
          <w:tab w:val="clear" w:pos="3272"/>
        </w:tabs>
        <w:autoSpaceDE w:val="0"/>
        <w:autoSpaceDN w:val="0"/>
        <w:adjustRightInd w:val="0"/>
        <w:ind w:left="2127" w:hanging="284"/>
        <w:jc w:val="both"/>
        <w:rPr>
          <w:rFonts w:ascii="Arial" w:hAnsi="Arial" w:cs="Arial"/>
          <w:sz w:val="22"/>
          <w:szCs w:val="22"/>
        </w:rPr>
      </w:pPr>
      <w:proofErr w:type="gramStart"/>
      <w:r w:rsidRPr="00711385">
        <w:rPr>
          <w:rFonts w:ascii="Arial" w:hAnsi="Arial" w:cs="Arial"/>
          <w:sz w:val="22"/>
          <w:szCs w:val="22"/>
        </w:rPr>
        <w:t>por</w:t>
      </w:r>
      <w:proofErr w:type="gramEnd"/>
      <w:r w:rsidRPr="00711385">
        <w:rPr>
          <w:rFonts w:ascii="Arial" w:hAnsi="Arial" w:cs="Arial"/>
          <w:sz w:val="22"/>
          <w:szCs w:val="22"/>
        </w:rPr>
        <w:t xml:space="preserve"> fotocópia registrada ou autenticada na Junta Comercial da sede ou domicílio da licitante.</w:t>
      </w:r>
    </w:p>
    <w:p w:rsidR="003A34B8" w:rsidRPr="00711385" w:rsidRDefault="003A34B8">
      <w:pPr>
        <w:tabs>
          <w:tab w:val="left" w:pos="-5529"/>
          <w:tab w:val="num" w:pos="1418"/>
        </w:tabs>
        <w:jc w:val="both"/>
        <w:rPr>
          <w:rFonts w:ascii="Arial" w:hAnsi="Arial" w:cs="Arial"/>
          <w:sz w:val="22"/>
          <w:szCs w:val="22"/>
        </w:rPr>
      </w:pPr>
    </w:p>
    <w:p w:rsidR="003A34B8" w:rsidRPr="00711385" w:rsidRDefault="00392C86" w:rsidP="00317A7B">
      <w:pPr>
        <w:autoSpaceDE w:val="0"/>
        <w:autoSpaceDN w:val="0"/>
        <w:adjustRightInd w:val="0"/>
        <w:ind w:left="1418" w:hanging="425"/>
        <w:jc w:val="both"/>
        <w:rPr>
          <w:rFonts w:ascii="Arial" w:hAnsi="Arial" w:cs="Arial"/>
          <w:sz w:val="22"/>
          <w:szCs w:val="22"/>
        </w:rPr>
      </w:pPr>
      <w:proofErr w:type="gramStart"/>
      <w:r w:rsidRPr="00711385">
        <w:rPr>
          <w:rFonts w:ascii="Arial" w:hAnsi="Arial" w:cs="Arial"/>
          <w:sz w:val="22"/>
          <w:szCs w:val="22"/>
        </w:rPr>
        <w:t>b</w:t>
      </w:r>
      <w:r w:rsidR="003A34B8" w:rsidRPr="00711385">
        <w:rPr>
          <w:rFonts w:ascii="Arial" w:hAnsi="Arial" w:cs="Arial"/>
          <w:sz w:val="22"/>
          <w:szCs w:val="22"/>
        </w:rPr>
        <w:t>1</w:t>
      </w:r>
      <w:proofErr w:type="gramEnd"/>
      <w:r w:rsidR="003A34B8" w:rsidRPr="00711385">
        <w:rPr>
          <w:rFonts w:ascii="Arial" w:hAnsi="Arial" w:cs="Arial"/>
          <w:sz w:val="22"/>
          <w:szCs w:val="22"/>
        </w:rPr>
        <w:t xml:space="preserve">.2) </w:t>
      </w:r>
      <w:r w:rsidR="005B5FE8" w:rsidRPr="00711385">
        <w:rPr>
          <w:rFonts w:ascii="Arial" w:hAnsi="Arial" w:cs="Arial"/>
          <w:sz w:val="22"/>
          <w:szCs w:val="22"/>
        </w:rPr>
        <w:t>S</w:t>
      </w:r>
      <w:r w:rsidR="003A34B8" w:rsidRPr="00711385">
        <w:rPr>
          <w:rFonts w:ascii="Arial" w:hAnsi="Arial" w:cs="Arial"/>
          <w:sz w:val="22"/>
          <w:szCs w:val="22"/>
        </w:rPr>
        <w:t>ociedades por cota de responsabilidade limitada (LTDA):</w:t>
      </w:r>
    </w:p>
    <w:p w:rsidR="003A34B8" w:rsidRPr="00711385" w:rsidRDefault="003A34B8" w:rsidP="00CF5F85">
      <w:pPr>
        <w:numPr>
          <w:ilvl w:val="0"/>
          <w:numId w:val="10"/>
        </w:numPr>
        <w:tabs>
          <w:tab w:val="clear" w:pos="720"/>
        </w:tabs>
        <w:autoSpaceDE w:val="0"/>
        <w:autoSpaceDN w:val="0"/>
        <w:adjustRightInd w:val="0"/>
        <w:ind w:left="2127" w:hanging="284"/>
        <w:jc w:val="both"/>
        <w:rPr>
          <w:rFonts w:ascii="Arial" w:hAnsi="Arial" w:cs="Arial"/>
          <w:sz w:val="22"/>
          <w:szCs w:val="22"/>
        </w:rPr>
      </w:pPr>
      <w:proofErr w:type="gramStart"/>
      <w:r w:rsidRPr="00711385">
        <w:rPr>
          <w:rFonts w:ascii="Arial" w:hAnsi="Arial" w:cs="Arial"/>
          <w:sz w:val="22"/>
          <w:szCs w:val="22"/>
        </w:rPr>
        <w:t>por</w:t>
      </w:r>
      <w:proofErr w:type="gramEnd"/>
      <w:r w:rsidRPr="00711385">
        <w:rPr>
          <w:rFonts w:ascii="Arial" w:hAnsi="Arial" w:cs="Arial"/>
          <w:sz w:val="22"/>
          <w:szCs w:val="22"/>
        </w:rPr>
        <w:t xml:space="preserve"> fotocópia do livro Diário, inclusive com os Termos de Abertura e de Encerramento, devidamente autenticado na Junta Comercial da sede ou domicílio da licitante ou em outro órgão equivalente; ou</w:t>
      </w:r>
    </w:p>
    <w:p w:rsidR="003A34B8" w:rsidRPr="00711385" w:rsidRDefault="003A34B8" w:rsidP="00CF5F85">
      <w:pPr>
        <w:numPr>
          <w:ilvl w:val="0"/>
          <w:numId w:val="10"/>
        </w:numPr>
        <w:tabs>
          <w:tab w:val="clear" w:pos="720"/>
        </w:tabs>
        <w:autoSpaceDE w:val="0"/>
        <w:autoSpaceDN w:val="0"/>
        <w:adjustRightInd w:val="0"/>
        <w:ind w:left="2127" w:hanging="284"/>
        <w:jc w:val="both"/>
        <w:rPr>
          <w:rFonts w:ascii="Arial" w:hAnsi="Arial" w:cs="Arial"/>
          <w:sz w:val="22"/>
          <w:szCs w:val="22"/>
        </w:rPr>
      </w:pPr>
      <w:proofErr w:type="gramStart"/>
      <w:r w:rsidRPr="00711385">
        <w:rPr>
          <w:rFonts w:ascii="Arial" w:hAnsi="Arial" w:cs="Arial"/>
          <w:sz w:val="22"/>
          <w:szCs w:val="22"/>
        </w:rPr>
        <w:t>fotocópia</w:t>
      </w:r>
      <w:proofErr w:type="gramEnd"/>
      <w:r w:rsidRPr="00711385">
        <w:rPr>
          <w:rFonts w:ascii="Arial" w:hAnsi="Arial" w:cs="Arial"/>
          <w:sz w:val="22"/>
          <w:szCs w:val="22"/>
        </w:rPr>
        <w:t xml:space="preserve"> do Balanço e das Demonstrações Contábeis devidamente registrados ou autenticadas na Junta Comercial da sede ou domicílio da licitante;</w:t>
      </w:r>
    </w:p>
    <w:p w:rsidR="003A34B8" w:rsidRPr="00711385" w:rsidRDefault="003A34B8">
      <w:pPr>
        <w:autoSpaceDE w:val="0"/>
        <w:autoSpaceDN w:val="0"/>
        <w:adjustRightInd w:val="0"/>
        <w:jc w:val="both"/>
        <w:rPr>
          <w:rFonts w:ascii="Arial" w:hAnsi="Arial" w:cs="Arial"/>
          <w:sz w:val="22"/>
          <w:szCs w:val="22"/>
        </w:rPr>
      </w:pPr>
    </w:p>
    <w:p w:rsidR="003A34B8" w:rsidRPr="00711385" w:rsidRDefault="00392C86" w:rsidP="00317A7B">
      <w:pPr>
        <w:autoSpaceDE w:val="0"/>
        <w:autoSpaceDN w:val="0"/>
        <w:adjustRightInd w:val="0"/>
        <w:spacing w:after="120"/>
        <w:ind w:left="1418" w:hanging="425"/>
        <w:jc w:val="both"/>
        <w:rPr>
          <w:rFonts w:ascii="Arial" w:hAnsi="Arial" w:cs="Arial"/>
          <w:sz w:val="22"/>
          <w:szCs w:val="22"/>
        </w:rPr>
      </w:pPr>
      <w:proofErr w:type="gramStart"/>
      <w:r w:rsidRPr="00711385">
        <w:rPr>
          <w:rFonts w:ascii="Arial" w:hAnsi="Arial" w:cs="Arial"/>
          <w:sz w:val="22"/>
          <w:szCs w:val="22"/>
        </w:rPr>
        <w:t>b</w:t>
      </w:r>
      <w:r w:rsidR="003A34B8" w:rsidRPr="00711385">
        <w:rPr>
          <w:rFonts w:ascii="Arial" w:hAnsi="Arial" w:cs="Arial"/>
          <w:sz w:val="22"/>
          <w:szCs w:val="22"/>
        </w:rPr>
        <w:t>1</w:t>
      </w:r>
      <w:proofErr w:type="gramEnd"/>
      <w:r w:rsidR="003A34B8" w:rsidRPr="00711385">
        <w:rPr>
          <w:rFonts w:ascii="Arial" w:hAnsi="Arial" w:cs="Arial"/>
          <w:sz w:val="22"/>
          <w:szCs w:val="22"/>
        </w:rPr>
        <w:t xml:space="preserve">.3) </w:t>
      </w:r>
      <w:r w:rsidR="005B5FE8" w:rsidRPr="00711385">
        <w:rPr>
          <w:rFonts w:ascii="Arial" w:hAnsi="Arial" w:cs="Arial"/>
          <w:sz w:val="22"/>
          <w:szCs w:val="22"/>
        </w:rPr>
        <w:t>S</w:t>
      </w:r>
      <w:r w:rsidR="003A34B8" w:rsidRPr="00711385">
        <w:rPr>
          <w:rFonts w:ascii="Arial" w:hAnsi="Arial" w:cs="Arial"/>
          <w:sz w:val="22"/>
          <w:szCs w:val="22"/>
        </w:rPr>
        <w:t>ociedades sujeitas ao regime esta</w:t>
      </w:r>
      <w:r w:rsidR="006F636F" w:rsidRPr="00711385">
        <w:rPr>
          <w:rFonts w:ascii="Arial" w:hAnsi="Arial" w:cs="Arial"/>
          <w:sz w:val="22"/>
          <w:szCs w:val="22"/>
        </w:rPr>
        <w:t>belecido na Lei Complementar nº</w:t>
      </w:r>
      <w:r w:rsidR="003A34B8" w:rsidRPr="00711385">
        <w:rPr>
          <w:rFonts w:ascii="Arial" w:hAnsi="Arial" w:cs="Arial"/>
          <w:sz w:val="22"/>
          <w:szCs w:val="22"/>
        </w:rPr>
        <w:t xml:space="preserve"> 123, de 14 de dezembro de 2006 - estatuto das microempresas e das Empresas de Pequeno Porte “SIMPLES”:</w:t>
      </w:r>
    </w:p>
    <w:p w:rsidR="003A34B8" w:rsidRPr="00711385" w:rsidRDefault="003A34B8" w:rsidP="00CF5F85">
      <w:pPr>
        <w:numPr>
          <w:ilvl w:val="0"/>
          <w:numId w:val="11"/>
        </w:numPr>
        <w:tabs>
          <w:tab w:val="clear" w:pos="1429"/>
        </w:tabs>
        <w:autoSpaceDE w:val="0"/>
        <w:autoSpaceDN w:val="0"/>
        <w:adjustRightInd w:val="0"/>
        <w:ind w:left="2127" w:hanging="284"/>
        <w:jc w:val="both"/>
        <w:rPr>
          <w:rFonts w:ascii="Arial" w:hAnsi="Arial" w:cs="Arial"/>
          <w:sz w:val="22"/>
          <w:szCs w:val="22"/>
        </w:rPr>
      </w:pPr>
      <w:proofErr w:type="gramStart"/>
      <w:r w:rsidRPr="00711385">
        <w:rPr>
          <w:rFonts w:ascii="Arial" w:hAnsi="Arial" w:cs="Arial"/>
          <w:sz w:val="22"/>
          <w:szCs w:val="22"/>
        </w:rPr>
        <w:t>por</w:t>
      </w:r>
      <w:proofErr w:type="gramEnd"/>
      <w:r w:rsidRPr="00711385">
        <w:rPr>
          <w:rFonts w:ascii="Arial" w:hAnsi="Arial" w:cs="Arial"/>
          <w:sz w:val="22"/>
          <w:szCs w:val="22"/>
        </w:rPr>
        <w:t xml:space="preserve"> fotocópia do livro Diário, inclusive com os Termos de Abertura e de Encerramento, devidamente autenticado na Junta Comercial da sede ou domicílio da licitante ou em outro órgão equivalente; ou</w:t>
      </w:r>
    </w:p>
    <w:p w:rsidR="003A34B8" w:rsidRPr="00711385" w:rsidRDefault="003A34B8" w:rsidP="00BE5E5A">
      <w:pPr>
        <w:numPr>
          <w:ilvl w:val="0"/>
          <w:numId w:val="11"/>
        </w:numPr>
        <w:tabs>
          <w:tab w:val="clear" w:pos="1429"/>
        </w:tabs>
        <w:autoSpaceDE w:val="0"/>
        <w:autoSpaceDN w:val="0"/>
        <w:adjustRightInd w:val="0"/>
        <w:spacing w:after="120"/>
        <w:ind w:left="2127" w:hanging="284"/>
        <w:jc w:val="both"/>
        <w:rPr>
          <w:rFonts w:ascii="Arial" w:hAnsi="Arial" w:cs="Arial"/>
          <w:sz w:val="22"/>
          <w:szCs w:val="22"/>
        </w:rPr>
      </w:pPr>
      <w:proofErr w:type="gramStart"/>
      <w:r w:rsidRPr="00711385">
        <w:rPr>
          <w:rFonts w:ascii="Arial" w:hAnsi="Arial" w:cs="Arial"/>
          <w:sz w:val="22"/>
          <w:szCs w:val="22"/>
        </w:rPr>
        <w:t>fotocópia</w:t>
      </w:r>
      <w:proofErr w:type="gramEnd"/>
      <w:r w:rsidRPr="00711385">
        <w:rPr>
          <w:rFonts w:ascii="Arial" w:hAnsi="Arial" w:cs="Arial"/>
          <w:sz w:val="22"/>
          <w:szCs w:val="22"/>
        </w:rPr>
        <w:t xml:space="preserve"> do Balanço e das Demonstrações Contábeis devidamente registrados ou autenticadas na Junta Comercial da sede ou domicílio da licitante;</w:t>
      </w:r>
    </w:p>
    <w:p w:rsidR="003A34B8" w:rsidRPr="00711385" w:rsidRDefault="00392C86" w:rsidP="00317A7B">
      <w:pPr>
        <w:autoSpaceDE w:val="0"/>
        <w:autoSpaceDN w:val="0"/>
        <w:adjustRightInd w:val="0"/>
        <w:ind w:left="1560" w:hanging="567"/>
        <w:jc w:val="both"/>
        <w:rPr>
          <w:rFonts w:ascii="Arial" w:hAnsi="Arial" w:cs="Arial"/>
          <w:sz w:val="22"/>
          <w:szCs w:val="22"/>
        </w:rPr>
      </w:pPr>
      <w:proofErr w:type="gramStart"/>
      <w:r w:rsidRPr="00711385">
        <w:rPr>
          <w:rFonts w:ascii="Arial" w:hAnsi="Arial" w:cs="Arial"/>
          <w:sz w:val="22"/>
          <w:szCs w:val="22"/>
        </w:rPr>
        <w:t>b</w:t>
      </w:r>
      <w:r w:rsidR="003A34B8" w:rsidRPr="00711385">
        <w:rPr>
          <w:rFonts w:ascii="Arial" w:hAnsi="Arial" w:cs="Arial"/>
          <w:sz w:val="22"/>
          <w:szCs w:val="22"/>
        </w:rPr>
        <w:t>1</w:t>
      </w:r>
      <w:proofErr w:type="gramEnd"/>
      <w:r w:rsidR="003A34B8" w:rsidRPr="00711385">
        <w:rPr>
          <w:rFonts w:ascii="Arial" w:hAnsi="Arial" w:cs="Arial"/>
          <w:sz w:val="22"/>
          <w:szCs w:val="22"/>
        </w:rPr>
        <w:t xml:space="preserve">.4) </w:t>
      </w:r>
      <w:r w:rsidR="005B5FE8" w:rsidRPr="00711385">
        <w:rPr>
          <w:rFonts w:ascii="Arial" w:hAnsi="Arial" w:cs="Arial"/>
          <w:sz w:val="22"/>
          <w:szCs w:val="22"/>
        </w:rPr>
        <w:t>S</w:t>
      </w:r>
      <w:r w:rsidR="003A34B8" w:rsidRPr="00711385">
        <w:rPr>
          <w:rFonts w:ascii="Arial" w:hAnsi="Arial" w:cs="Arial"/>
          <w:sz w:val="22"/>
          <w:szCs w:val="22"/>
        </w:rPr>
        <w:t>ociedade criada no exercício em curso:</w:t>
      </w:r>
    </w:p>
    <w:p w:rsidR="003A34B8" w:rsidRPr="00711385" w:rsidRDefault="003A34B8" w:rsidP="00CF5F85">
      <w:pPr>
        <w:numPr>
          <w:ilvl w:val="0"/>
          <w:numId w:val="12"/>
        </w:numPr>
        <w:tabs>
          <w:tab w:val="clear" w:pos="1429"/>
        </w:tabs>
        <w:autoSpaceDE w:val="0"/>
        <w:autoSpaceDN w:val="0"/>
        <w:adjustRightInd w:val="0"/>
        <w:ind w:left="2127" w:hanging="284"/>
        <w:jc w:val="both"/>
        <w:rPr>
          <w:rFonts w:ascii="Arial" w:hAnsi="Arial" w:cs="Arial"/>
          <w:sz w:val="22"/>
          <w:szCs w:val="22"/>
        </w:rPr>
      </w:pPr>
      <w:proofErr w:type="gramStart"/>
      <w:r w:rsidRPr="00711385">
        <w:rPr>
          <w:rFonts w:ascii="Arial" w:hAnsi="Arial" w:cs="Arial"/>
          <w:sz w:val="22"/>
          <w:szCs w:val="22"/>
        </w:rPr>
        <w:t>fotocópia</w:t>
      </w:r>
      <w:proofErr w:type="gramEnd"/>
      <w:r w:rsidRPr="00711385">
        <w:rPr>
          <w:rFonts w:ascii="Arial" w:hAnsi="Arial" w:cs="Arial"/>
          <w:sz w:val="22"/>
          <w:szCs w:val="22"/>
        </w:rPr>
        <w:t xml:space="preserve"> do Balanço de Abertura, devidamente registrado ou autenticado na Junta Comercial da sede ou domicílio da licitante;</w:t>
      </w:r>
    </w:p>
    <w:p w:rsidR="003A34B8" w:rsidRPr="00711385" w:rsidRDefault="003A34B8" w:rsidP="00CF5F85">
      <w:pPr>
        <w:numPr>
          <w:ilvl w:val="0"/>
          <w:numId w:val="12"/>
        </w:numPr>
        <w:tabs>
          <w:tab w:val="clear" w:pos="1429"/>
        </w:tabs>
        <w:autoSpaceDE w:val="0"/>
        <w:autoSpaceDN w:val="0"/>
        <w:adjustRightInd w:val="0"/>
        <w:ind w:left="2127" w:hanging="284"/>
        <w:jc w:val="both"/>
        <w:rPr>
          <w:rFonts w:ascii="Arial" w:hAnsi="Arial" w:cs="Arial"/>
          <w:sz w:val="22"/>
          <w:szCs w:val="22"/>
        </w:rPr>
      </w:pPr>
      <w:proofErr w:type="gramStart"/>
      <w:r w:rsidRPr="00711385">
        <w:rPr>
          <w:rFonts w:ascii="Arial" w:hAnsi="Arial" w:cs="Arial"/>
          <w:sz w:val="22"/>
          <w:szCs w:val="22"/>
        </w:rPr>
        <w:t>o</w:t>
      </w:r>
      <w:proofErr w:type="gramEnd"/>
      <w:r w:rsidRPr="00711385">
        <w:rPr>
          <w:rFonts w:ascii="Arial" w:hAnsi="Arial" w:cs="Arial"/>
          <w:sz w:val="22"/>
          <w:szCs w:val="22"/>
        </w:rPr>
        <w:t xml:space="preserve"> balanço patrimonial e as demonstrações contábeis deverão estar assinadas por Contador ou por outro profissional equivalente, devidamente registrado no Conselho Regional de Contabilidade.</w:t>
      </w:r>
    </w:p>
    <w:p w:rsidR="003A34B8" w:rsidRPr="00711385" w:rsidRDefault="003A34B8">
      <w:pPr>
        <w:tabs>
          <w:tab w:val="num" w:pos="1134"/>
        </w:tabs>
        <w:jc w:val="both"/>
        <w:rPr>
          <w:rFonts w:ascii="Arial" w:hAnsi="Arial" w:cs="Arial"/>
          <w:sz w:val="22"/>
          <w:szCs w:val="22"/>
        </w:rPr>
      </w:pPr>
    </w:p>
    <w:p w:rsidR="003A34B8" w:rsidRPr="00711385" w:rsidRDefault="00392C86" w:rsidP="00317A7B">
      <w:pPr>
        <w:autoSpaceDE w:val="0"/>
        <w:autoSpaceDN w:val="0"/>
        <w:adjustRightInd w:val="0"/>
        <w:ind w:left="1418" w:hanging="425"/>
        <w:jc w:val="both"/>
        <w:rPr>
          <w:rFonts w:ascii="Arial" w:hAnsi="Arial" w:cs="Arial"/>
          <w:sz w:val="22"/>
          <w:szCs w:val="22"/>
        </w:rPr>
      </w:pPr>
      <w:r w:rsidRPr="00711385">
        <w:rPr>
          <w:rFonts w:ascii="Arial" w:hAnsi="Arial" w:cs="Arial"/>
          <w:sz w:val="22"/>
          <w:szCs w:val="22"/>
        </w:rPr>
        <w:t>b</w:t>
      </w:r>
      <w:r w:rsidR="003A34B8" w:rsidRPr="00711385">
        <w:rPr>
          <w:rFonts w:ascii="Arial" w:hAnsi="Arial" w:cs="Arial"/>
          <w:sz w:val="22"/>
          <w:szCs w:val="22"/>
        </w:rPr>
        <w:t>2)</w:t>
      </w:r>
      <w:proofErr w:type="gramStart"/>
      <w:r w:rsidR="003A34B8" w:rsidRPr="00711385">
        <w:rPr>
          <w:rFonts w:ascii="Arial" w:hAnsi="Arial" w:cs="Arial"/>
          <w:sz w:val="22"/>
          <w:szCs w:val="22"/>
        </w:rPr>
        <w:t xml:space="preserve"> </w:t>
      </w:r>
      <w:r w:rsidR="00317A7B" w:rsidRPr="00711385">
        <w:rPr>
          <w:rFonts w:ascii="Arial" w:hAnsi="Arial" w:cs="Arial"/>
          <w:sz w:val="22"/>
          <w:szCs w:val="22"/>
        </w:rPr>
        <w:t xml:space="preserve"> </w:t>
      </w:r>
      <w:proofErr w:type="gramEnd"/>
      <w:r w:rsidR="003A34B8" w:rsidRPr="00711385">
        <w:rPr>
          <w:rFonts w:ascii="Arial" w:hAnsi="Arial" w:cs="Arial"/>
          <w:sz w:val="22"/>
          <w:szCs w:val="22"/>
        </w:rPr>
        <w:t>As empresas que apresentarem resultado igual ou maior que 01 (um) em todos os índices referidos abaixo serão consideradas habilitadas:</w:t>
      </w:r>
    </w:p>
    <w:p w:rsidR="003A34B8" w:rsidRPr="00711385" w:rsidRDefault="003A34B8" w:rsidP="00935896">
      <w:pPr>
        <w:tabs>
          <w:tab w:val="left" w:pos="1134"/>
        </w:tabs>
        <w:ind w:left="1418" w:hanging="567"/>
        <w:jc w:val="both"/>
        <w:rPr>
          <w:rFonts w:ascii="Arial" w:hAnsi="Arial" w:cs="Arial"/>
          <w:sz w:val="22"/>
          <w:szCs w:val="22"/>
        </w:rPr>
      </w:pPr>
    </w:p>
    <w:p w:rsidR="003A34B8" w:rsidRPr="00711385" w:rsidRDefault="003A34B8">
      <w:pPr>
        <w:ind w:left="1505" w:hanging="371"/>
        <w:rPr>
          <w:rFonts w:ascii="Arial" w:hAnsi="Arial" w:cs="Arial"/>
          <w:sz w:val="22"/>
          <w:szCs w:val="22"/>
          <w:u w:val="single"/>
        </w:rPr>
      </w:pPr>
      <w:r w:rsidRPr="00711385">
        <w:rPr>
          <w:rFonts w:ascii="Arial" w:hAnsi="Arial" w:cs="Arial"/>
          <w:sz w:val="22"/>
          <w:szCs w:val="22"/>
        </w:rPr>
        <w:t xml:space="preserve">LG = </w:t>
      </w:r>
      <w:r w:rsidRPr="00711385">
        <w:rPr>
          <w:rFonts w:ascii="Arial" w:hAnsi="Arial" w:cs="Arial"/>
          <w:sz w:val="22"/>
          <w:szCs w:val="22"/>
          <w:u w:val="single"/>
        </w:rPr>
        <w:t xml:space="preserve">Ativo Circulante + Realizável </w:t>
      </w:r>
      <w:proofErr w:type="gramStart"/>
      <w:r w:rsidRPr="00711385">
        <w:rPr>
          <w:rFonts w:ascii="Arial" w:hAnsi="Arial" w:cs="Arial"/>
          <w:sz w:val="22"/>
          <w:szCs w:val="22"/>
          <w:u w:val="single"/>
        </w:rPr>
        <w:t>a Longo Prazo</w:t>
      </w:r>
      <w:proofErr w:type="gramEnd"/>
    </w:p>
    <w:p w:rsidR="003A34B8" w:rsidRPr="00711385" w:rsidRDefault="003A34B8">
      <w:pPr>
        <w:pStyle w:val="Cabealho"/>
        <w:ind w:left="1984" w:hanging="283"/>
        <w:rPr>
          <w:rFonts w:ascii="Arial" w:hAnsi="Arial" w:cs="Arial"/>
          <w:sz w:val="22"/>
          <w:szCs w:val="22"/>
        </w:rPr>
      </w:pPr>
      <w:r w:rsidRPr="00711385">
        <w:rPr>
          <w:rFonts w:ascii="Arial" w:hAnsi="Arial" w:cs="Arial"/>
          <w:sz w:val="22"/>
          <w:szCs w:val="22"/>
        </w:rPr>
        <w:t xml:space="preserve">Passivo Circulante + Exigível </w:t>
      </w:r>
      <w:proofErr w:type="gramStart"/>
      <w:r w:rsidRPr="00711385">
        <w:rPr>
          <w:rFonts w:ascii="Arial" w:hAnsi="Arial" w:cs="Arial"/>
          <w:sz w:val="22"/>
          <w:szCs w:val="22"/>
        </w:rPr>
        <w:t>a Longo Prazo</w:t>
      </w:r>
      <w:proofErr w:type="gramEnd"/>
    </w:p>
    <w:p w:rsidR="003A34B8" w:rsidRPr="00711385" w:rsidRDefault="003A34B8">
      <w:pPr>
        <w:pStyle w:val="Cabealho"/>
        <w:ind w:left="141"/>
        <w:rPr>
          <w:rFonts w:ascii="Arial" w:hAnsi="Arial" w:cs="Arial"/>
          <w:sz w:val="22"/>
          <w:szCs w:val="22"/>
        </w:rPr>
      </w:pPr>
    </w:p>
    <w:p w:rsidR="003A34B8" w:rsidRPr="00711385" w:rsidRDefault="003A34B8">
      <w:pPr>
        <w:ind w:left="141" w:firstLine="993"/>
        <w:rPr>
          <w:rFonts w:ascii="Arial" w:hAnsi="Arial" w:cs="Arial"/>
          <w:sz w:val="22"/>
          <w:szCs w:val="22"/>
          <w:u w:val="single"/>
        </w:rPr>
      </w:pPr>
      <w:r w:rsidRPr="00711385">
        <w:rPr>
          <w:rFonts w:ascii="Arial" w:hAnsi="Arial" w:cs="Arial"/>
          <w:sz w:val="22"/>
          <w:szCs w:val="22"/>
        </w:rPr>
        <w:t xml:space="preserve">SG = </w:t>
      </w:r>
      <w:r w:rsidRPr="00711385">
        <w:rPr>
          <w:rFonts w:ascii="Arial" w:hAnsi="Arial" w:cs="Arial"/>
          <w:sz w:val="22"/>
          <w:szCs w:val="22"/>
          <w:u w:val="single"/>
        </w:rPr>
        <w:t>Ativo Total___________________________</w:t>
      </w:r>
    </w:p>
    <w:p w:rsidR="003A34B8" w:rsidRPr="00711385" w:rsidRDefault="003A34B8">
      <w:pPr>
        <w:pStyle w:val="Cabealho"/>
        <w:ind w:left="141" w:firstLine="1560"/>
        <w:rPr>
          <w:rFonts w:ascii="Arial" w:hAnsi="Arial" w:cs="Arial"/>
          <w:sz w:val="22"/>
          <w:szCs w:val="22"/>
        </w:rPr>
      </w:pPr>
      <w:r w:rsidRPr="00711385">
        <w:rPr>
          <w:rFonts w:ascii="Arial" w:hAnsi="Arial" w:cs="Arial"/>
          <w:sz w:val="22"/>
          <w:szCs w:val="22"/>
        </w:rPr>
        <w:t xml:space="preserve">Passivo Circulante + Exigível </w:t>
      </w:r>
      <w:proofErr w:type="gramStart"/>
      <w:r w:rsidRPr="00711385">
        <w:rPr>
          <w:rFonts w:ascii="Arial" w:hAnsi="Arial" w:cs="Arial"/>
          <w:sz w:val="22"/>
          <w:szCs w:val="22"/>
        </w:rPr>
        <w:t>a Longo Prazo</w:t>
      </w:r>
      <w:proofErr w:type="gramEnd"/>
    </w:p>
    <w:p w:rsidR="003A34B8" w:rsidRPr="00711385" w:rsidRDefault="003A34B8">
      <w:pPr>
        <w:pStyle w:val="Cabealho"/>
        <w:ind w:left="141" w:firstLine="1560"/>
        <w:rPr>
          <w:rFonts w:ascii="Arial" w:hAnsi="Arial" w:cs="Arial"/>
          <w:sz w:val="22"/>
          <w:szCs w:val="22"/>
        </w:rPr>
      </w:pPr>
    </w:p>
    <w:p w:rsidR="003A34B8" w:rsidRPr="00711385" w:rsidRDefault="003A34B8">
      <w:pPr>
        <w:pStyle w:val="Cabealho"/>
        <w:ind w:left="141" w:firstLine="993"/>
        <w:rPr>
          <w:rFonts w:ascii="Arial" w:hAnsi="Arial" w:cs="Arial"/>
          <w:sz w:val="22"/>
          <w:szCs w:val="22"/>
          <w:u w:val="single"/>
        </w:rPr>
      </w:pPr>
      <w:r w:rsidRPr="00711385">
        <w:rPr>
          <w:rFonts w:ascii="Arial" w:hAnsi="Arial" w:cs="Arial"/>
          <w:sz w:val="22"/>
          <w:szCs w:val="22"/>
        </w:rPr>
        <w:t xml:space="preserve">LC = </w:t>
      </w:r>
      <w:r w:rsidRPr="00711385">
        <w:rPr>
          <w:rFonts w:ascii="Arial" w:hAnsi="Arial" w:cs="Arial"/>
          <w:sz w:val="22"/>
          <w:szCs w:val="22"/>
          <w:u w:val="single"/>
        </w:rPr>
        <w:t>Ativo Circulante__</w:t>
      </w:r>
    </w:p>
    <w:p w:rsidR="003A34B8" w:rsidRPr="00711385" w:rsidRDefault="003A34B8">
      <w:pPr>
        <w:pStyle w:val="Cabealho"/>
        <w:ind w:left="141" w:firstLine="1560"/>
        <w:rPr>
          <w:rFonts w:ascii="Arial" w:hAnsi="Arial" w:cs="Arial"/>
          <w:sz w:val="22"/>
          <w:szCs w:val="22"/>
        </w:rPr>
      </w:pPr>
      <w:r w:rsidRPr="00711385">
        <w:rPr>
          <w:rFonts w:ascii="Arial" w:hAnsi="Arial" w:cs="Arial"/>
          <w:sz w:val="22"/>
          <w:szCs w:val="22"/>
        </w:rPr>
        <w:t>Passivo Circulante</w:t>
      </w:r>
    </w:p>
    <w:p w:rsidR="00D07E54" w:rsidRPr="00711385" w:rsidRDefault="00D07E54">
      <w:pPr>
        <w:ind w:left="141" w:firstLine="993"/>
        <w:rPr>
          <w:rFonts w:ascii="Arial" w:hAnsi="Arial" w:cs="Arial"/>
          <w:sz w:val="22"/>
          <w:szCs w:val="22"/>
        </w:rPr>
      </w:pPr>
    </w:p>
    <w:p w:rsidR="003A34B8" w:rsidRPr="00711385" w:rsidRDefault="003A34B8">
      <w:pPr>
        <w:ind w:left="141" w:firstLine="993"/>
        <w:rPr>
          <w:rFonts w:ascii="Arial" w:hAnsi="Arial" w:cs="Arial"/>
          <w:sz w:val="22"/>
          <w:szCs w:val="22"/>
        </w:rPr>
      </w:pPr>
      <w:r w:rsidRPr="00711385">
        <w:rPr>
          <w:rFonts w:ascii="Arial" w:hAnsi="Arial" w:cs="Arial"/>
          <w:sz w:val="22"/>
          <w:szCs w:val="22"/>
        </w:rPr>
        <w:t xml:space="preserve">Onde: </w:t>
      </w:r>
    </w:p>
    <w:p w:rsidR="006F4DD4" w:rsidRPr="00711385" w:rsidRDefault="006F4DD4">
      <w:pPr>
        <w:ind w:left="141" w:firstLine="993"/>
        <w:rPr>
          <w:rFonts w:ascii="Arial" w:hAnsi="Arial" w:cs="Arial"/>
          <w:sz w:val="22"/>
          <w:szCs w:val="22"/>
        </w:rPr>
      </w:pPr>
    </w:p>
    <w:p w:rsidR="003A34B8" w:rsidRPr="00711385" w:rsidRDefault="003A34B8">
      <w:pPr>
        <w:pStyle w:val="Ttulo3"/>
        <w:keepNext w:val="0"/>
        <w:numPr>
          <w:ilvl w:val="2"/>
          <w:numId w:val="0"/>
        </w:numPr>
        <w:tabs>
          <w:tab w:val="num" w:pos="0"/>
          <w:tab w:val="left" w:pos="10206"/>
        </w:tabs>
        <w:suppressAutoHyphens/>
        <w:spacing w:before="0" w:after="0"/>
        <w:ind w:left="425" w:right="-29" w:firstLine="709"/>
        <w:jc w:val="both"/>
        <w:rPr>
          <w:rFonts w:cs="Arial"/>
          <w:szCs w:val="22"/>
        </w:rPr>
      </w:pPr>
      <w:r w:rsidRPr="00711385">
        <w:rPr>
          <w:rFonts w:cs="Arial"/>
          <w:b w:val="0"/>
          <w:szCs w:val="22"/>
        </w:rPr>
        <w:t xml:space="preserve">LG - </w:t>
      </w:r>
      <w:r w:rsidRPr="00711385">
        <w:rPr>
          <w:rFonts w:cs="Arial"/>
          <w:szCs w:val="22"/>
        </w:rPr>
        <w:t>Liquidez Geral</w:t>
      </w:r>
    </w:p>
    <w:p w:rsidR="003A34B8" w:rsidRPr="00711385" w:rsidRDefault="003A34B8">
      <w:pPr>
        <w:pStyle w:val="Ttulo3"/>
        <w:keepNext w:val="0"/>
        <w:numPr>
          <w:ilvl w:val="2"/>
          <w:numId w:val="0"/>
        </w:numPr>
        <w:tabs>
          <w:tab w:val="num" w:pos="0"/>
          <w:tab w:val="left" w:pos="10206"/>
        </w:tabs>
        <w:suppressAutoHyphens/>
        <w:spacing w:before="0" w:after="0"/>
        <w:ind w:left="425" w:right="-29" w:firstLine="709"/>
        <w:jc w:val="both"/>
        <w:rPr>
          <w:rFonts w:cs="Arial"/>
          <w:szCs w:val="22"/>
        </w:rPr>
      </w:pPr>
      <w:r w:rsidRPr="00711385">
        <w:rPr>
          <w:rFonts w:cs="Arial"/>
          <w:b w:val="0"/>
          <w:szCs w:val="22"/>
        </w:rPr>
        <w:t>SG -</w:t>
      </w:r>
      <w:r w:rsidRPr="00711385">
        <w:rPr>
          <w:rFonts w:cs="Arial"/>
          <w:szCs w:val="22"/>
        </w:rPr>
        <w:t xml:space="preserve"> Solvência Geral</w:t>
      </w:r>
    </w:p>
    <w:p w:rsidR="003A34B8" w:rsidRPr="00711385" w:rsidRDefault="003A34B8" w:rsidP="00870DF7">
      <w:pPr>
        <w:pStyle w:val="Ttulo3"/>
        <w:keepNext w:val="0"/>
        <w:numPr>
          <w:ilvl w:val="2"/>
          <w:numId w:val="0"/>
        </w:numPr>
        <w:tabs>
          <w:tab w:val="num" w:pos="0"/>
          <w:tab w:val="left" w:pos="10206"/>
        </w:tabs>
        <w:suppressAutoHyphens/>
        <w:spacing w:before="0" w:after="0"/>
        <w:ind w:left="425" w:right="-29" w:firstLine="709"/>
        <w:jc w:val="both"/>
        <w:rPr>
          <w:rFonts w:cs="Arial"/>
          <w:szCs w:val="22"/>
        </w:rPr>
      </w:pPr>
      <w:r w:rsidRPr="00711385">
        <w:rPr>
          <w:rFonts w:cs="Arial"/>
          <w:b w:val="0"/>
          <w:szCs w:val="22"/>
        </w:rPr>
        <w:t>LC -</w:t>
      </w:r>
      <w:proofErr w:type="gramStart"/>
      <w:r w:rsidRPr="00711385">
        <w:rPr>
          <w:rFonts w:cs="Arial"/>
          <w:b w:val="0"/>
          <w:szCs w:val="22"/>
        </w:rPr>
        <w:t xml:space="preserve"> </w:t>
      </w:r>
      <w:r w:rsidRPr="00711385">
        <w:rPr>
          <w:rFonts w:cs="Arial"/>
          <w:szCs w:val="22"/>
        </w:rPr>
        <w:t xml:space="preserve"> </w:t>
      </w:r>
      <w:proofErr w:type="gramEnd"/>
      <w:r w:rsidRPr="00711385">
        <w:rPr>
          <w:rFonts w:cs="Arial"/>
          <w:szCs w:val="22"/>
        </w:rPr>
        <w:t>Liquidez Corrente</w:t>
      </w:r>
    </w:p>
    <w:p w:rsidR="005B5FE8" w:rsidRPr="00711385" w:rsidRDefault="005B5FE8">
      <w:pPr>
        <w:pStyle w:val="PargrafodaLista"/>
        <w:ind w:left="1701"/>
        <w:jc w:val="both"/>
        <w:rPr>
          <w:rFonts w:ascii="Arial" w:hAnsi="Arial" w:cs="Arial"/>
          <w:sz w:val="22"/>
          <w:szCs w:val="22"/>
        </w:rPr>
      </w:pPr>
    </w:p>
    <w:p w:rsidR="003A34B8" w:rsidRPr="00711385" w:rsidRDefault="003A34B8" w:rsidP="00E94A60">
      <w:pPr>
        <w:pStyle w:val="PargrafodaLista"/>
        <w:numPr>
          <w:ilvl w:val="2"/>
          <w:numId w:val="1"/>
        </w:numPr>
        <w:tabs>
          <w:tab w:val="clear" w:pos="1021"/>
          <w:tab w:val="left" w:pos="-5529"/>
          <w:tab w:val="num" w:pos="851"/>
        </w:tabs>
        <w:ind w:left="993" w:hanging="993"/>
        <w:jc w:val="both"/>
        <w:rPr>
          <w:rFonts w:ascii="Arial" w:hAnsi="Arial" w:cs="Arial"/>
          <w:b/>
          <w:bCs/>
          <w:sz w:val="22"/>
          <w:szCs w:val="22"/>
        </w:rPr>
      </w:pPr>
      <w:r w:rsidRPr="00711385">
        <w:rPr>
          <w:rFonts w:ascii="Arial" w:hAnsi="Arial" w:cs="Arial"/>
          <w:b/>
          <w:bCs/>
          <w:sz w:val="22"/>
          <w:szCs w:val="22"/>
        </w:rPr>
        <w:t>Qualificação Técnica</w:t>
      </w:r>
    </w:p>
    <w:p w:rsidR="00D11797" w:rsidRPr="00711385" w:rsidRDefault="00D11797" w:rsidP="00D11797">
      <w:pPr>
        <w:pStyle w:val="PargrafodaLista"/>
        <w:tabs>
          <w:tab w:val="left" w:pos="-5529"/>
        </w:tabs>
        <w:ind w:left="993"/>
        <w:jc w:val="both"/>
        <w:rPr>
          <w:rFonts w:ascii="Arial" w:hAnsi="Arial" w:cs="Arial"/>
          <w:b/>
          <w:bCs/>
          <w:sz w:val="22"/>
          <w:szCs w:val="22"/>
        </w:rPr>
      </w:pPr>
    </w:p>
    <w:p w:rsidR="003A34B8" w:rsidRPr="00711385" w:rsidRDefault="00D11797" w:rsidP="00D11797">
      <w:pPr>
        <w:pStyle w:val="PargrafodaLista"/>
        <w:numPr>
          <w:ilvl w:val="3"/>
          <w:numId w:val="1"/>
        </w:numPr>
        <w:tabs>
          <w:tab w:val="left" w:pos="-5529"/>
        </w:tabs>
        <w:jc w:val="both"/>
        <w:rPr>
          <w:rFonts w:ascii="Arial" w:hAnsi="Arial" w:cs="Arial"/>
          <w:b/>
          <w:bCs/>
          <w:sz w:val="22"/>
          <w:szCs w:val="22"/>
        </w:rPr>
      </w:pPr>
      <w:r w:rsidRPr="00711385">
        <w:rPr>
          <w:rFonts w:ascii="Arial" w:hAnsi="Arial" w:cs="Arial"/>
          <w:b/>
          <w:bCs/>
          <w:sz w:val="22"/>
          <w:szCs w:val="22"/>
        </w:rPr>
        <w:t xml:space="preserve">A licitante deverá possuir capacidade de entrega </w:t>
      </w:r>
      <w:r w:rsidR="005001FC">
        <w:rPr>
          <w:rFonts w:ascii="Arial" w:hAnsi="Arial" w:cs="Arial"/>
          <w:b/>
          <w:bCs/>
          <w:sz w:val="22"/>
          <w:szCs w:val="22"/>
        </w:rPr>
        <w:t xml:space="preserve">dos </w:t>
      </w:r>
      <w:proofErr w:type="spellStart"/>
      <w:r w:rsidR="005001FC">
        <w:rPr>
          <w:rFonts w:ascii="Arial" w:hAnsi="Arial" w:cs="Arial"/>
          <w:b/>
          <w:bCs/>
          <w:sz w:val="22"/>
          <w:szCs w:val="22"/>
        </w:rPr>
        <w:t>materias</w:t>
      </w:r>
      <w:proofErr w:type="spellEnd"/>
      <w:r w:rsidRPr="00711385">
        <w:rPr>
          <w:rFonts w:ascii="Arial" w:hAnsi="Arial" w:cs="Arial"/>
          <w:b/>
          <w:bCs/>
          <w:sz w:val="22"/>
          <w:szCs w:val="22"/>
        </w:rPr>
        <w:t xml:space="preserve"> com as especificações mínimas constante neste Edital. Para tanto, </w:t>
      </w:r>
      <w:proofErr w:type="gramStart"/>
      <w:r w:rsidRPr="00711385">
        <w:rPr>
          <w:rFonts w:ascii="Arial" w:hAnsi="Arial" w:cs="Arial"/>
          <w:b/>
          <w:bCs/>
          <w:sz w:val="22"/>
          <w:szCs w:val="22"/>
        </w:rPr>
        <w:t>será(</w:t>
      </w:r>
      <w:proofErr w:type="spellStart"/>
      <w:proofErr w:type="gramEnd"/>
      <w:r w:rsidRPr="00711385">
        <w:rPr>
          <w:rFonts w:ascii="Arial" w:hAnsi="Arial" w:cs="Arial"/>
          <w:b/>
          <w:bCs/>
          <w:sz w:val="22"/>
          <w:szCs w:val="22"/>
        </w:rPr>
        <w:t>ão</w:t>
      </w:r>
      <w:proofErr w:type="spellEnd"/>
      <w:r w:rsidRPr="00711385">
        <w:rPr>
          <w:rFonts w:ascii="Arial" w:hAnsi="Arial" w:cs="Arial"/>
          <w:b/>
          <w:bCs/>
          <w:sz w:val="22"/>
          <w:szCs w:val="22"/>
        </w:rPr>
        <w:t>) exigido(s) atestado(s) fornecido(s) por pessoa jurídica de direito público ou privado, nos termos do artigo nº 30 da lei nº 8.666/93 e alterações, com comprovação de fornecimento, no território nacional, de pelo menos 15% (quinze por cento) do quantitativo mínimo do item em que a empresa estiver concorrendo</w:t>
      </w:r>
      <w:r w:rsidR="00B11E4B" w:rsidRPr="00711385">
        <w:rPr>
          <w:rFonts w:ascii="Arial" w:hAnsi="Arial" w:cs="Arial"/>
          <w:b/>
          <w:bCs/>
          <w:sz w:val="22"/>
          <w:szCs w:val="22"/>
        </w:rPr>
        <w:t>.</w:t>
      </w:r>
    </w:p>
    <w:p w:rsidR="00D11797" w:rsidRPr="00711385" w:rsidRDefault="00D11797" w:rsidP="00D11797">
      <w:pPr>
        <w:pStyle w:val="PargrafodaLista"/>
        <w:rPr>
          <w:rFonts w:ascii="Arial" w:hAnsi="Arial" w:cs="Arial"/>
          <w:b/>
          <w:bCs/>
          <w:sz w:val="22"/>
          <w:szCs w:val="22"/>
        </w:rPr>
      </w:pPr>
    </w:p>
    <w:p w:rsidR="001B4548" w:rsidRPr="00711385" w:rsidRDefault="00D11797" w:rsidP="00D11797">
      <w:pPr>
        <w:pStyle w:val="PargrafodaLista"/>
        <w:numPr>
          <w:ilvl w:val="3"/>
          <w:numId w:val="1"/>
        </w:numPr>
        <w:tabs>
          <w:tab w:val="left" w:pos="-5529"/>
        </w:tabs>
        <w:jc w:val="both"/>
        <w:rPr>
          <w:rFonts w:ascii="Arial" w:hAnsi="Arial" w:cs="Arial"/>
          <w:b/>
          <w:bCs/>
          <w:sz w:val="22"/>
          <w:szCs w:val="22"/>
        </w:rPr>
      </w:pPr>
      <w:proofErr w:type="gramStart"/>
      <w:r w:rsidRPr="00711385">
        <w:rPr>
          <w:rFonts w:ascii="Arial" w:hAnsi="Arial" w:cs="Arial"/>
          <w:sz w:val="22"/>
          <w:szCs w:val="22"/>
        </w:rPr>
        <w:t>D</w:t>
      </w:r>
      <w:r w:rsidR="00970AEA" w:rsidRPr="00711385">
        <w:rPr>
          <w:rFonts w:ascii="Arial" w:hAnsi="Arial" w:cs="Arial"/>
          <w:sz w:val="22"/>
          <w:szCs w:val="22"/>
        </w:rPr>
        <w:t>efine-se</w:t>
      </w:r>
      <w:proofErr w:type="gramEnd"/>
      <w:r w:rsidR="00970AEA" w:rsidRPr="00711385">
        <w:rPr>
          <w:rFonts w:ascii="Arial" w:hAnsi="Arial" w:cs="Arial"/>
          <w:sz w:val="22"/>
          <w:szCs w:val="22"/>
        </w:rPr>
        <w:t xml:space="preserve"> como</w:t>
      </w:r>
      <w:r w:rsidR="00C67245" w:rsidRPr="00711385">
        <w:rPr>
          <w:rFonts w:ascii="Arial" w:hAnsi="Arial" w:cs="Arial"/>
          <w:sz w:val="22"/>
          <w:szCs w:val="22"/>
        </w:rPr>
        <w:t xml:space="preserve"> fornecimento</w:t>
      </w:r>
      <w:r w:rsidR="00970AEA" w:rsidRPr="00711385">
        <w:rPr>
          <w:rFonts w:ascii="Arial" w:hAnsi="Arial" w:cs="Arial"/>
          <w:sz w:val="22"/>
          <w:szCs w:val="22"/>
        </w:rPr>
        <w:t xml:space="preserve">s </w:t>
      </w:r>
      <w:proofErr w:type="spellStart"/>
      <w:r w:rsidR="00970AEA" w:rsidRPr="00711385">
        <w:rPr>
          <w:rFonts w:ascii="Arial" w:hAnsi="Arial" w:cs="Arial"/>
          <w:sz w:val="22"/>
          <w:szCs w:val="22"/>
        </w:rPr>
        <w:t>similiares</w:t>
      </w:r>
      <w:proofErr w:type="spellEnd"/>
      <w:r w:rsidR="00970AEA" w:rsidRPr="00711385">
        <w:rPr>
          <w:rFonts w:ascii="Arial" w:hAnsi="Arial" w:cs="Arial"/>
          <w:sz w:val="22"/>
          <w:szCs w:val="22"/>
        </w:rPr>
        <w:t>, aqueles fornecidos</w:t>
      </w:r>
      <w:r w:rsidR="00C67245" w:rsidRPr="00711385">
        <w:rPr>
          <w:rFonts w:ascii="Arial" w:hAnsi="Arial" w:cs="Arial"/>
          <w:sz w:val="22"/>
          <w:szCs w:val="22"/>
        </w:rPr>
        <w:t xml:space="preserve"> pela licitante conforme o constante nos Termos de Referên</w:t>
      </w:r>
      <w:r w:rsidR="001B4548" w:rsidRPr="00711385">
        <w:rPr>
          <w:rFonts w:ascii="Arial" w:hAnsi="Arial" w:cs="Arial"/>
          <w:sz w:val="22"/>
          <w:szCs w:val="22"/>
        </w:rPr>
        <w:t>cia e Especificações Técnicas</w:t>
      </w:r>
      <w:r w:rsidR="00B257F0" w:rsidRPr="00711385">
        <w:rPr>
          <w:rFonts w:ascii="Arial" w:hAnsi="Arial" w:cs="Arial"/>
          <w:sz w:val="22"/>
          <w:szCs w:val="22"/>
        </w:rPr>
        <w:t xml:space="preserve"> / Planilha(s) – Anexo I deste edital</w:t>
      </w:r>
      <w:r w:rsidR="001B4548" w:rsidRPr="00711385">
        <w:rPr>
          <w:rFonts w:ascii="Arial" w:hAnsi="Arial" w:cs="Arial"/>
          <w:sz w:val="22"/>
          <w:szCs w:val="22"/>
        </w:rPr>
        <w:t>;</w:t>
      </w:r>
    </w:p>
    <w:p w:rsidR="00D11797" w:rsidRPr="00711385" w:rsidRDefault="00D11797" w:rsidP="00D11797">
      <w:pPr>
        <w:pStyle w:val="PargrafodaLista"/>
        <w:tabs>
          <w:tab w:val="left" w:pos="-5529"/>
        </w:tabs>
        <w:ind w:left="1021"/>
        <w:jc w:val="both"/>
        <w:rPr>
          <w:rFonts w:ascii="Arial" w:hAnsi="Arial" w:cs="Arial"/>
          <w:b/>
          <w:bCs/>
          <w:sz w:val="22"/>
          <w:szCs w:val="22"/>
        </w:rPr>
      </w:pPr>
    </w:p>
    <w:p w:rsidR="003A34B8" w:rsidRPr="00711385" w:rsidRDefault="003A34B8" w:rsidP="00E94A60">
      <w:pPr>
        <w:pStyle w:val="Lista3"/>
        <w:numPr>
          <w:ilvl w:val="1"/>
          <w:numId w:val="1"/>
        </w:numPr>
        <w:tabs>
          <w:tab w:val="clear" w:pos="1021"/>
          <w:tab w:val="left" w:pos="-5529"/>
          <w:tab w:val="num" w:pos="851"/>
        </w:tabs>
        <w:ind w:left="851" w:hanging="851"/>
        <w:rPr>
          <w:rFonts w:ascii="Arial" w:hAnsi="Arial" w:cs="Arial"/>
          <w:szCs w:val="22"/>
        </w:rPr>
      </w:pPr>
      <w:r w:rsidRPr="00711385">
        <w:rPr>
          <w:rFonts w:ascii="Arial" w:hAnsi="Arial" w:cs="Arial"/>
          <w:szCs w:val="22"/>
        </w:rPr>
        <w:t>Para a eficácia dos atos quanto ao atendiment</w:t>
      </w:r>
      <w:r w:rsidR="00804052" w:rsidRPr="00711385">
        <w:rPr>
          <w:rFonts w:ascii="Arial" w:hAnsi="Arial" w:cs="Arial"/>
          <w:szCs w:val="22"/>
        </w:rPr>
        <w:t xml:space="preserve">o a que se referem os subitens </w:t>
      </w:r>
      <w:r w:rsidR="00F20059" w:rsidRPr="00711385">
        <w:rPr>
          <w:rFonts w:ascii="Arial" w:hAnsi="Arial" w:cs="Arial"/>
          <w:szCs w:val="22"/>
        </w:rPr>
        <w:t>11</w:t>
      </w:r>
      <w:r w:rsidR="00804052" w:rsidRPr="00711385">
        <w:rPr>
          <w:rFonts w:ascii="Arial" w:hAnsi="Arial" w:cs="Arial"/>
          <w:szCs w:val="22"/>
        </w:rPr>
        <w:t>.1.1., 1</w:t>
      </w:r>
      <w:r w:rsidR="00F20059" w:rsidRPr="00711385">
        <w:rPr>
          <w:rFonts w:ascii="Arial" w:hAnsi="Arial" w:cs="Arial"/>
          <w:szCs w:val="22"/>
        </w:rPr>
        <w:t>1</w:t>
      </w:r>
      <w:r w:rsidR="00804052" w:rsidRPr="00711385">
        <w:rPr>
          <w:rFonts w:ascii="Arial" w:hAnsi="Arial" w:cs="Arial"/>
          <w:szCs w:val="22"/>
        </w:rPr>
        <w:t xml:space="preserve">.1.2. </w:t>
      </w:r>
      <w:proofErr w:type="gramStart"/>
      <w:r w:rsidR="00804052" w:rsidRPr="00711385">
        <w:rPr>
          <w:rFonts w:ascii="Arial" w:hAnsi="Arial" w:cs="Arial"/>
          <w:szCs w:val="22"/>
        </w:rPr>
        <w:t>e</w:t>
      </w:r>
      <w:proofErr w:type="gramEnd"/>
      <w:r w:rsidR="00804052" w:rsidRPr="00711385">
        <w:rPr>
          <w:rFonts w:ascii="Arial" w:hAnsi="Arial" w:cs="Arial"/>
          <w:szCs w:val="22"/>
        </w:rPr>
        <w:t xml:space="preserve"> 1</w:t>
      </w:r>
      <w:r w:rsidR="00F20059" w:rsidRPr="00711385">
        <w:rPr>
          <w:rFonts w:ascii="Arial" w:hAnsi="Arial" w:cs="Arial"/>
          <w:szCs w:val="22"/>
        </w:rPr>
        <w:t>1</w:t>
      </w:r>
      <w:r w:rsidRPr="00711385">
        <w:rPr>
          <w:rFonts w:ascii="Arial" w:hAnsi="Arial" w:cs="Arial"/>
          <w:szCs w:val="22"/>
        </w:rPr>
        <w:t xml:space="preserve">.1.3. </w:t>
      </w:r>
      <w:proofErr w:type="gramStart"/>
      <w:r w:rsidRPr="00711385">
        <w:rPr>
          <w:rFonts w:ascii="Arial" w:hAnsi="Arial" w:cs="Arial"/>
          <w:szCs w:val="22"/>
        </w:rPr>
        <w:t>acima</w:t>
      </w:r>
      <w:proofErr w:type="gramEnd"/>
      <w:r w:rsidRPr="00711385">
        <w:rPr>
          <w:rFonts w:ascii="Arial" w:hAnsi="Arial" w:cs="Arial"/>
          <w:szCs w:val="22"/>
        </w:rPr>
        <w:t xml:space="preserve">, a licitante vencedora deverá apresentar a documentação solicitada </w:t>
      </w:r>
      <w:r w:rsidRPr="00711385">
        <w:rPr>
          <w:rFonts w:ascii="Arial" w:hAnsi="Arial" w:cs="Arial"/>
          <w:b/>
          <w:szCs w:val="22"/>
        </w:rPr>
        <w:t xml:space="preserve">no prazo de até </w:t>
      </w:r>
      <w:r w:rsidR="00B257F0" w:rsidRPr="00711385">
        <w:rPr>
          <w:rFonts w:ascii="Arial" w:hAnsi="Arial" w:cs="Arial"/>
          <w:b/>
          <w:szCs w:val="22"/>
        </w:rPr>
        <w:t>02</w:t>
      </w:r>
      <w:r w:rsidRPr="00711385">
        <w:rPr>
          <w:rFonts w:ascii="Arial" w:hAnsi="Arial" w:cs="Arial"/>
          <w:b/>
          <w:szCs w:val="22"/>
        </w:rPr>
        <w:t xml:space="preserve"> (</w:t>
      </w:r>
      <w:r w:rsidR="00B257F0" w:rsidRPr="00711385">
        <w:rPr>
          <w:rFonts w:ascii="Arial" w:hAnsi="Arial" w:cs="Arial"/>
          <w:b/>
          <w:szCs w:val="22"/>
        </w:rPr>
        <w:t>duas</w:t>
      </w:r>
      <w:r w:rsidRPr="00711385">
        <w:rPr>
          <w:rFonts w:ascii="Arial" w:hAnsi="Arial" w:cs="Arial"/>
          <w:b/>
          <w:szCs w:val="22"/>
        </w:rPr>
        <w:t>) horas, enviando-</w:t>
      </w:r>
      <w:r w:rsidR="00D06BF3" w:rsidRPr="00711385">
        <w:rPr>
          <w:rFonts w:ascii="Arial" w:hAnsi="Arial" w:cs="Arial"/>
          <w:b/>
          <w:szCs w:val="22"/>
        </w:rPr>
        <w:t xml:space="preserve">a para o </w:t>
      </w:r>
      <w:r w:rsidR="00B02259">
        <w:rPr>
          <w:rFonts w:ascii="Arial" w:hAnsi="Arial" w:cs="Arial"/>
          <w:b/>
          <w:szCs w:val="22"/>
        </w:rPr>
        <w:t xml:space="preserve">e-mail </w:t>
      </w:r>
      <w:hyperlink r:id="rId23" w:history="1">
        <w:r w:rsidR="00B02259" w:rsidRPr="00BF395F">
          <w:rPr>
            <w:rStyle w:val="Hyperlink"/>
            <w:rFonts w:ascii="Arial" w:hAnsi="Arial" w:cs="Arial"/>
            <w:b/>
            <w:szCs w:val="22"/>
          </w:rPr>
          <w:t>6a.sl@codevasf.gov.br</w:t>
        </w:r>
      </w:hyperlink>
      <w:r w:rsidRPr="00711385">
        <w:rPr>
          <w:rFonts w:ascii="Arial" w:hAnsi="Arial" w:cs="Arial"/>
          <w:b/>
          <w:szCs w:val="22"/>
        </w:rPr>
        <w:t>, com posterior encaminhamento do original ou cópia autenticada no prazo de até 03 (três) dias úteis</w:t>
      </w:r>
      <w:r w:rsidRPr="00711385">
        <w:rPr>
          <w:rFonts w:ascii="Arial" w:hAnsi="Arial" w:cs="Arial"/>
          <w:szCs w:val="22"/>
        </w:rPr>
        <w:t>, contados da data da comunicação da CODEVASF por intermédio do Pregoeiro, sob pena de inabilitação.</w:t>
      </w:r>
    </w:p>
    <w:p w:rsidR="004F2AD6" w:rsidRPr="00711385" w:rsidRDefault="004F2AD6" w:rsidP="00E94A60">
      <w:pPr>
        <w:pStyle w:val="Lista3"/>
        <w:tabs>
          <w:tab w:val="left" w:pos="-5529"/>
          <w:tab w:val="num" w:pos="851"/>
        </w:tabs>
        <w:ind w:left="851" w:hanging="851"/>
        <w:rPr>
          <w:rFonts w:ascii="Arial" w:hAnsi="Arial" w:cs="Arial"/>
          <w:szCs w:val="22"/>
        </w:rPr>
      </w:pPr>
    </w:p>
    <w:p w:rsidR="004F2AD6" w:rsidRPr="00711385" w:rsidRDefault="004F2AD6" w:rsidP="00E94A60">
      <w:pPr>
        <w:pStyle w:val="Lista3"/>
        <w:numPr>
          <w:ilvl w:val="1"/>
          <w:numId w:val="1"/>
        </w:numPr>
        <w:tabs>
          <w:tab w:val="clear" w:pos="1021"/>
          <w:tab w:val="left" w:pos="-5529"/>
          <w:tab w:val="num" w:pos="851"/>
        </w:tabs>
        <w:ind w:left="851" w:hanging="851"/>
        <w:rPr>
          <w:rFonts w:ascii="Arial" w:hAnsi="Arial" w:cs="Arial"/>
          <w:szCs w:val="22"/>
        </w:rPr>
      </w:pPr>
      <w:r w:rsidRPr="00711385">
        <w:rPr>
          <w:rFonts w:ascii="Arial" w:hAnsi="Arial" w:cs="Arial"/>
          <w:b/>
          <w:szCs w:val="22"/>
        </w:rPr>
        <w:t>No caso de envio da documentação solicitada por e-mail, a licitante deverá requerer a confirmação imediata do recebimento.</w:t>
      </w:r>
    </w:p>
    <w:p w:rsidR="003A34B8" w:rsidRPr="00711385" w:rsidRDefault="003A34B8" w:rsidP="00E94A60">
      <w:pPr>
        <w:pStyle w:val="Lista3"/>
        <w:tabs>
          <w:tab w:val="left" w:pos="-5529"/>
          <w:tab w:val="num" w:pos="851"/>
        </w:tabs>
        <w:ind w:left="851" w:hanging="851"/>
        <w:rPr>
          <w:rFonts w:ascii="Arial" w:hAnsi="Arial" w:cs="Arial"/>
          <w:szCs w:val="22"/>
        </w:rPr>
      </w:pPr>
    </w:p>
    <w:p w:rsidR="003A34B8" w:rsidRPr="00711385" w:rsidRDefault="003A34B8" w:rsidP="00E94A60">
      <w:pPr>
        <w:pStyle w:val="Lista3"/>
        <w:numPr>
          <w:ilvl w:val="1"/>
          <w:numId w:val="1"/>
        </w:numPr>
        <w:tabs>
          <w:tab w:val="clear" w:pos="1021"/>
          <w:tab w:val="left" w:pos="-5529"/>
          <w:tab w:val="num" w:pos="851"/>
        </w:tabs>
        <w:ind w:left="851" w:hanging="851"/>
        <w:rPr>
          <w:rFonts w:ascii="Arial" w:hAnsi="Arial" w:cs="Arial"/>
          <w:szCs w:val="22"/>
        </w:rPr>
      </w:pPr>
      <w:r w:rsidRPr="00711385">
        <w:rPr>
          <w:rFonts w:ascii="Arial" w:hAnsi="Arial" w:cs="Arial"/>
          <w:szCs w:val="22"/>
        </w:rPr>
        <w:t>A validade das certidões referidas n</w:t>
      </w:r>
      <w:r w:rsidR="00B22FF1" w:rsidRPr="00711385">
        <w:rPr>
          <w:rFonts w:ascii="Arial" w:hAnsi="Arial" w:cs="Arial"/>
          <w:szCs w:val="22"/>
        </w:rPr>
        <w:t>o subitem 1</w:t>
      </w:r>
      <w:r w:rsidR="00A275D9" w:rsidRPr="00711385">
        <w:rPr>
          <w:rFonts w:ascii="Arial" w:hAnsi="Arial" w:cs="Arial"/>
          <w:szCs w:val="22"/>
        </w:rPr>
        <w:t>1</w:t>
      </w:r>
      <w:r w:rsidR="00B22FF1" w:rsidRPr="00711385">
        <w:rPr>
          <w:rFonts w:ascii="Arial" w:hAnsi="Arial" w:cs="Arial"/>
          <w:szCs w:val="22"/>
        </w:rPr>
        <w:t>.1.1 e “a” do subitem 1</w:t>
      </w:r>
      <w:r w:rsidR="00A275D9" w:rsidRPr="00711385">
        <w:rPr>
          <w:rFonts w:ascii="Arial" w:hAnsi="Arial" w:cs="Arial"/>
          <w:szCs w:val="22"/>
        </w:rPr>
        <w:t>1</w:t>
      </w:r>
      <w:r w:rsidRPr="00711385">
        <w:rPr>
          <w:rFonts w:ascii="Arial" w:hAnsi="Arial" w:cs="Arial"/>
          <w:szCs w:val="22"/>
        </w:rPr>
        <w:t xml:space="preserve">.1.2. </w:t>
      </w:r>
      <w:proofErr w:type="gramStart"/>
      <w:r w:rsidRPr="00711385">
        <w:rPr>
          <w:rFonts w:ascii="Arial" w:hAnsi="Arial" w:cs="Arial"/>
          <w:szCs w:val="22"/>
        </w:rPr>
        <w:t>corresponderá</w:t>
      </w:r>
      <w:proofErr w:type="gramEnd"/>
      <w:r w:rsidRPr="00711385">
        <w:rPr>
          <w:rFonts w:ascii="Arial" w:hAnsi="Arial" w:cs="Arial"/>
          <w:szCs w:val="22"/>
        </w:rPr>
        <w:t xml:space="preserve"> ao prazo fixado nos próprios documentos. Caso as mesmas não contenham expressamente o prazo de validade, a C</w:t>
      </w:r>
      <w:r w:rsidR="00BE4C2E" w:rsidRPr="00711385">
        <w:rPr>
          <w:rFonts w:ascii="Arial" w:hAnsi="Arial" w:cs="Arial"/>
          <w:szCs w:val="22"/>
        </w:rPr>
        <w:t>ODEVASF</w:t>
      </w:r>
      <w:r w:rsidRPr="00711385">
        <w:rPr>
          <w:rFonts w:ascii="Arial" w:hAnsi="Arial" w:cs="Arial"/>
          <w:szCs w:val="22"/>
        </w:rPr>
        <w:t xml:space="preserve"> convenciona o prazo como sendo o de 90 (noventa) dias, a contar da data de sua expedição, ressalvada a hipótese da licitante em comprovar que o documento tem prazo de validade superior ao antes convencionado, mediante a juntada de norma legal pertinente.</w:t>
      </w:r>
    </w:p>
    <w:p w:rsidR="00BE35A4" w:rsidRPr="00711385" w:rsidRDefault="00BE35A4" w:rsidP="00EE25D2">
      <w:pPr>
        <w:pStyle w:val="Lista3"/>
        <w:tabs>
          <w:tab w:val="left" w:pos="-5529"/>
          <w:tab w:val="left" w:pos="1134"/>
        </w:tabs>
        <w:ind w:left="993" w:hanging="993"/>
        <w:rPr>
          <w:rFonts w:ascii="Arial" w:hAnsi="Arial" w:cs="Arial"/>
          <w:szCs w:val="22"/>
        </w:rPr>
      </w:pPr>
    </w:p>
    <w:p w:rsidR="003A34B8" w:rsidRPr="00711385" w:rsidRDefault="003A34B8" w:rsidP="00E94A60">
      <w:pPr>
        <w:pStyle w:val="Lista3"/>
        <w:numPr>
          <w:ilvl w:val="1"/>
          <w:numId w:val="1"/>
        </w:numPr>
        <w:tabs>
          <w:tab w:val="clear" w:pos="1021"/>
          <w:tab w:val="left" w:pos="-5529"/>
          <w:tab w:val="num" w:pos="851"/>
        </w:tabs>
        <w:ind w:left="851" w:hanging="851"/>
        <w:rPr>
          <w:rFonts w:ascii="Arial" w:hAnsi="Arial" w:cs="Arial"/>
          <w:szCs w:val="22"/>
        </w:rPr>
      </w:pPr>
      <w:r w:rsidRPr="00711385">
        <w:rPr>
          <w:rFonts w:ascii="Arial" w:hAnsi="Arial" w:cs="Arial"/>
          <w:szCs w:val="22"/>
        </w:rPr>
        <w:t xml:space="preserve">Caso a(s) </w:t>
      </w:r>
      <w:proofErr w:type="gramStart"/>
      <w:r w:rsidRPr="00711385">
        <w:rPr>
          <w:rFonts w:ascii="Arial" w:hAnsi="Arial" w:cs="Arial"/>
          <w:szCs w:val="22"/>
        </w:rPr>
        <w:t>certidão(</w:t>
      </w:r>
      <w:proofErr w:type="spellStart"/>
      <w:proofErr w:type="gramEnd"/>
      <w:r w:rsidRPr="00711385">
        <w:rPr>
          <w:rFonts w:ascii="Arial" w:hAnsi="Arial" w:cs="Arial"/>
          <w:szCs w:val="22"/>
        </w:rPr>
        <w:t>ões</w:t>
      </w:r>
      <w:proofErr w:type="spellEnd"/>
      <w:r w:rsidRPr="00711385">
        <w:rPr>
          <w:rFonts w:ascii="Arial" w:hAnsi="Arial" w:cs="Arial"/>
          <w:szCs w:val="22"/>
        </w:rPr>
        <w:t>) expedidas pela(s) Fazenda(s) Federal, Estadual, Municipal ou do Distrito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w:t>
      </w:r>
      <w:r w:rsidR="00145C21" w:rsidRPr="00711385">
        <w:rPr>
          <w:rFonts w:ascii="Arial" w:hAnsi="Arial" w:cs="Arial"/>
          <w:szCs w:val="22"/>
        </w:rPr>
        <w:t>.</w:t>
      </w:r>
    </w:p>
    <w:p w:rsidR="004C4327" w:rsidRPr="00711385" w:rsidRDefault="004C4327" w:rsidP="00E94A60">
      <w:pPr>
        <w:pStyle w:val="Lista3"/>
        <w:tabs>
          <w:tab w:val="left" w:pos="-5529"/>
          <w:tab w:val="num" w:pos="851"/>
        </w:tabs>
        <w:ind w:left="851" w:hanging="851"/>
        <w:rPr>
          <w:rFonts w:ascii="Arial" w:hAnsi="Arial" w:cs="Arial"/>
          <w:szCs w:val="22"/>
        </w:rPr>
      </w:pPr>
    </w:p>
    <w:p w:rsidR="003A34B8" w:rsidRPr="00711385" w:rsidRDefault="003A34B8" w:rsidP="00E94A60">
      <w:pPr>
        <w:pStyle w:val="Lista3"/>
        <w:numPr>
          <w:ilvl w:val="2"/>
          <w:numId w:val="1"/>
        </w:numPr>
        <w:tabs>
          <w:tab w:val="clear" w:pos="1021"/>
          <w:tab w:val="left" w:pos="-5529"/>
          <w:tab w:val="num" w:pos="851"/>
        </w:tabs>
        <w:ind w:left="851" w:hanging="851"/>
        <w:rPr>
          <w:rFonts w:ascii="Arial" w:hAnsi="Arial" w:cs="Arial"/>
          <w:szCs w:val="22"/>
        </w:rPr>
      </w:pPr>
      <w:r w:rsidRPr="00711385">
        <w:rPr>
          <w:rFonts w:ascii="Arial" w:hAnsi="Arial" w:cs="Arial"/>
          <w:szCs w:val="22"/>
        </w:rPr>
        <w:t xml:space="preserve">Toda a documentação apresentada pela licitante, para fins de habilitação, deverá pertencer a empresa que efetivamente executará os </w:t>
      </w:r>
      <w:proofErr w:type="gramStart"/>
      <w:r w:rsidRPr="00711385">
        <w:rPr>
          <w:rFonts w:ascii="Arial" w:hAnsi="Arial" w:cs="Arial"/>
          <w:szCs w:val="22"/>
        </w:rPr>
        <w:t>serviços ,</w:t>
      </w:r>
      <w:proofErr w:type="gramEnd"/>
      <w:r w:rsidRPr="00711385">
        <w:rPr>
          <w:rFonts w:ascii="Arial" w:hAnsi="Arial" w:cs="Arial"/>
          <w:szCs w:val="22"/>
        </w:rPr>
        <w:t xml:space="preserve">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BE35A4" w:rsidRPr="00711385" w:rsidRDefault="00BE35A4" w:rsidP="00BE35A4">
      <w:pPr>
        <w:pStyle w:val="Lista3"/>
        <w:tabs>
          <w:tab w:val="left" w:pos="-5529"/>
        </w:tabs>
        <w:rPr>
          <w:rFonts w:ascii="Arial" w:hAnsi="Arial" w:cs="Arial"/>
          <w:szCs w:val="22"/>
        </w:rPr>
      </w:pPr>
    </w:p>
    <w:p w:rsidR="003A34B8" w:rsidRPr="00711385" w:rsidRDefault="003A34B8" w:rsidP="001E38BA">
      <w:pPr>
        <w:pStyle w:val="Lista3"/>
        <w:numPr>
          <w:ilvl w:val="1"/>
          <w:numId w:val="1"/>
        </w:numPr>
        <w:tabs>
          <w:tab w:val="clear" w:pos="1021"/>
          <w:tab w:val="left" w:pos="-5529"/>
          <w:tab w:val="num" w:pos="851"/>
        </w:tabs>
        <w:ind w:left="851" w:hanging="851"/>
        <w:rPr>
          <w:rFonts w:ascii="Arial" w:hAnsi="Arial" w:cs="Arial"/>
          <w:szCs w:val="22"/>
        </w:rPr>
      </w:pPr>
      <w:r w:rsidRPr="00711385">
        <w:rPr>
          <w:rFonts w:ascii="Arial" w:hAnsi="Arial" w:cs="Arial"/>
          <w:szCs w:val="22"/>
        </w:rPr>
        <w:t>Não serão aceitos protocolos de entrega ou solicitação de documento em substituição aos requ</w:t>
      </w:r>
      <w:r w:rsidR="002A1AD9" w:rsidRPr="00711385">
        <w:rPr>
          <w:rFonts w:ascii="Arial" w:hAnsi="Arial" w:cs="Arial"/>
          <w:szCs w:val="22"/>
        </w:rPr>
        <w:t>eridos no subitem 1</w:t>
      </w:r>
      <w:r w:rsidR="006B609C" w:rsidRPr="00711385">
        <w:rPr>
          <w:rFonts w:ascii="Arial" w:hAnsi="Arial" w:cs="Arial"/>
          <w:szCs w:val="22"/>
        </w:rPr>
        <w:t>1</w:t>
      </w:r>
      <w:r w:rsidRPr="00711385">
        <w:rPr>
          <w:rFonts w:ascii="Arial" w:hAnsi="Arial" w:cs="Arial"/>
          <w:szCs w:val="22"/>
        </w:rPr>
        <w:t>.1.1 deste Edital, no que couber.</w:t>
      </w:r>
    </w:p>
    <w:p w:rsidR="003A34B8" w:rsidRPr="00711385" w:rsidRDefault="003A34B8">
      <w:pPr>
        <w:pStyle w:val="Lista3"/>
        <w:tabs>
          <w:tab w:val="left" w:pos="-5529"/>
        </w:tabs>
        <w:rPr>
          <w:rFonts w:ascii="Arial" w:hAnsi="Arial" w:cs="Arial"/>
          <w:szCs w:val="22"/>
        </w:rPr>
      </w:pPr>
    </w:p>
    <w:p w:rsidR="003A34B8" w:rsidRPr="00711385" w:rsidRDefault="003A34B8" w:rsidP="001E38BA">
      <w:pPr>
        <w:pStyle w:val="Lista3"/>
        <w:numPr>
          <w:ilvl w:val="2"/>
          <w:numId w:val="1"/>
        </w:numPr>
        <w:tabs>
          <w:tab w:val="left" w:pos="-5529"/>
          <w:tab w:val="left" w:pos="851"/>
        </w:tabs>
        <w:rPr>
          <w:rFonts w:ascii="Arial" w:hAnsi="Arial" w:cs="Arial"/>
          <w:szCs w:val="22"/>
        </w:rPr>
      </w:pPr>
      <w:r w:rsidRPr="00711385">
        <w:rPr>
          <w:rFonts w:ascii="Arial" w:hAnsi="Arial" w:cs="Arial"/>
          <w:szCs w:val="22"/>
        </w:rPr>
        <w:t>Todos os documentos apresentados para habilitação deverão estar:</w:t>
      </w:r>
    </w:p>
    <w:p w:rsidR="00D54E5B" w:rsidRPr="00711385" w:rsidRDefault="00D54E5B" w:rsidP="00BE35A4">
      <w:pPr>
        <w:pStyle w:val="Lista3"/>
        <w:tabs>
          <w:tab w:val="left" w:pos="-5529"/>
        </w:tabs>
        <w:rPr>
          <w:rFonts w:ascii="Arial" w:hAnsi="Arial" w:cs="Arial"/>
          <w:szCs w:val="22"/>
        </w:rPr>
      </w:pPr>
    </w:p>
    <w:p w:rsidR="003A34B8" w:rsidRPr="00711385" w:rsidRDefault="005B5FE8" w:rsidP="001E38BA">
      <w:pPr>
        <w:numPr>
          <w:ilvl w:val="0"/>
          <w:numId w:val="13"/>
        </w:numPr>
        <w:tabs>
          <w:tab w:val="clear" w:pos="2101"/>
        </w:tabs>
        <w:ind w:left="1276" w:hanging="425"/>
        <w:jc w:val="both"/>
        <w:rPr>
          <w:rFonts w:ascii="Arial" w:hAnsi="Arial" w:cs="Arial"/>
          <w:sz w:val="22"/>
          <w:szCs w:val="22"/>
        </w:rPr>
      </w:pPr>
      <w:r w:rsidRPr="00711385">
        <w:rPr>
          <w:rFonts w:ascii="Arial" w:hAnsi="Arial" w:cs="Arial"/>
          <w:sz w:val="22"/>
          <w:szCs w:val="22"/>
        </w:rPr>
        <w:t>S</w:t>
      </w:r>
      <w:r w:rsidR="003A34B8" w:rsidRPr="00711385">
        <w:rPr>
          <w:rFonts w:ascii="Arial" w:hAnsi="Arial" w:cs="Arial"/>
          <w:sz w:val="22"/>
          <w:szCs w:val="22"/>
        </w:rPr>
        <w:t xml:space="preserve">e a licitante for a matriz, todos os documentos deverão estar em nome da matriz; </w:t>
      </w:r>
      <w:proofErr w:type="gramStart"/>
      <w:r w:rsidR="00C67245" w:rsidRPr="00711385">
        <w:rPr>
          <w:rFonts w:ascii="Arial" w:hAnsi="Arial" w:cs="Arial"/>
          <w:sz w:val="22"/>
          <w:szCs w:val="22"/>
        </w:rPr>
        <w:t>e</w:t>
      </w:r>
      <w:proofErr w:type="gramEnd"/>
    </w:p>
    <w:p w:rsidR="003A34B8" w:rsidRPr="00711385" w:rsidRDefault="003A34B8" w:rsidP="001E38BA">
      <w:pPr>
        <w:ind w:left="1276" w:hanging="425"/>
        <w:jc w:val="both"/>
        <w:rPr>
          <w:rFonts w:ascii="Arial" w:hAnsi="Arial" w:cs="Arial"/>
          <w:sz w:val="22"/>
          <w:szCs w:val="22"/>
        </w:rPr>
      </w:pPr>
    </w:p>
    <w:p w:rsidR="003A34B8" w:rsidRPr="00711385" w:rsidRDefault="005B5FE8" w:rsidP="001E38BA">
      <w:pPr>
        <w:numPr>
          <w:ilvl w:val="0"/>
          <w:numId w:val="13"/>
        </w:numPr>
        <w:tabs>
          <w:tab w:val="clear" w:pos="2101"/>
        </w:tabs>
        <w:ind w:left="1276" w:hanging="425"/>
        <w:jc w:val="both"/>
        <w:rPr>
          <w:rFonts w:ascii="Arial" w:hAnsi="Arial" w:cs="Arial"/>
          <w:sz w:val="22"/>
          <w:szCs w:val="22"/>
        </w:rPr>
      </w:pPr>
      <w:r w:rsidRPr="00711385">
        <w:rPr>
          <w:rFonts w:ascii="Arial" w:hAnsi="Arial" w:cs="Arial"/>
          <w:sz w:val="22"/>
          <w:szCs w:val="22"/>
        </w:rPr>
        <w:t>S</w:t>
      </w:r>
      <w:r w:rsidR="003A34B8" w:rsidRPr="00711385">
        <w:rPr>
          <w:rFonts w:ascii="Arial" w:hAnsi="Arial" w:cs="Arial"/>
          <w:sz w:val="22"/>
          <w:szCs w:val="22"/>
        </w:rPr>
        <w:t>e a licitante for a filial, todos os documentos deverão estar em nome da filial, exceto aqueles</w:t>
      </w:r>
      <w:proofErr w:type="gramStart"/>
      <w:r w:rsidR="003A34B8" w:rsidRPr="00711385">
        <w:rPr>
          <w:rFonts w:ascii="Arial" w:hAnsi="Arial" w:cs="Arial"/>
          <w:sz w:val="22"/>
          <w:szCs w:val="22"/>
        </w:rPr>
        <w:t xml:space="preserve">  </w:t>
      </w:r>
      <w:proofErr w:type="gramEnd"/>
      <w:r w:rsidR="003A34B8" w:rsidRPr="00711385">
        <w:rPr>
          <w:rFonts w:ascii="Arial" w:hAnsi="Arial" w:cs="Arial"/>
          <w:sz w:val="22"/>
          <w:szCs w:val="22"/>
        </w:rPr>
        <w:t>documentos que, pela própria natureza, comprovadamente, forem emitidos somente em nome da matriz;</w:t>
      </w:r>
    </w:p>
    <w:p w:rsidR="003A34B8" w:rsidRPr="00711385" w:rsidRDefault="003A34B8">
      <w:pPr>
        <w:pStyle w:val="Lista3"/>
        <w:tabs>
          <w:tab w:val="left" w:pos="-5529"/>
          <w:tab w:val="left" w:pos="1134"/>
        </w:tabs>
        <w:rPr>
          <w:rFonts w:ascii="Arial" w:hAnsi="Arial" w:cs="Arial"/>
          <w:szCs w:val="22"/>
        </w:rPr>
      </w:pPr>
    </w:p>
    <w:p w:rsidR="003A34B8" w:rsidRPr="00711385" w:rsidRDefault="003A34B8" w:rsidP="001E38BA">
      <w:pPr>
        <w:pStyle w:val="Lista3"/>
        <w:numPr>
          <w:ilvl w:val="1"/>
          <w:numId w:val="1"/>
        </w:numPr>
        <w:tabs>
          <w:tab w:val="clear" w:pos="1021"/>
          <w:tab w:val="left" w:pos="-5529"/>
          <w:tab w:val="num" w:pos="851"/>
        </w:tabs>
        <w:ind w:left="851" w:hanging="851"/>
        <w:rPr>
          <w:rFonts w:ascii="Arial" w:hAnsi="Arial" w:cs="Arial"/>
          <w:szCs w:val="22"/>
        </w:rPr>
      </w:pPr>
      <w:r w:rsidRPr="00711385">
        <w:rPr>
          <w:rFonts w:ascii="Arial" w:hAnsi="Arial" w:cs="Arial"/>
          <w:szCs w:val="22"/>
        </w:rPr>
        <w:t xml:space="preserve">Nos termos do art. 42 da Lei Complementar nº 123/2006, em se tratando das microempresas ou empresas de pequeno porte, a comprovação de regularidade fiscal somente será exigida para efeito de assinatura do contrato. Contudo, deverão apresentar toda a documentação exigida para efeito de comprovação de regularidade fiscal, mesmo que esta apresente alguma restrição (art. 43, </w:t>
      </w:r>
      <w:r w:rsidRPr="00711385">
        <w:rPr>
          <w:rFonts w:ascii="Arial" w:hAnsi="Arial" w:cs="Arial"/>
          <w:i/>
          <w:szCs w:val="22"/>
        </w:rPr>
        <w:t>caput</w:t>
      </w:r>
      <w:r w:rsidR="00BE5E5A" w:rsidRPr="00711385">
        <w:rPr>
          <w:rFonts w:ascii="Arial" w:hAnsi="Arial" w:cs="Arial"/>
          <w:szCs w:val="22"/>
        </w:rPr>
        <w:t>,</w:t>
      </w:r>
      <w:r w:rsidRPr="00711385">
        <w:rPr>
          <w:rFonts w:ascii="Arial" w:hAnsi="Arial" w:cs="Arial"/>
          <w:szCs w:val="22"/>
        </w:rPr>
        <w:t xml:space="preserve"> da Lei Complementar </w:t>
      </w:r>
      <w:r w:rsidR="003F5D28" w:rsidRPr="00711385">
        <w:rPr>
          <w:rFonts w:ascii="Arial" w:hAnsi="Arial" w:cs="Arial"/>
          <w:szCs w:val="22"/>
        </w:rPr>
        <w:t>nº</w:t>
      </w:r>
      <w:r w:rsidRPr="00711385">
        <w:rPr>
          <w:rFonts w:ascii="Arial" w:hAnsi="Arial" w:cs="Arial"/>
          <w:szCs w:val="22"/>
        </w:rPr>
        <w:t xml:space="preserve"> 123, de 14/12/2006).</w:t>
      </w:r>
      <w:r w:rsidR="00A80FDF" w:rsidRPr="00711385">
        <w:rPr>
          <w:rFonts w:ascii="Arial" w:hAnsi="Arial" w:cs="Arial"/>
          <w:szCs w:val="22"/>
        </w:rPr>
        <w:t xml:space="preserve"> </w:t>
      </w:r>
    </w:p>
    <w:p w:rsidR="003A34B8" w:rsidRPr="00711385" w:rsidRDefault="003A34B8">
      <w:pPr>
        <w:pStyle w:val="Lista3"/>
        <w:tabs>
          <w:tab w:val="left" w:pos="-5529"/>
          <w:tab w:val="left" w:pos="1134"/>
        </w:tabs>
        <w:rPr>
          <w:rFonts w:ascii="Arial" w:hAnsi="Arial" w:cs="Arial"/>
          <w:szCs w:val="22"/>
        </w:rPr>
      </w:pPr>
    </w:p>
    <w:p w:rsidR="003A34B8" w:rsidRPr="00711385" w:rsidRDefault="003A34B8" w:rsidP="001E38BA">
      <w:pPr>
        <w:pStyle w:val="Lista3"/>
        <w:numPr>
          <w:ilvl w:val="1"/>
          <w:numId w:val="1"/>
        </w:numPr>
        <w:tabs>
          <w:tab w:val="clear" w:pos="1021"/>
          <w:tab w:val="left" w:pos="-5529"/>
          <w:tab w:val="num" w:pos="851"/>
        </w:tabs>
        <w:ind w:left="851" w:hanging="851"/>
        <w:rPr>
          <w:rFonts w:ascii="Arial" w:hAnsi="Arial" w:cs="Arial"/>
          <w:szCs w:val="22"/>
        </w:rPr>
      </w:pPr>
      <w:r w:rsidRPr="00711385">
        <w:rPr>
          <w:rFonts w:ascii="Arial" w:hAnsi="Arial" w:cs="Arial"/>
          <w:szCs w:val="22"/>
        </w:rPr>
        <w:t xml:space="preserve">Havendo alguma restrição na comprovação da regularidade fiscal, será assegurado o prazo de </w:t>
      </w:r>
      <w:r w:rsidR="00C57D7D" w:rsidRPr="00711385">
        <w:rPr>
          <w:rFonts w:ascii="Arial" w:hAnsi="Arial" w:cs="Arial"/>
          <w:b/>
          <w:szCs w:val="22"/>
        </w:rPr>
        <w:t>05</w:t>
      </w:r>
      <w:r w:rsidRPr="00711385">
        <w:rPr>
          <w:rFonts w:ascii="Arial" w:hAnsi="Arial" w:cs="Arial"/>
          <w:b/>
          <w:szCs w:val="22"/>
        </w:rPr>
        <w:t xml:space="preserve"> (</w:t>
      </w:r>
      <w:r w:rsidR="00C57D7D" w:rsidRPr="00711385">
        <w:rPr>
          <w:rFonts w:ascii="Arial" w:hAnsi="Arial" w:cs="Arial"/>
          <w:b/>
          <w:szCs w:val="22"/>
        </w:rPr>
        <w:t>cinco</w:t>
      </w:r>
      <w:r w:rsidRPr="00711385">
        <w:rPr>
          <w:rFonts w:ascii="Arial" w:hAnsi="Arial" w:cs="Arial"/>
          <w:b/>
          <w:szCs w:val="22"/>
        </w:rPr>
        <w:t>) dias úteis</w:t>
      </w:r>
      <w:r w:rsidRPr="00711385">
        <w:rPr>
          <w:rFonts w:ascii="Arial" w:hAnsi="Arial" w:cs="Arial"/>
          <w:szCs w:val="22"/>
        </w:rPr>
        <w:t>, cujo termo inicial corresponderá ao momento em que a licitante for declarada vencedora do certame, prorrogáveis por igual período, a critério da C</w:t>
      </w:r>
      <w:r w:rsidR="00057F36" w:rsidRPr="00711385">
        <w:rPr>
          <w:rFonts w:ascii="Arial" w:hAnsi="Arial" w:cs="Arial"/>
          <w:szCs w:val="22"/>
        </w:rPr>
        <w:t>ODEVASF</w:t>
      </w:r>
      <w:r w:rsidRPr="00711385">
        <w:rPr>
          <w:rFonts w:ascii="Arial" w:hAnsi="Arial" w:cs="Arial"/>
          <w:szCs w:val="22"/>
        </w:rPr>
        <w:t>, para a regularização da documentação, pagamento ou parcelamento do débito, e emissão de eventuais certidões negativas ou positivas com efeito de certidão negativa (art. 43, § 1º,</w:t>
      </w:r>
      <w:proofErr w:type="gramStart"/>
      <w:r w:rsidRPr="00711385">
        <w:rPr>
          <w:rFonts w:ascii="Arial" w:hAnsi="Arial" w:cs="Arial"/>
          <w:szCs w:val="22"/>
        </w:rPr>
        <w:t xml:space="preserve">  </w:t>
      </w:r>
      <w:proofErr w:type="gramEnd"/>
      <w:r w:rsidRPr="00711385">
        <w:rPr>
          <w:rFonts w:ascii="Arial" w:hAnsi="Arial" w:cs="Arial"/>
          <w:szCs w:val="22"/>
        </w:rPr>
        <w:t xml:space="preserve">da Lei Complementar </w:t>
      </w:r>
      <w:r w:rsidR="003F5D28" w:rsidRPr="00711385">
        <w:rPr>
          <w:rFonts w:ascii="Arial" w:hAnsi="Arial" w:cs="Arial"/>
          <w:szCs w:val="22"/>
        </w:rPr>
        <w:t>nº</w:t>
      </w:r>
      <w:r w:rsidRPr="00711385">
        <w:rPr>
          <w:rFonts w:ascii="Arial" w:hAnsi="Arial" w:cs="Arial"/>
          <w:szCs w:val="22"/>
        </w:rPr>
        <w:t xml:space="preserve"> 123, de 14/12/2006).</w:t>
      </w:r>
    </w:p>
    <w:p w:rsidR="003A34B8" w:rsidRPr="00711385" w:rsidRDefault="003A34B8">
      <w:pPr>
        <w:pStyle w:val="Lista3"/>
        <w:tabs>
          <w:tab w:val="left" w:pos="-5529"/>
        </w:tabs>
        <w:rPr>
          <w:rFonts w:ascii="Arial" w:hAnsi="Arial" w:cs="Arial"/>
          <w:szCs w:val="22"/>
        </w:rPr>
      </w:pPr>
    </w:p>
    <w:p w:rsidR="003A34B8" w:rsidRPr="00711385" w:rsidRDefault="003A34B8" w:rsidP="001E38BA">
      <w:pPr>
        <w:pStyle w:val="Lista3"/>
        <w:numPr>
          <w:ilvl w:val="1"/>
          <w:numId w:val="1"/>
        </w:numPr>
        <w:tabs>
          <w:tab w:val="clear" w:pos="1021"/>
          <w:tab w:val="left" w:pos="-5529"/>
          <w:tab w:val="num" w:pos="851"/>
        </w:tabs>
        <w:ind w:left="851" w:hanging="899"/>
        <w:rPr>
          <w:rFonts w:ascii="Arial" w:hAnsi="Arial" w:cs="Arial"/>
          <w:szCs w:val="22"/>
        </w:rPr>
      </w:pPr>
      <w:r w:rsidRPr="00711385">
        <w:rPr>
          <w:rFonts w:ascii="Arial" w:hAnsi="Arial" w:cs="Arial"/>
          <w:szCs w:val="22"/>
        </w:rPr>
        <w:t>A comprovação de regularidade fiscal das microempresas e empresas de pequeno porte</w:t>
      </w:r>
      <w:proofErr w:type="gramStart"/>
      <w:r w:rsidRPr="00711385">
        <w:rPr>
          <w:rFonts w:ascii="Arial" w:hAnsi="Arial" w:cs="Arial"/>
          <w:szCs w:val="22"/>
        </w:rPr>
        <w:t xml:space="preserve">  </w:t>
      </w:r>
      <w:proofErr w:type="gramEnd"/>
      <w:r w:rsidRPr="00711385">
        <w:rPr>
          <w:rFonts w:ascii="Arial" w:hAnsi="Arial" w:cs="Arial"/>
          <w:szCs w:val="22"/>
        </w:rPr>
        <w:t xml:space="preserve">é condição para assinatura do contrato. </w:t>
      </w:r>
    </w:p>
    <w:p w:rsidR="003A34B8" w:rsidRPr="00711385" w:rsidRDefault="003A34B8">
      <w:pPr>
        <w:pStyle w:val="Lista3"/>
        <w:tabs>
          <w:tab w:val="left" w:pos="-5529"/>
        </w:tabs>
        <w:rPr>
          <w:rFonts w:ascii="Arial" w:hAnsi="Arial" w:cs="Arial"/>
          <w:szCs w:val="22"/>
        </w:rPr>
      </w:pPr>
    </w:p>
    <w:p w:rsidR="003A34B8" w:rsidRPr="00711385" w:rsidRDefault="003A34B8" w:rsidP="001E38BA">
      <w:pPr>
        <w:pStyle w:val="Lista3"/>
        <w:numPr>
          <w:ilvl w:val="1"/>
          <w:numId w:val="1"/>
        </w:numPr>
        <w:tabs>
          <w:tab w:val="clear" w:pos="1021"/>
          <w:tab w:val="left" w:pos="-5529"/>
          <w:tab w:val="num" w:pos="851"/>
        </w:tabs>
        <w:ind w:left="851" w:hanging="899"/>
        <w:rPr>
          <w:rFonts w:ascii="Arial" w:hAnsi="Arial" w:cs="Arial"/>
          <w:szCs w:val="22"/>
        </w:rPr>
      </w:pPr>
      <w:r w:rsidRPr="00711385">
        <w:rPr>
          <w:rFonts w:ascii="Arial" w:hAnsi="Arial" w:cs="Arial"/>
          <w:szCs w:val="22"/>
        </w:rPr>
        <w:t xml:space="preserve">A </w:t>
      </w:r>
      <w:proofErr w:type="gramStart"/>
      <w:r w:rsidRPr="00711385">
        <w:rPr>
          <w:rFonts w:ascii="Arial" w:hAnsi="Arial" w:cs="Arial"/>
          <w:szCs w:val="22"/>
        </w:rPr>
        <w:t>não-regularização</w:t>
      </w:r>
      <w:proofErr w:type="gramEnd"/>
      <w:r w:rsidRPr="00711385">
        <w:rPr>
          <w:rFonts w:ascii="Arial" w:hAnsi="Arial" w:cs="Arial"/>
          <w:szCs w:val="22"/>
        </w:rPr>
        <w:t xml:space="preserve"> da documentação dentro do prazo previsto </w:t>
      </w:r>
      <w:r w:rsidR="0086726C" w:rsidRPr="00711385">
        <w:rPr>
          <w:rFonts w:ascii="Arial" w:hAnsi="Arial" w:cs="Arial"/>
          <w:szCs w:val="22"/>
        </w:rPr>
        <w:t>no subitem 1</w:t>
      </w:r>
      <w:r w:rsidR="00C94723" w:rsidRPr="00711385">
        <w:rPr>
          <w:rFonts w:ascii="Arial" w:hAnsi="Arial" w:cs="Arial"/>
          <w:szCs w:val="22"/>
        </w:rPr>
        <w:t>1</w:t>
      </w:r>
      <w:r w:rsidRPr="00711385">
        <w:rPr>
          <w:rFonts w:ascii="Arial" w:hAnsi="Arial" w:cs="Arial"/>
          <w:szCs w:val="22"/>
        </w:rPr>
        <w:t>.</w:t>
      </w:r>
      <w:r w:rsidR="00C94723" w:rsidRPr="00711385">
        <w:rPr>
          <w:rFonts w:ascii="Arial" w:hAnsi="Arial" w:cs="Arial"/>
          <w:szCs w:val="22"/>
        </w:rPr>
        <w:t>8</w:t>
      </w:r>
      <w:r w:rsidRPr="00711385">
        <w:rPr>
          <w:rFonts w:ascii="Arial" w:hAnsi="Arial" w:cs="Arial"/>
          <w:szCs w:val="22"/>
        </w:rPr>
        <w:t xml:space="preserve">. </w:t>
      </w:r>
      <w:proofErr w:type="gramStart"/>
      <w:r w:rsidRPr="00711385">
        <w:rPr>
          <w:rFonts w:ascii="Arial" w:hAnsi="Arial" w:cs="Arial"/>
          <w:szCs w:val="22"/>
        </w:rPr>
        <w:t>acima</w:t>
      </w:r>
      <w:proofErr w:type="gramEnd"/>
      <w:r w:rsidRPr="00711385">
        <w:rPr>
          <w:rFonts w:ascii="Arial" w:hAnsi="Arial" w:cs="Arial"/>
          <w:szCs w:val="22"/>
        </w:rPr>
        <w:t xml:space="preserve">, implicará decadência do direito à contratação, sem prejuízo das sanções previstas no </w:t>
      </w:r>
      <w:r w:rsidRPr="00711385">
        <w:rPr>
          <w:rFonts w:ascii="Arial" w:hAnsi="Arial" w:cs="Arial"/>
          <w:szCs w:val="22"/>
          <w:u w:val="single"/>
        </w:rPr>
        <w:t xml:space="preserve">art. 81 das Lei </w:t>
      </w:r>
      <w:r w:rsidR="003F5D28" w:rsidRPr="00711385">
        <w:rPr>
          <w:rFonts w:ascii="Arial" w:hAnsi="Arial" w:cs="Arial"/>
          <w:szCs w:val="22"/>
          <w:u w:val="single"/>
        </w:rPr>
        <w:t>nº</w:t>
      </w:r>
      <w:r w:rsidRPr="00711385">
        <w:rPr>
          <w:rFonts w:ascii="Arial" w:hAnsi="Arial" w:cs="Arial"/>
          <w:szCs w:val="22"/>
          <w:u w:val="single"/>
        </w:rPr>
        <w:t xml:space="preserve"> 8.666, de 21 de junho de 1993</w:t>
      </w:r>
      <w:r w:rsidR="00AF069C" w:rsidRPr="00711385">
        <w:rPr>
          <w:rFonts w:ascii="Arial" w:hAnsi="Arial" w:cs="Arial"/>
          <w:szCs w:val="22"/>
        </w:rPr>
        <w:t>, sendo facultado à CODEVASF</w:t>
      </w:r>
      <w:r w:rsidRPr="00711385">
        <w:rPr>
          <w:rFonts w:ascii="Arial" w:hAnsi="Arial" w:cs="Arial"/>
          <w:szCs w:val="22"/>
        </w:rPr>
        <w:t xml:space="preserve"> convocar as licitantes remanescentes, na ordem de classificação, para a contratação do objeto de que trata este Edital, ou revogar a licitação (art. 43, § 2º, da Lei Complementar </w:t>
      </w:r>
      <w:r w:rsidR="003F5D28" w:rsidRPr="00711385">
        <w:rPr>
          <w:rFonts w:ascii="Arial" w:hAnsi="Arial" w:cs="Arial"/>
          <w:szCs w:val="22"/>
        </w:rPr>
        <w:t>nº</w:t>
      </w:r>
      <w:r w:rsidRPr="00711385">
        <w:rPr>
          <w:rFonts w:ascii="Arial" w:hAnsi="Arial" w:cs="Arial"/>
          <w:szCs w:val="22"/>
        </w:rPr>
        <w:t xml:space="preserve"> 123, de 14/12/2006).</w:t>
      </w:r>
    </w:p>
    <w:p w:rsidR="003A34B8" w:rsidRPr="00711385" w:rsidRDefault="003A34B8" w:rsidP="001E38BA">
      <w:pPr>
        <w:pStyle w:val="Lista3"/>
        <w:tabs>
          <w:tab w:val="left" w:pos="-5529"/>
          <w:tab w:val="left" w:pos="709"/>
          <w:tab w:val="num" w:pos="851"/>
        </w:tabs>
        <w:ind w:left="851" w:hanging="899"/>
        <w:rPr>
          <w:rFonts w:ascii="Arial" w:hAnsi="Arial" w:cs="Arial"/>
          <w:szCs w:val="22"/>
        </w:rPr>
      </w:pPr>
    </w:p>
    <w:p w:rsidR="003A34B8" w:rsidRPr="00711385" w:rsidRDefault="003A34B8" w:rsidP="001E38BA">
      <w:pPr>
        <w:pStyle w:val="Lista3"/>
        <w:numPr>
          <w:ilvl w:val="1"/>
          <w:numId w:val="1"/>
        </w:numPr>
        <w:tabs>
          <w:tab w:val="clear" w:pos="1021"/>
          <w:tab w:val="left" w:pos="-5529"/>
          <w:tab w:val="num" w:pos="851"/>
        </w:tabs>
        <w:ind w:left="851" w:hanging="899"/>
        <w:rPr>
          <w:rFonts w:ascii="Arial" w:hAnsi="Arial" w:cs="Arial"/>
          <w:szCs w:val="22"/>
        </w:rPr>
      </w:pPr>
      <w:r w:rsidRPr="00711385">
        <w:rPr>
          <w:rFonts w:ascii="Arial" w:hAnsi="Arial" w:cs="Arial"/>
          <w:szCs w:val="22"/>
        </w:rPr>
        <w:t>Será considerada vencedora d</w:t>
      </w:r>
      <w:r w:rsidR="00DE2FAD" w:rsidRPr="00711385">
        <w:rPr>
          <w:rFonts w:ascii="Arial" w:hAnsi="Arial" w:cs="Arial"/>
          <w:szCs w:val="22"/>
        </w:rPr>
        <w:t>o</w:t>
      </w:r>
      <w:r w:rsidRPr="00711385">
        <w:rPr>
          <w:rFonts w:ascii="Arial" w:hAnsi="Arial" w:cs="Arial"/>
          <w:szCs w:val="22"/>
        </w:rPr>
        <w:t xml:space="preserve"> presente Pregão a licitante que</w:t>
      </w:r>
      <w:r w:rsidR="009B3C85" w:rsidRPr="00711385">
        <w:rPr>
          <w:rFonts w:ascii="Arial" w:hAnsi="Arial" w:cs="Arial"/>
          <w:szCs w:val="22"/>
        </w:rPr>
        <w:t>, atendidas</w:t>
      </w:r>
      <w:r w:rsidRPr="00711385">
        <w:rPr>
          <w:rFonts w:ascii="Arial" w:hAnsi="Arial" w:cs="Arial"/>
          <w:szCs w:val="22"/>
        </w:rPr>
        <w:t xml:space="preserve"> as exigências fixadas no Edital com relação </w:t>
      </w:r>
      <w:proofErr w:type="gramStart"/>
      <w:r w:rsidRPr="00711385">
        <w:rPr>
          <w:rFonts w:ascii="Arial" w:hAnsi="Arial" w:cs="Arial"/>
          <w:szCs w:val="22"/>
        </w:rPr>
        <w:t>a</w:t>
      </w:r>
      <w:proofErr w:type="gramEnd"/>
      <w:r w:rsidRPr="00711385">
        <w:rPr>
          <w:rFonts w:ascii="Arial" w:hAnsi="Arial" w:cs="Arial"/>
          <w:szCs w:val="22"/>
        </w:rPr>
        <w:t xml:space="preserve"> aceitação da proposta e os documentos de habilitação, </w:t>
      </w:r>
      <w:r w:rsidRPr="00711385">
        <w:rPr>
          <w:rFonts w:ascii="Arial" w:hAnsi="Arial" w:cs="Arial"/>
          <w:b/>
          <w:szCs w:val="22"/>
        </w:rPr>
        <w:t xml:space="preserve">ofertar o menor preço </w:t>
      </w:r>
      <w:r w:rsidR="00DE2FAD" w:rsidRPr="00711385">
        <w:rPr>
          <w:rFonts w:ascii="Arial" w:hAnsi="Arial" w:cs="Arial"/>
          <w:b/>
          <w:szCs w:val="22"/>
        </w:rPr>
        <w:t>por ITEM.</w:t>
      </w:r>
    </w:p>
    <w:p w:rsidR="003A34B8" w:rsidRPr="00711385" w:rsidRDefault="003A34B8" w:rsidP="001E38BA">
      <w:pPr>
        <w:pStyle w:val="Lista3"/>
        <w:tabs>
          <w:tab w:val="left" w:pos="-5529"/>
          <w:tab w:val="left" w:pos="709"/>
          <w:tab w:val="num" w:pos="851"/>
        </w:tabs>
        <w:ind w:left="851" w:hanging="899"/>
        <w:rPr>
          <w:rFonts w:ascii="Arial" w:hAnsi="Arial" w:cs="Arial"/>
          <w:szCs w:val="22"/>
        </w:rPr>
      </w:pPr>
    </w:p>
    <w:p w:rsidR="00203794" w:rsidRPr="00711385" w:rsidRDefault="00203794" w:rsidP="00EB4891">
      <w:pPr>
        <w:pStyle w:val="PargrafodaLista"/>
        <w:numPr>
          <w:ilvl w:val="0"/>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203794" w:rsidRPr="00711385" w:rsidRDefault="00203794" w:rsidP="00EB4891">
      <w:pPr>
        <w:pStyle w:val="PargrafodaLista"/>
        <w:numPr>
          <w:ilvl w:val="1"/>
          <w:numId w:val="15"/>
        </w:numPr>
        <w:tabs>
          <w:tab w:val="left" w:pos="-5529"/>
          <w:tab w:val="left" w:pos="709"/>
          <w:tab w:val="num" w:pos="851"/>
        </w:tabs>
        <w:ind w:left="851" w:hanging="899"/>
        <w:jc w:val="both"/>
        <w:rPr>
          <w:rFonts w:ascii="Arial" w:hAnsi="Arial" w:cs="Arial"/>
          <w:vanish/>
          <w:sz w:val="22"/>
          <w:szCs w:val="22"/>
        </w:rPr>
      </w:pPr>
    </w:p>
    <w:p w:rsidR="003A34B8" w:rsidRPr="00711385" w:rsidRDefault="003A34B8" w:rsidP="001E38BA">
      <w:pPr>
        <w:pStyle w:val="Lista3"/>
        <w:numPr>
          <w:ilvl w:val="1"/>
          <w:numId w:val="1"/>
        </w:numPr>
        <w:tabs>
          <w:tab w:val="clear" w:pos="1021"/>
          <w:tab w:val="left" w:pos="-5529"/>
          <w:tab w:val="num" w:pos="851"/>
          <w:tab w:val="left" w:pos="993"/>
        </w:tabs>
        <w:ind w:left="851" w:hanging="899"/>
        <w:rPr>
          <w:rFonts w:ascii="Arial" w:hAnsi="Arial" w:cs="Arial"/>
          <w:szCs w:val="22"/>
        </w:rPr>
      </w:pPr>
      <w:r w:rsidRPr="00711385">
        <w:rPr>
          <w:rFonts w:ascii="Arial" w:hAnsi="Arial" w:cs="Arial"/>
          <w:szCs w:val="22"/>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do art. 26 do Decreto nº 5.450/2005).</w:t>
      </w:r>
    </w:p>
    <w:p w:rsidR="00203794" w:rsidRPr="00711385" w:rsidRDefault="00203794" w:rsidP="001E38BA">
      <w:pPr>
        <w:pStyle w:val="Lista3"/>
        <w:tabs>
          <w:tab w:val="left" w:pos="-5529"/>
          <w:tab w:val="left" w:pos="709"/>
          <w:tab w:val="num" w:pos="851"/>
        </w:tabs>
        <w:ind w:left="851" w:hanging="899"/>
        <w:rPr>
          <w:rFonts w:ascii="Arial" w:hAnsi="Arial" w:cs="Arial"/>
          <w:szCs w:val="22"/>
        </w:rPr>
      </w:pPr>
    </w:p>
    <w:p w:rsidR="003A34B8" w:rsidRPr="00711385" w:rsidRDefault="003A34B8" w:rsidP="001E38BA">
      <w:pPr>
        <w:pStyle w:val="Lista3"/>
        <w:numPr>
          <w:ilvl w:val="1"/>
          <w:numId w:val="1"/>
        </w:numPr>
        <w:tabs>
          <w:tab w:val="clear" w:pos="1021"/>
          <w:tab w:val="left" w:pos="-5529"/>
          <w:tab w:val="num" w:pos="851"/>
          <w:tab w:val="left" w:pos="993"/>
        </w:tabs>
        <w:ind w:left="851" w:hanging="899"/>
        <w:rPr>
          <w:rFonts w:ascii="Arial" w:hAnsi="Arial" w:cs="Arial"/>
          <w:szCs w:val="22"/>
        </w:rPr>
      </w:pPr>
      <w:r w:rsidRPr="00711385">
        <w:rPr>
          <w:rFonts w:ascii="Arial" w:hAnsi="Arial" w:cs="Arial"/>
          <w:szCs w:val="22"/>
        </w:rPr>
        <w:t xml:space="preserve">Se a licitante desatender às exigências de habilitação, o Pregoeiro examinará a proposta ou o lance </w:t>
      </w:r>
      <w:proofErr w:type="spellStart"/>
      <w:r w:rsidRPr="00711385">
        <w:rPr>
          <w:rFonts w:ascii="Arial" w:hAnsi="Arial" w:cs="Arial"/>
          <w:szCs w:val="22"/>
        </w:rPr>
        <w:t>subseqüente</w:t>
      </w:r>
      <w:proofErr w:type="spellEnd"/>
      <w:r w:rsidRPr="00711385">
        <w:rPr>
          <w:rFonts w:ascii="Arial" w:hAnsi="Arial" w:cs="Arial"/>
          <w:szCs w:val="22"/>
        </w:rPr>
        <w:t>, verificando a sua aceitabilidade e procedendo à sua habilitação, na ordem de classificação, e assim sucessivamente, até a apuração de uma proposta ou lance que atenda ao Edital.</w:t>
      </w:r>
    </w:p>
    <w:p w:rsidR="00203794" w:rsidRPr="00711385" w:rsidRDefault="00203794" w:rsidP="001E38BA">
      <w:pPr>
        <w:pStyle w:val="Lista3"/>
        <w:tabs>
          <w:tab w:val="left" w:pos="-5529"/>
          <w:tab w:val="left" w:pos="709"/>
          <w:tab w:val="num" w:pos="851"/>
        </w:tabs>
        <w:ind w:left="851" w:hanging="899"/>
        <w:rPr>
          <w:rFonts w:ascii="Arial" w:hAnsi="Arial" w:cs="Arial"/>
          <w:szCs w:val="22"/>
        </w:rPr>
      </w:pPr>
    </w:p>
    <w:p w:rsidR="002B6F0B" w:rsidRPr="00711385" w:rsidRDefault="003A34B8" w:rsidP="001E38BA">
      <w:pPr>
        <w:pStyle w:val="Lista3"/>
        <w:numPr>
          <w:ilvl w:val="1"/>
          <w:numId w:val="1"/>
        </w:numPr>
        <w:tabs>
          <w:tab w:val="clear" w:pos="1021"/>
          <w:tab w:val="left" w:pos="-5529"/>
          <w:tab w:val="num" w:pos="851"/>
          <w:tab w:val="left" w:pos="993"/>
        </w:tabs>
        <w:ind w:left="851" w:hanging="899"/>
        <w:rPr>
          <w:rFonts w:ascii="Arial" w:hAnsi="Arial" w:cs="Arial"/>
          <w:szCs w:val="22"/>
        </w:rPr>
      </w:pPr>
      <w:r w:rsidRPr="00711385">
        <w:rPr>
          <w:rFonts w:ascii="Arial" w:hAnsi="Arial" w:cs="Arial"/>
          <w:szCs w:val="22"/>
        </w:rPr>
        <w:t>Constatado o atendimento às exigências fixadas no Edital, a licitante será declarada vencedora.</w:t>
      </w:r>
    </w:p>
    <w:p w:rsidR="003A34B8" w:rsidRPr="00711385" w:rsidRDefault="003A34B8">
      <w:pPr>
        <w:tabs>
          <w:tab w:val="left" w:pos="-5529"/>
          <w:tab w:val="left" w:pos="1134"/>
        </w:tabs>
        <w:jc w:val="both"/>
        <w:rPr>
          <w:rFonts w:ascii="Arial" w:hAnsi="Arial" w:cs="Arial"/>
          <w:sz w:val="22"/>
          <w:szCs w:val="22"/>
        </w:rPr>
      </w:pPr>
    </w:p>
    <w:p w:rsidR="003A34B8" w:rsidRPr="00711385" w:rsidRDefault="003A34B8" w:rsidP="001E38BA">
      <w:pPr>
        <w:pStyle w:val="PargrafodaLista"/>
        <w:numPr>
          <w:ilvl w:val="0"/>
          <w:numId w:val="1"/>
        </w:numPr>
        <w:tabs>
          <w:tab w:val="left" w:pos="851"/>
        </w:tabs>
        <w:ind w:left="993" w:hanging="993"/>
        <w:jc w:val="both"/>
        <w:rPr>
          <w:rFonts w:ascii="Arial" w:hAnsi="Arial" w:cs="Arial"/>
          <w:b/>
          <w:sz w:val="22"/>
          <w:szCs w:val="22"/>
        </w:rPr>
      </w:pPr>
      <w:r w:rsidRPr="00711385">
        <w:rPr>
          <w:rFonts w:ascii="Arial" w:hAnsi="Arial" w:cs="Arial"/>
          <w:b/>
          <w:sz w:val="22"/>
          <w:szCs w:val="22"/>
        </w:rPr>
        <w:t>DA ADJUDICAÇÃO E DA HOMOLOGAÇÃO</w:t>
      </w:r>
    </w:p>
    <w:p w:rsidR="003A34B8" w:rsidRPr="00711385" w:rsidRDefault="003A34B8">
      <w:pPr>
        <w:tabs>
          <w:tab w:val="left" w:pos="1134"/>
        </w:tabs>
        <w:jc w:val="both"/>
        <w:rPr>
          <w:rFonts w:ascii="Arial" w:hAnsi="Arial" w:cs="Arial"/>
          <w:b/>
          <w:sz w:val="22"/>
          <w:szCs w:val="22"/>
        </w:rPr>
      </w:pPr>
    </w:p>
    <w:p w:rsidR="003A34B8" w:rsidRPr="00711385" w:rsidRDefault="003A34B8" w:rsidP="001E38BA">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A adjudicação do item do presente Edital será viabilizada pelo Pregoeiro sempre que não houver recurso.</w:t>
      </w:r>
    </w:p>
    <w:p w:rsidR="003A34B8" w:rsidRPr="00711385" w:rsidRDefault="003A34B8" w:rsidP="001E38BA">
      <w:pPr>
        <w:pStyle w:val="Corpodetexto"/>
        <w:tabs>
          <w:tab w:val="clear" w:pos="2694"/>
          <w:tab w:val="num" w:pos="851"/>
          <w:tab w:val="left" w:pos="1134"/>
        </w:tabs>
        <w:spacing w:before="0" w:after="0"/>
        <w:ind w:left="851" w:hanging="851"/>
        <w:rPr>
          <w:rFonts w:ascii="Arial" w:hAnsi="Arial" w:cs="Arial"/>
          <w:sz w:val="22"/>
          <w:szCs w:val="22"/>
        </w:rPr>
      </w:pPr>
    </w:p>
    <w:p w:rsidR="003A34B8" w:rsidRPr="00711385" w:rsidRDefault="003A34B8" w:rsidP="001E38BA">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A homologação da licitação é de responsabilidade da autoridade competente e só poderá ser realizada depois da adjudicação do item ao proponente vencedor pelo Pregoeiro, ou, quando houver recurso, pela própria autoridade competente.</w:t>
      </w:r>
    </w:p>
    <w:p w:rsidR="00203794" w:rsidRPr="00711385" w:rsidRDefault="00203794" w:rsidP="001E38BA">
      <w:pPr>
        <w:pStyle w:val="Corpodetexto"/>
        <w:tabs>
          <w:tab w:val="clear" w:pos="2694"/>
          <w:tab w:val="num" w:pos="851"/>
        </w:tabs>
        <w:spacing w:before="0" w:after="0"/>
        <w:ind w:left="851" w:hanging="851"/>
        <w:rPr>
          <w:rFonts w:ascii="Arial" w:hAnsi="Arial" w:cs="Arial"/>
          <w:sz w:val="22"/>
          <w:szCs w:val="22"/>
        </w:rPr>
      </w:pPr>
    </w:p>
    <w:p w:rsidR="003A34B8" w:rsidRPr="00711385" w:rsidRDefault="003A34B8" w:rsidP="001E38BA">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proofErr w:type="gramStart"/>
      <w:r w:rsidRPr="00711385">
        <w:rPr>
          <w:rFonts w:ascii="Arial" w:hAnsi="Arial" w:cs="Arial"/>
          <w:sz w:val="22"/>
          <w:szCs w:val="22"/>
        </w:rPr>
        <w:t>Após</w:t>
      </w:r>
      <w:proofErr w:type="gramEnd"/>
      <w:r w:rsidRPr="00711385">
        <w:rPr>
          <w:rFonts w:ascii="Arial" w:hAnsi="Arial" w:cs="Arial"/>
          <w:sz w:val="22"/>
          <w:szCs w:val="22"/>
        </w:rPr>
        <w:t xml:space="preserve"> decididos os recursos e constatada a regularidade dos atos praticados, a autoridade competente adjudicará o objeto e homologará o procedimento licitatório.</w:t>
      </w:r>
    </w:p>
    <w:p w:rsidR="00203794" w:rsidRPr="00711385" w:rsidRDefault="00203794" w:rsidP="001E38BA">
      <w:pPr>
        <w:pStyle w:val="Corpodetexto"/>
        <w:tabs>
          <w:tab w:val="clear" w:pos="2694"/>
          <w:tab w:val="num" w:pos="851"/>
        </w:tabs>
        <w:spacing w:before="0" w:after="0"/>
        <w:ind w:left="851" w:hanging="851"/>
        <w:rPr>
          <w:rFonts w:ascii="Arial" w:hAnsi="Arial" w:cs="Arial"/>
          <w:sz w:val="22"/>
          <w:szCs w:val="22"/>
        </w:rPr>
      </w:pPr>
    </w:p>
    <w:p w:rsidR="00A813C9" w:rsidRPr="00711385" w:rsidRDefault="00D02523" w:rsidP="001E38BA">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O</w:t>
      </w:r>
      <w:r w:rsidR="003A34B8" w:rsidRPr="00711385">
        <w:rPr>
          <w:rFonts w:ascii="Arial" w:hAnsi="Arial" w:cs="Arial"/>
          <w:sz w:val="22"/>
          <w:szCs w:val="22"/>
        </w:rPr>
        <w:t xml:space="preserve"> Pregoeiro ou autoridade competente poderá encaminhar o processo ao setor que solicitou a aquisição com vistas à verificação da aceitabilidade do item cotado, antes da homologação do certame.</w:t>
      </w:r>
    </w:p>
    <w:p w:rsidR="000E4401" w:rsidRPr="00711385" w:rsidRDefault="000E4401" w:rsidP="000E4401">
      <w:pPr>
        <w:pStyle w:val="Corpodetexto"/>
        <w:tabs>
          <w:tab w:val="clear" w:pos="2694"/>
        </w:tabs>
        <w:spacing w:before="0" w:after="0"/>
        <w:rPr>
          <w:rFonts w:ascii="Arial" w:hAnsi="Arial" w:cs="Arial"/>
          <w:sz w:val="22"/>
          <w:szCs w:val="22"/>
        </w:rPr>
      </w:pPr>
    </w:p>
    <w:p w:rsidR="002259D4" w:rsidRPr="00711385" w:rsidRDefault="002259D4" w:rsidP="007F01B4">
      <w:pPr>
        <w:pStyle w:val="PargrafodaLista"/>
        <w:numPr>
          <w:ilvl w:val="0"/>
          <w:numId w:val="1"/>
        </w:numPr>
        <w:tabs>
          <w:tab w:val="left" w:pos="851"/>
        </w:tabs>
        <w:ind w:left="993" w:hanging="993"/>
        <w:jc w:val="both"/>
        <w:rPr>
          <w:rFonts w:ascii="Arial" w:hAnsi="Arial" w:cs="Arial"/>
          <w:b/>
          <w:sz w:val="22"/>
          <w:szCs w:val="22"/>
        </w:rPr>
      </w:pPr>
      <w:r w:rsidRPr="00711385">
        <w:rPr>
          <w:rFonts w:ascii="Arial" w:hAnsi="Arial" w:cs="Arial"/>
          <w:b/>
          <w:sz w:val="22"/>
          <w:szCs w:val="22"/>
        </w:rPr>
        <w:t>FORMALIZAÇÃO DA ATA DE REGISTRO DE PREÇOS</w:t>
      </w:r>
    </w:p>
    <w:p w:rsidR="002259D4" w:rsidRPr="00711385" w:rsidRDefault="002259D4" w:rsidP="002259D4">
      <w:pPr>
        <w:pStyle w:val="Corpodetexto"/>
        <w:tabs>
          <w:tab w:val="clear" w:pos="2694"/>
        </w:tabs>
        <w:spacing w:before="0" w:after="0"/>
        <w:ind w:left="993"/>
        <w:rPr>
          <w:rFonts w:ascii="Arial" w:hAnsi="Arial" w:cs="Arial"/>
          <w:sz w:val="22"/>
          <w:szCs w:val="22"/>
        </w:rPr>
      </w:pPr>
    </w:p>
    <w:p w:rsidR="002259D4" w:rsidRPr="00711385" w:rsidRDefault="00B02259" w:rsidP="007F01B4">
      <w:pPr>
        <w:pStyle w:val="Corpodetexto"/>
        <w:numPr>
          <w:ilvl w:val="1"/>
          <w:numId w:val="1"/>
        </w:numPr>
        <w:tabs>
          <w:tab w:val="clear" w:pos="1021"/>
          <w:tab w:val="clear" w:pos="2694"/>
          <w:tab w:val="num" w:pos="851"/>
        </w:tabs>
        <w:spacing w:before="0"/>
        <w:ind w:left="851" w:hanging="851"/>
        <w:rPr>
          <w:rFonts w:ascii="Arial" w:hAnsi="Arial" w:cs="Arial"/>
          <w:sz w:val="22"/>
          <w:szCs w:val="22"/>
        </w:rPr>
      </w:pPr>
      <w:r>
        <w:rPr>
          <w:rFonts w:ascii="Arial" w:hAnsi="Arial" w:cs="Arial"/>
          <w:sz w:val="22"/>
          <w:szCs w:val="22"/>
        </w:rPr>
        <w:t xml:space="preserve">Homologada a licitação </w:t>
      </w:r>
      <w:proofErr w:type="gramStart"/>
      <w:r>
        <w:rPr>
          <w:rFonts w:ascii="Arial" w:hAnsi="Arial" w:cs="Arial"/>
          <w:sz w:val="22"/>
          <w:szCs w:val="22"/>
        </w:rPr>
        <w:t>pelo</w:t>
      </w:r>
      <w:r w:rsidR="0089390C">
        <w:rPr>
          <w:rFonts w:ascii="Arial" w:hAnsi="Arial" w:cs="Arial"/>
          <w:sz w:val="22"/>
          <w:szCs w:val="22"/>
        </w:rPr>
        <w:t>(</w:t>
      </w:r>
      <w:proofErr w:type="gramEnd"/>
      <w:r w:rsidR="0089390C">
        <w:rPr>
          <w:rFonts w:ascii="Arial" w:hAnsi="Arial" w:cs="Arial"/>
          <w:sz w:val="22"/>
          <w:szCs w:val="22"/>
        </w:rPr>
        <w:t>a)</w:t>
      </w:r>
      <w:r>
        <w:rPr>
          <w:rFonts w:ascii="Arial" w:hAnsi="Arial" w:cs="Arial"/>
          <w:sz w:val="22"/>
          <w:szCs w:val="22"/>
        </w:rPr>
        <w:t xml:space="preserve"> </w:t>
      </w:r>
      <w:r w:rsidR="002259D4" w:rsidRPr="00711385">
        <w:rPr>
          <w:rFonts w:ascii="Arial" w:hAnsi="Arial" w:cs="Arial"/>
          <w:sz w:val="22"/>
          <w:szCs w:val="22"/>
        </w:rPr>
        <w:t xml:space="preserve"> </w:t>
      </w:r>
      <w:r w:rsidR="0089390C">
        <w:rPr>
          <w:rFonts w:ascii="Arial" w:hAnsi="Arial" w:cs="Arial"/>
          <w:b/>
          <w:bCs/>
          <w:sz w:val="22"/>
          <w:szCs w:val="22"/>
        </w:rPr>
        <w:t>Diretoria</w:t>
      </w:r>
      <w:r>
        <w:rPr>
          <w:rFonts w:ascii="Arial" w:hAnsi="Arial" w:cs="Arial"/>
          <w:b/>
          <w:bCs/>
          <w:sz w:val="22"/>
          <w:szCs w:val="22"/>
        </w:rPr>
        <w:t xml:space="preserve"> Executiva</w:t>
      </w:r>
      <w:r w:rsidR="008863BF" w:rsidRPr="00711385">
        <w:rPr>
          <w:rFonts w:ascii="Arial" w:hAnsi="Arial" w:cs="Arial"/>
          <w:sz w:val="22"/>
          <w:szCs w:val="22"/>
        </w:rPr>
        <w:t xml:space="preserve"> da CODEVASF</w:t>
      </w:r>
      <w:r>
        <w:rPr>
          <w:rFonts w:ascii="Arial" w:hAnsi="Arial" w:cs="Arial"/>
          <w:sz w:val="22"/>
          <w:szCs w:val="22"/>
        </w:rPr>
        <w:t xml:space="preserve"> – 6ª/SR</w:t>
      </w:r>
      <w:r w:rsidR="00A813C9" w:rsidRPr="00711385">
        <w:rPr>
          <w:rFonts w:ascii="Arial" w:hAnsi="Arial" w:cs="Arial"/>
          <w:sz w:val="22"/>
          <w:szCs w:val="22"/>
        </w:rPr>
        <w:t>,</w:t>
      </w:r>
      <w:r w:rsidR="002259D4" w:rsidRPr="00711385">
        <w:rPr>
          <w:rFonts w:ascii="Arial" w:hAnsi="Arial" w:cs="Arial"/>
          <w:sz w:val="22"/>
          <w:szCs w:val="22"/>
        </w:rPr>
        <w:t xml:space="preserve"> será formalizada a Ata de Registro de Preços nos termos do Anexo </w:t>
      </w:r>
      <w:r w:rsidR="003150BA">
        <w:rPr>
          <w:rFonts w:ascii="Arial" w:hAnsi="Arial" w:cs="Arial"/>
          <w:sz w:val="22"/>
          <w:szCs w:val="22"/>
        </w:rPr>
        <w:t>I</w:t>
      </w:r>
      <w:r w:rsidR="002259D4" w:rsidRPr="00711385">
        <w:rPr>
          <w:rFonts w:ascii="Arial" w:hAnsi="Arial" w:cs="Arial"/>
          <w:sz w:val="22"/>
          <w:szCs w:val="22"/>
        </w:rPr>
        <w:t>V deste Edital, com a</w:t>
      </w:r>
      <w:r w:rsidR="00A813C9" w:rsidRPr="00711385">
        <w:rPr>
          <w:rFonts w:ascii="Arial" w:hAnsi="Arial" w:cs="Arial"/>
          <w:sz w:val="22"/>
          <w:szCs w:val="22"/>
        </w:rPr>
        <w:t>(</w:t>
      </w:r>
      <w:r w:rsidR="002259D4" w:rsidRPr="00711385">
        <w:rPr>
          <w:rFonts w:ascii="Arial" w:hAnsi="Arial" w:cs="Arial"/>
          <w:sz w:val="22"/>
          <w:szCs w:val="22"/>
        </w:rPr>
        <w:t>s</w:t>
      </w:r>
      <w:r w:rsidR="00A813C9" w:rsidRPr="00711385">
        <w:rPr>
          <w:rFonts w:ascii="Arial" w:hAnsi="Arial" w:cs="Arial"/>
          <w:sz w:val="22"/>
          <w:szCs w:val="22"/>
        </w:rPr>
        <w:t>)</w:t>
      </w:r>
      <w:r w:rsidR="002259D4" w:rsidRPr="00711385">
        <w:rPr>
          <w:rFonts w:ascii="Arial" w:hAnsi="Arial" w:cs="Arial"/>
          <w:sz w:val="22"/>
          <w:szCs w:val="22"/>
        </w:rPr>
        <w:t xml:space="preserve"> licitante</w:t>
      </w:r>
      <w:r w:rsidR="00A813C9" w:rsidRPr="00711385">
        <w:rPr>
          <w:rFonts w:ascii="Arial" w:hAnsi="Arial" w:cs="Arial"/>
          <w:sz w:val="22"/>
          <w:szCs w:val="22"/>
        </w:rPr>
        <w:t>(</w:t>
      </w:r>
      <w:r w:rsidR="002259D4" w:rsidRPr="00711385">
        <w:rPr>
          <w:rFonts w:ascii="Arial" w:hAnsi="Arial" w:cs="Arial"/>
          <w:sz w:val="22"/>
          <w:szCs w:val="22"/>
        </w:rPr>
        <w:t>s</w:t>
      </w:r>
      <w:r w:rsidR="00A813C9" w:rsidRPr="00711385">
        <w:rPr>
          <w:rFonts w:ascii="Arial" w:hAnsi="Arial" w:cs="Arial"/>
          <w:sz w:val="22"/>
          <w:szCs w:val="22"/>
        </w:rPr>
        <w:t>)</w:t>
      </w:r>
      <w:r w:rsidR="002259D4" w:rsidRPr="00711385">
        <w:rPr>
          <w:rFonts w:ascii="Arial" w:hAnsi="Arial" w:cs="Arial"/>
          <w:sz w:val="22"/>
          <w:szCs w:val="22"/>
        </w:rPr>
        <w:t xml:space="preserve"> classificada</w:t>
      </w:r>
      <w:r w:rsidR="00A813C9" w:rsidRPr="00711385">
        <w:rPr>
          <w:rFonts w:ascii="Arial" w:hAnsi="Arial" w:cs="Arial"/>
          <w:sz w:val="22"/>
          <w:szCs w:val="22"/>
        </w:rPr>
        <w:t>(</w:t>
      </w:r>
      <w:r w:rsidR="002259D4" w:rsidRPr="00711385">
        <w:rPr>
          <w:rFonts w:ascii="Arial" w:hAnsi="Arial" w:cs="Arial"/>
          <w:sz w:val="22"/>
          <w:szCs w:val="22"/>
        </w:rPr>
        <w:t>s</w:t>
      </w:r>
      <w:r w:rsidR="00A813C9" w:rsidRPr="00711385">
        <w:rPr>
          <w:rFonts w:ascii="Arial" w:hAnsi="Arial" w:cs="Arial"/>
          <w:sz w:val="22"/>
          <w:szCs w:val="22"/>
        </w:rPr>
        <w:t>)</w:t>
      </w:r>
      <w:r w:rsidR="002259D4" w:rsidRPr="00711385">
        <w:rPr>
          <w:rFonts w:ascii="Arial" w:hAnsi="Arial" w:cs="Arial"/>
          <w:sz w:val="22"/>
          <w:szCs w:val="22"/>
        </w:rPr>
        <w:t xml:space="preserve"> em primeiro lugar na disputa havida dos itens constantes das Planilhas de Preços Máximos integrantes do Anexo I deste instrumento licitatório.</w:t>
      </w:r>
    </w:p>
    <w:p w:rsidR="002259D4" w:rsidRPr="00711385" w:rsidRDefault="007821A8" w:rsidP="007F01B4">
      <w:pPr>
        <w:pStyle w:val="Corpodetexto"/>
        <w:numPr>
          <w:ilvl w:val="1"/>
          <w:numId w:val="1"/>
        </w:numPr>
        <w:tabs>
          <w:tab w:val="clear" w:pos="1021"/>
          <w:tab w:val="clear" w:pos="2694"/>
          <w:tab w:val="num" w:pos="851"/>
        </w:tabs>
        <w:spacing w:before="0"/>
        <w:ind w:left="851" w:hanging="851"/>
        <w:rPr>
          <w:rFonts w:ascii="Arial" w:hAnsi="Arial" w:cs="Arial"/>
          <w:sz w:val="22"/>
          <w:szCs w:val="22"/>
        </w:rPr>
      </w:pPr>
      <w:r w:rsidRPr="00711385">
        <w:rPr>
          <w:rFonts w:ascii="Arial" w:hAnsi="Arial" w:cs="Arial"/>
          <w:sz w:val="22"/>
          <w:szCs w:val="22"/>
        </w:rPr>
        <w:t>A CODEVASF</w:t>
      </w:r>
      <w:r w:rsidR="002259D4" w:rsidRPr="00711385">
        <w:rPr>
          <w:rFonts w:ascii="Arial" w:hAnsi="Arial" w:cs="Arial"/>
          <w:sz w:val="22"/>
          <w:szCs w:val="22"/>
        </w:rPr>
        <w:t xml:space="preserve"> procederá ao encaminhamento da Ata de Registro de Preços, devidamente preenchida com o</w:t>
      </w:r>
      <w:r w:rsidR="006C6B56" w:rsidRPr="00711385">
        <w:rPr>
          <w:rFonts w:ascii="Arial" w:hAnsi="Arial" w:cs="Arial"/>
          <w:sz w:val="22"/>
          <w:szCs w:val="22"/>
        </w:rPr>
        <w:t xml:space="preserve"> item</w:t>
      </w:r>
      <w:r w:rsidR="002259D4" w:rsidRPr="00711385">
        <w:rPr>
          <w:rFonts w:ascii="Arial" w:hAnsi="Arial" w:cs="Arial"/>
          <w:sz w:val="22"/>
          <w:szCs w:val="22"/>
        </w:rPr>
        <w:t xml:space="preserve"> no</w:t>
      </w:r>
      <w:r w:rsidR="006C6B56" w:rsidRPr="00711385">
        <w:rPr>
          <w:rFonts w:ascii="Arial" w:hAnsi="Arial" w:cs="Arial"/>
          <w:sz w:val="22"/>
          <w:szCs w:val="22"/>
        </w:rPr>
        <w:t xml:space="preserve"> qual</w:t>
      </w:r>
      <w:r w:rsidR="002259D4" w:rsidRPr="00711385">
        <w:rPr>
          <w:rFonts w:ascii="Arial" w:hAnsi="Arial" w:cs="Arial"/>
          <w:sz w:val="22"/>
          <w:szCs w:val="22"/>
        </w:rPr>
        <w:t xml:space="preserve"> a licitante foi classificada em primeiro lugar, </w:t>
      </w:r>
      <w:r w:rsidR="002259D4" w:rsidRPr="00711385">
        <w:rPr>
          <w:rFonts w:ascii="Arial" w:hAnsi="Arial" w:cs="Arial"/>
          <w:b/>
          <w:sz w:val="22"/>
          <w:szCs w:val="22"/>
        </w:rPr>
        <w:t>ao endereço eletrônico informado na proposta da mesma</w:t>
      </w:r>
      <w:r w:rsidR="002259D4" w:rsidRPr="00711385">
        <w:rPr>
          <w:rFonts w:ascii="Arial" w:hAnsi="Arial" w:cs="Arial"/>
          <w:sz w:val="22"/>
          <w:szCs w:val="22"/>
        </w:rPr>
        <w:t>,</w:t>
      </w:r>
      <w:r w:rsidR="008863BF" w:rsidRPr="00711385">
        <w:rPr>
          <w:rFonts w:ascii="Arial" w:hAnsi="Arial" w:cs="Arial"/>
          <w:sz w:val="22"/>
          <w:szCs w:val="22"/>
        </w:rPr>
        <w:t xml:space="preserve"> que procederá a sua impressão </w:t>
      </w:r>
      <w:r w:rsidR="008863BF" w:rsidRPr="00711385">
        <w:rPr>
          <w:rFonts w:ascii="Arial" w:hAnsi="Arial" w:cs="Arial"/>
          <w:b/>
          <w:sz w:val="22"/>
          <w:szCs w:val="22"/>
        </w:rPr>
        <w:t>(duas vias)</w:t>
      </w:r>
      <w:r w:rsidR="008863BF" w:rsidRPr="00711385">
        <w:rPr>
          <w:rFonts w:ascii="Arial" w:hAnsi="Arial" w:cs="Arial"/>
          <w:sz w:val="22"/>
          <w:szCs w:val="22"/>
        </w:rPr>
        <w:t>,</w:t>
      </w:r>
      <w:r w:rsidR="002259D4" w:rsidRPr="00711385">
        <w:rPr>
          <w:rFonts w:ascii="Arial" w:hAnsi="Arial" w:cs="Arial"/>
          <w:sz w:val="22"/>
          <w:szCs w:val="22"/>
        </w:rPr>
        <w:t xml:space="preserve"> assinatura no prazo de </w:t>
      </w:r>
      <w:r w:rsidR="004821BF" w:rsidRPr="00711385">
        <w:rPr>
          <w:rFonts w:ascii="Arial" w:hAnsi="Arial" w:cs="Arial"/>
          <w:b/>
          <w:sz w:val="22"/>
          <w:szCs w:val="22"/>
        </w:rPr>
        <w:t>10</w:t>
      </w:r>
      <w:r w:rsidR="002259D4" w:rsidRPr="00711385">
        <w:rPr>
          <w:rFonts w:ascii="Arial" w:hAnsi="Arial" w:cs="Arial"/>
          <w:b/>
          <w:sz w:val="22"/>
          <w:szCs w:val="22"/>
        </w:rPr>
        <w:t xml:space="preserve"> (</w:t>
      </w:r>
      <w:r w:rsidR="004821BF" w:rsidRPr="00711385">
        <w:rPr>
          <w:rFonts w:ascii="Arial" w:hAnsi="Arial" w:cs="Arial"/>
          <w:b/>
          <w:sz w:val="22"/>
          <w:szCs w:val="22"/>
        </w:rPr>
        <w:t>dez</w:t>
      </w:r>
      <w:r w:rsidR="002259D4" w:rsidRPr="00711385">
        <w:rPr>
          <w:rFonts w:ascii="Arial" w:hAnsi="Arial" w:cs="Arial"/>
          <w:b/>
          <w:sz w:val="22"/>
          <w:szCs w:val="22"/>
        </w:rPr>
        <w:t>) dias útei</w:t>
      </w:r>
      <w:r w:rsidR="007D0C65" w:rsidRPr="00711385">
        <w:rPr>
          <w:rFonts w:ascii="Arial" w:hAnsi="Arial" w:cs="Arial"/>
          <w:b/>
          <w:sz w:val="22"/>
          <w:szCs w:val="22"/>
        </w:rPr>
        <w:t>s</w:t>
      </w:r>
      <w:r w:rsidR="008863BF" w:rsidRPr="00711385">
        <w:rPr>
          <w:rFonts w:ascii="Arial" w:hAnsi="Arial" w:cs="Arial"/>
          <w:sz w:val="22"/>
          <w:szCs w:val="22"/>
        </w:rPr>
        <w:t xml:space="preserve"> e </w:t>
      </w:r>
      <w:r w:rsidR="008863BF" w:rsidRPr="00711385">
        <w:rPr>
          <w:rFonts w:ascii="Arial" w:hAnsi="Arial" w:cs="Arial"/>
          <w:b/>
          <w:sz w:val="22"/>
          <w:szCs w:val="22"/>
        </w:rPr>
        <w:t>reconhecerá a firma do responsável pela assinatura em cartório</w:t>
      </w:r>
      <w:r w:rsidR="007D0C65" w:rsidRPr="00711385">
        <w:rPr>
          <w:rFonts w:ascii="Arial" w:hAnsi="Arial" w:cs="Arial"/>
          <w:sz w:val="22"/>
          <w:szCs w:val="22"/>
        </w:rPr>
        <w:t xml:space="preserve">, remetendo-a a </w:t>
      </w:r>
      <w:r w:rsidR="00A813C9" w:rsidRPr="00711385">
        <w:rPr>
          <w:rFonts w:ascii="Arial" w:hAnsi="Arial" w:cs="Arial"/>
          <w:sz w:val="22"/>
          <w:szCs w:val="22"/>
        </w:rPr>
        <w:t>CODEVASF</w:t>
      </w:r>
      <w:r w:rsidR="007D0C65" w:rsidRPr="00711385">
        <w:rPr>
          <w:rFonts w:ascii="Arial" w:hAnsi="Arial" w:cs="Arial"/>
          <w:sz w:val="22"/>
          <w:szCs w:val="22"/>
        </w:rPr>
        <w:t xml:space="preserve"> para</w:t>
      </w:r>
      <w:proofErr w:type="gramStart"/>
      <w:r w:rsidR="007D0C65" w:rsidRPr="00711385">
        <w:rPr>
          <w:rFonts w:ascii="Arial" w:hAnsi="Arial" w:cs="Arial"/>
          <w:sz w:val="22"/>
          <w:szCs w:val="22"/>
        </w:rPr>
        <w:t xml:space="preserve">  </w:t>
      </w:r>
      <w:proofErr w:type="gramEnd"/>
      <w:r w:rsidR="002259D4" w:rsidRPr="00711385">
        <w:rPr>
          <w:rFonts w:ascii="Arial" w:hAnsi="Arial" w:cs="Arial"/>
          <w:sz w:val="22"/>
          <w:szCs w:val="22"/>
        </w:rPr>
        <w:t>o  endereço citado no subitem 1.</w:t>
      </w:r>
      <w:r w:rsidR="000E78D0" w:rsidRPr="00711385">
        <w:rPr>
          <w:rFonts w:ascii="Arial" w:hAnsi="Arial" w:cs="Arial"/>
          <w:sz w:val="22"/>
          <w:szCs w:val="22"/>
        </w:rPr>
        <w:t>2</w:t>
      </w:r>
      <w:r w:rsidR="002259D4" w:rsidRPr="00711385">
        <w:rPr>
          <w:rFonts w:ascii="Arial" w:hAnsi="Arial" w:cs="Arial"/>
          <w:sz w:val="22"/>
          <w:szCs w:val="22"/>
        </w:rPr>
        <w:t xml:space="preserve"> deste Edital.</w:t>
      </w:r>
    </w:p>
    <w:p w:rsidR="002259D4" w:rsidRPr="00711385" w:rsidRDefault="002259D4" w:rsidP="007F01B4">
      <w:pPr>
        <w:pStyle w:val="Corpodetexto"/>
        <w:numPr>
          <w:ilvl w:val="1"/>
          <w:numId w:val="1"/>
        </w:numPr>
        <w:tabs>
          <w:tab w:val="clear" w:pos="1021"/>
          <w:tab w:val="clear" w:pos="2694"/>
          <w:tab w:val="num" w:pos="851"/>
        </w:tabs>
        <w:spacing w:before="0"/>
        <w:ind w:left="851" w:hanging="851"/>
        <w:rPr>
          <w:rFonts w:ascii="Arial" w:hAnsi="Arial" w:cs="Arial"/>
          <w:sz w:val="22"/>
          <w:szCs w:val="22"/>
        </w:rPr>
      </w:pPr>
      <w:r w:rsidRPr="00711385">
        <w:rPr>
          <w:rFonts w:ascii="Arial" w:hAnsi="Arial" w:cs="Arial"/>
          <w:sz w:val="22"/>
          <w:szCs w:val="22"/>
        </w:rPr>
        <w:t>O prazo previsto no subitem 1</w:t>
      </w:r>
      <w:r w:rsidR="00BD7E00" w:rsidRPr="00711385">
        <w:rPr>
          <w:rFonts w:ascii="Arial" w:hAnsi="Arial" w:cs="Arial"/>
          <w:sz w:val="22"/>
          <w:szCs w:val="22"/>
        </w:rPr>
        <w:t>3</w:t>
      </w:r>
      <w:r w:rsidRPr="00711385">
        <w:rPr>
          <w:rFonts w:ascii="Arial" w:hAnsi="Arial" w:cs="Arial"/>
          <w:sz w:val="22"/>
          <w:szCs w:val="22"/>
        </w:rPr>
        <w:t xml:space="preserve">.2 poderá ser prorrogado uma vez, por igual período, </w:t>
      </w:r>
      <w:r w:rsidRPr="00711385">
        <w:rPr>
          <w:rFonts w:ascii="Arial" w:hAnsi="Arial" w:cs="Arial"/>
          <w:sz w:val="22"/>
          <w:szCs w:val="22"/>
          <w:u w:val="single"/>
        </w:rPr>
        <w:t xml:space="preserve">quando, durante o seu transcurso, for solicitado pela licitante a quem a mesma foi endereçada, desde que ocorra motivo justificado e aceito pela </w:t>
      </w:r>
      <w:r w:rsidR="00707C84" w:rsidRPr="00711385">
        <w:rPr>
          <w:rFonts w:ascii="Arial" w:hAnsi="Arial" w:cs="Arial"/>
          <w:sz w:val="22"/>
          <w:szCs w:val="22"/>
          <w:u w:val="single"/>
        </w:rPr>
        <w:t>CODEVASF</w:t>
      </w:r>
      <w:r w:rsidRPr="00711385">
        <w:rPr>
          <w:rFonts w:ascii="Arial" w:hAnsi="Arial" w:cs="Arial"/>
          <w:sz w:val="22"/>
          <w:szCs w:val="22"/>
        </w:rPr>
        <w:t>.</w:t>
      </w:r>
    </w:p>
    <w:p w:rsidR="002259D4" w:rsidRPr="00711385" w:rsidRDefault="002259D4" w:rsidP="007F01B4">
      <w:pPr>
        <w:pStyle w:val="Corpodetexto"/>
        <w:numPr>
          <w:ilvl w:val="1"/>
          <w:numId w:val="1"/>
        </w:numPr>
        <w:tabs>
          <w:tab w:val="clear" w:pos="1021"/>
          <w:tab w:val="clear" w:pos="2694"/>
          <w:tab w:val="num" w:pos="851"/>
        </w:tabs>
        <w:spacing w:before="0"/>
        <w:ind w:left="851" w:hanging="851"/>
        <w:rPr>
          <w:rFonts w:ascii="Arial" w:hAnsi="Arial" w:cs="Arial"/>
          <w:sz w:val="22"/>
          <w:szCs w:val="22"/>
        </w:rPr>
      </w:pPr>
      <w:r w:rsidRPr="00711385">
        <w:rPr>
          <w:rFonts w:ascii="Arial" w:hAnsi="Arial" w:cs="Arial"/>
          <w:sz w:val="22"/>
          <w:szCs w:val="22"/>
        </w:rPr>
        <w:t>No caso da licitante se recusar a assinar a Ata de Registro de Preços, sem prejuízo das punições previstas neste Edital, o Pregoeiro poderá, obedecida a ordem de classificação, negociar com as licitantes seguintes, objetivando registrar preço</w:t>
      </w:r>
      <w:proofErr w:type="gramStart"/>
      <w:r w:rsidRPr="00711385">
        <w:rPr>
          <w:rFonts w:ascii="Arial" w:hAnsi="Arial" w:cs="Arial"/>
          <w:sz w:val="22"/>
          <w:szCs w:val="22"/>
        </w:rPr>
        <w:t xml:space="preserve">  </w:t>
      </w:r>
      <w:proofErr w:type="gramEnd"/>
      <w:r w:rsidRPr="00711385">
        <w:rPr>
          <w:rFonts w:ascii="Arial" w:hAnsi="Arial" w:cs="Arial"/>
          <w:sz w:val="22"/>
          <w:szCs w:val="22"/>
        </w:rPr>
        <w:t>do(s)  item(</w:t>
      </w:r>
      <w:proofErr w:type="spellStart"/>
      <w:r w:rsidRPr="00711385">
        <w:rPr>
          <w:rFonts w:ascii="Arial" w:hAnsi="Arial" w:cs="Arial"/>
          <w:sz w:val="22"/>
          <w:szCs w:val="22"/>
        </w:rPr>
        <w:t>ns</w:t>
      </w:r>
      <w:proofErr w:type="spellEnd"/>
      <w:r w:rsidRPr="00711385">
        <w:rPr>
          <w:rFonts w:ascii="Arial" w:hAnsi="Arial" w:cs="Arial"/>
          <w:sz w:val="22"/>
          <w:szCs w:val="22"/>
        </w:rPr>
        <w:t>) para o(s) qual(is) houve a recusa de que trata este subitem.</w:t>
      </w:r>
    </w:p>
    <w:p w:rsidR="002259D4" w:rsidRPr="00711385" w:rsidRDefault="002259D4" w:rsidP="007F01B4">
      <w:pPr>
        <w:pStyle w:val="Corpodetexto"/>
        <w:numPr>
          <w:ilvl w:val="1"/>
          <w:numId w:val="1"/>
        </w:numPr>
        <w:tabs>
          <w:tab w:val="clear" w:pos="1021"/>
          <w:tab w:val="clear" w:pos="2694"/>
          <w:tab w:val="num" w:pos="851"/>
        </w:tabs>
        <w:spacing w:before="0"/>
        <w:ind w:left="851" w:hanging="851"/>
        <w:rPr>
          <w:rFonts w:ascii="Arial" w:hAnsi="Arial" w:cs="Arial"/>
          <w:sz w:val="22"/>
          <w:szCs w:val="22"/>
        </w:rPr>
      </w:pPr>
      <w:r w:rsidRPr="00711385">
        <w:rPr>
          <w:rFonts w:ascii="Arial" w:hAnsi="Arial" w:cs="Arial"/>
          <w:sz w:val="22"/>
          <w:szCs w:val="22"/>
        </w:rPr>
        <w:t>Publicado o resultado da licitação no Diário Oficial da União - DOU, a Ata de Registro de Preço terá efeito de compromisso de fornecimento, conforme preceitua o art. 1</w:t>
      </w:r>
      <w:r w:rsidR="00814127" w:rsidRPr="00711385">
        <w:rPr>
          <w:rFonts w:ascii="Arial" w:hAnsi="Arial" w:cs="Arial"/>
          <w:sz w:val="22"/>
          <w:szCs w:val="22"/>
        </w:rPr>
        <w:t>3</w:t>
      </w:r>
      <w:r w:rsidRPr="00711385">
        <w:rPr>
          <w:rFonts w:ascii="Arial" w:hAnsi="Arial" w:cs="Arial"/>
          <w:sz w:val="22"/>
          <w:szCs w:val="22"/>
        </w:rPr>
        <w:t xml:space="preserve"> do Decreto n.º </w:t>
      </w:r>
      <w:r w:rsidR="00814127" w:rsidRPr="00711385">
        <w:rPr>
          <w:rFonts w:ascii="Arial" w:hAnsi="Arial" w:cs="Arial"/>
          <w:sz w:val="22"/>
          <w:szCs w:val="22"/>
        </w:rPr>
        <w:t>7.892</w:t>
      </w:r>
      <w:r w:rsidRPr="00711385">
        <w:rPr>
          <w:rFonts w:ascii="Arial" w:hAnsi="Arial" w:cs="Arial"/>
          <w:sz w:val="22"/>
          <w:szCs w:val="22"/>
        </w:rPr>
        <w:t>/20</w:t>
      </w:r>
      <w:r w:rsidR="00814127" w:rsidRPr="00711385">
        <w:rPr>
          <w:rFonts w:ascii="Arial" w:hAnsi="Arial" w:cs="Arial"/>
          <w:sz w:val="22"/>
          <w:szCs w:val="22"/>
        </w:rPr>
        <w:t>13</w:t>
      </w:r>
      <w:r w:rsidRPr="00711385">
        <w:rPr>
          <w:rFonts w:ascii="Arial" w:hAnsi="Arial" w:cs="Arial"/>
          <w:sz w:val="22"/>
          <w:szCs w:val="22"/>
        </w:rPr>
        <w:t>.</w:t>
      </w:r>
    </w:p>
    <w:p w:rsidR="002259D4" w:rsidRPr="00711385" w:rsidRDefault="002259D4" w:rsidP="007F01B4">
      <w:pPr>
        <w:pStyle w:val="Corpodetexto"/>
        <w:numPr>
          <w:ilvl w:val="1"/>
          <w:numId w:val="1"/>
        </w:numPr>
        <w:tabs>
          <w:tab w:val="clear" w:pos="1021"/>
          <w:tab w:val="clear" w:pos="2694"/>
          <w:tab w:val="num" w:pos="851"/>
        </w:tabs>
        <w:spacing w:before="0"/>
        <w:ind w:left="851" w:hanging="851"/>
        <w:rPr>
          <w:rFonts w:ascii="Arial" w:hAnsi="Arial" w:cs="Arial"/>
          <w:sz w:val="22"/>
          <w:szCs w:val="22"/>
        </w:rPr>
      </w:pPr>
      <w:r w:rsidRPr="00711385">
        <w:rPr>
          <w:rFonts w:ascii="Arial" w:hAnsi="Arial" w:cs="Arial"/>
          <w:bCs/>
          <w:sz w:val="22"/>
          <w:szCs w:val="22"/>
        </w:rPr>
        <w:t xml:space="preserve">A efetivação da Ata de Registro de Preços não obriga a </w:t>
      </w:r>
      <w:r w:rsidRPr="00711385">
        <w:rPr>
          <w:rFonts w:ascii="Arial" w:hAnsi="Arial" w:cs="Arial"/>
          <w:sz w:val="22"/>
          <w:szCs w:val="22"/>
        </w:rPr>
        <w:t>C</w:t>
      </w:r>
      <w:r w:rsidR="00DB0B52" w:rsidRPr="00711385">
        <w:rPr>
          <w:rFonts w:ascii="Arial" w:hAnsi="Arial" w:cs="Arial"/>
          <w:sz w:val="22"/>
          <w:szCs w:val="22"/>
        </w:rPr>
        <w:t>ODEVASF</w:t>
      </w:r>
      <w:r w:rsidRPr="00711385">
        <w:rPr>
          <w:rFonts w:ascii="Arial" w:hAnsi="Arial" w:cs="Arial"/>
          <w:sz w:val="22"/>
          <w:szCs w:val="22"/>
        </w:rPr>
        <w:t xml:space="preserve"> </w:t>
      </w:r>
      <w:r w:rsidRPr="00711385">
        <w:rPr>
          <w:rFonts w:ascii="Arial" w:hAnsi="Arial" w:cs="Arial"/>
          <w:bCs/>
          <w:sz w:val="22"/>
          <w:szCs w:val="22"/>
        </w:rPr>
        <w:t xml:space="preserve">a firmar as contratações que dela poderão advir, </w:t>
      </w:r>
      <w:proofErr w:type="spellStart"/>
      <w:r w:rsidRPr="00711385">
        <w:rPr>
          <w:rFonts w:ascii="Arial" w:hAnsi="Arial" w:cs="Arial"/>
          <w:bCs/>
          <w:sz w:val="22"/>
          <w:szCs w:val="22"/>
        </w:rPr>
        <w:t>facultando-se-lhe</w:t>
      </w:r>
      <w:proofErr w:type="spellEnd"/>
      <w:r w:rsidRPr="00711385">
        <w:rPr>
          <w:rFonts w:ascii="Arial" w:hAnsi="Arial" w:cs="Arial"/>
          <w:bCs/>
          <w:sz w:val="22"/>
          <w:szCs w:val="22"/>
        </w:rPr>
        <w:t xml:space="preserve"> a realização de licitação específica para qualquer aquisição pretendida, sendo assegurado ao fornecedor beneficiário do registro de preços preferência de fornecimento em igualdade de condições.</w:t>
      </w:r>
    </w:p>
    <w:p w:rsidR="002259D4" w:rsidRPr="00711385" w:rsidRDefault="002259D4" w:rsidP="007F01B4">
      <w:pPr>
        <w:pStyle w:val="Corpodetexto"/>
        <w:numPr>
          <w:ilvl w:val="1"/>
          <w:numId w:val="1"/>
        </w:numPr>
        <w:tabs>
          <w:tab w:val="clear" w:pos="1021"/>
          <w:tab w:val="clear" w:pos="2694"/>
          <w:tab w:val="num" w:pos="851"/>
        </w:tabs>
        <w:spacing w:before="0"/>
        <w:ind w:left="851" w:hanging="851"/>
        <w:rPr>
          <w:rFonts w:ascii="Arial" w:hAnsi="Arial" w:cs="Arial"/>
          <w:sz w:val="22"/>
          <w:szCs w:val="22"/>
        </w:rPr>
      </w:pPr>
      <w:r w:rsidRPr="00711385">
        <w:rPr>
          <w:rFonts w:ascii="Arial" w:hAnsi="Arial" w:cs="Arial"/>
          <w:sz w:val="22"/>
          <w:szCs w:val="22"/>
        </w:rPr>
        <w:t>Durante a vigência da Ata de Registro de Preços será exigida das licitantes a comprovação das condições de habilitação consignadas no Edital.</w:t>
      </w:r>
    </w:p>
    <w:p w:rsidR="002259D4" w:rsidRPr="00711385" w:rsidRDefault="002259D4" w:rsidP="007F01B4">
      <w:pPr>
        <w:pStyle w:val="Corpodetexto"/>
        <w:numPr>
          <w:ilvl w:val="1"/>
          <w:numId w:val="1"/>
        </w:numPr>
        <w:tabs>
          <w:tab w:val="clear" w:pos="1021"/>
          <w:tab w:val="clear" w:pos="2694"/>
          <w:tab w:val="num" w:pos="851"/>
        </w:tabs>
        <w:spacing w:before="0" w:after="240"/>
        <w:ind w:left="851" w:hanging="851"/>
        <w:rPr>
          <w:rFonts w:ascii="Arial" w:hAnsi="Arial" w:cs="Arial"/>
          <w:sz w:val="22"/>
          <w:szCs w:val="22"/>
        </w:rPr>
      </w:pPr>
      <w:r w:rsidRPr="00711385">
        <w:rPr>
          <w:rFonts w:ascii="Arial" w:hAnsi="Arial" w:cs="Arial"/>
          <w:sz w:val="22"/>
          <w:szCs w:val="22"/>
        </w:rPr>
        <w:t>O fornecedor beneficiário que não fizer a comprovação referida no subitem 1</w:t>
      </w:r>
      <w:r w:rsidR="00D369F5" w:rsidRPr="00711385">
        <w:rPr>
          <w:rFonts w:ascii="Arial" w:hAnsi="Arial" w:cs="Arial"/>
          <w:sz w:val="22"/>
          <w:szCs w:val="22"/>
        </w:rPr>
        <w:t>3</w:t>
      </w:r>
      <w:r w:rsidRPr="00711385">
        <w:rPr>
          <w:rFonts w:ascii="Arial" w:hAnsi="Arial" w:cs="Arial"/>
          <w:sz w:val="22"/>
          <w:szCs w:val="22"/>
        </w:rPr>
        <w:t>.</w:t>
      </w:r>
      <w:r w:rsidR="002162C5" w:rsidRPr="00711385">
        <w:rPr>
          <w:rFonts w:ascii="Arial" w:hAnsi="Arial" w:cs="Arial"/>
          <w:sz w:val="22"/>
          <w:szCs w:val="22"/>
        </w:rPr>
        <w:t>7</w:t>
      </w:r>
      <w:r w:rsidRPr="00711385">
        <w:rPr>
          <w:rFonts w:ascii="Arial" w:hAnsi="Arial" w:cs="Arial"/>
          <w:sz w:val="22"/>
          <w:szCs w:val="22"/>
        </w:rPr>
        <w:t xml:space="preserve"> acima terá sua proposta desclassificada, podendo a C</w:t>
      </w:r>
      <w:r w:rsidR="006A05CA" w:rsidRPr="00711385">
        <w:rPr>
          <w:rFonts w:ascii="Arial" w:hAnsi="Arial" w:cs="Arial"/>
          <w:sz w:val="22"/>
          <w:szCs w:val="22"/>
        </w:rPr>
        <w:t>ODEVASF</w:t>
      </w:r>
      <w:r w:rsidRPr="00711385">
        <w:rPr>
          <w:rFonts w:ascii="Arial" w:hAnsi="Arial" w:cs="Arial"/>
          <w:sz w:val="22"/>
          <w:szCs w:val="22"/>
        </w:rPr>
        <w:t xml:space="preserve"> convocar outra licitante, respeitada a ordem de classificação, para, após comprovados os documentos </w:t>
      </w:r>
      <w:proofErr w:type="spellStart"/>
      <w:r w:rsidRPr="00711385">
        <w:rPr>
          <w:rFonts w:ascii="Arial" w:hAnsi="Arial" w:cs="Arial"/>
          <w:sz w:val="22"/>
          <w:szCs w:val="22"/>
        </w:rPr>
        <w:t>habilitatórios</w:t>
      </w:r>
      <w:proofErr w:type="spellEnd"/>
      <w:r w:rsidRPr="00711385">
        <w:rPr>
          <w:rFonts w:ascii="Arial" w:hAnsi="Arial" w:cs="Arial"/>
          <w:sz w:val="22"/>
          <w:szCs w:val="22"/>
        </w:rPr>
        <w:t xml:space="preserve"> e feita </w:t>
      </w:r>
      <w:proofErr w:type="gramStart"/>
      <w:r w:rsidRPr="00711385">
        <w:rPr>
          <w:rFonts w:ascii="Arial" w:hAnsi="Arial" w:cs="Arial"/>
          <w:sz w:val="22"/>
          <w:szCs w:val="22"/>
        </w:rPr>
        <w:t>a</w:t>
      </w:r>
      <w:proofErr w:type="gramEnd"/>
      <w:r w:rsidRPr="00711385">
        <w:rPr>
          <w:rFonts w:ascii="Arial" w:hAnsi="Arial" w:cs="Arial"/>
          <w:sz w:val="22"/>
          <w:szCs w:val="22"/>
        </w:rPr>
        <w:t xml:space="preserve"> negociação, assumir a colocação de primeira classificada na Ata de Registro de Preços, sem prejuízo das multas previstas neste Edital e das demais cominações legais.</w:t>
      </w:r>
    </w:p>
    <w:p w:rsidR="00736FD7" w:rsidRPr="00711385" w:rsidRDefault="00736FD7" w:rsidP="00736FD7">
      <w:pPr>
        <w:pStyle w:val="Corpodetexto"/>
        <w:numPr>
          <w:ilvl w:val="1"/>
          <w:numId w:val="1"/>
        </w:numPr>
        <w:tabs>
          <w:tab w:val="clear" w:pos="1021"/>
          <w:tab w:val="num" w:pos="851"/>
        </w:tabs>
        <w:spacing w:before="0" w:after="240"/>
        <w:ind w:left="851" w:hanging="851"/>
        <w:rPr>
          <w:rFonts w:ascii="Arial" w:hAnsi="Arial" w:cs="Arial"/>
          <w:sz w:val="22"/>
          <w:szCs w:val="22"/>
        </w:rPr>
      </w:pPr>
      <w:r w:rsidRPr="00711385">
        <w:rPr>
          <w:rFonts w:ascii="Arial" w:hAnsi="Arial" w:cs="Arial"/>
          <w:sz w:val="22"/>
          <w:szCs w:val="22"/>
        </w:rPr>
        <w:t>Será incluído na ata, o registro dos licitantes que aceitarem cotar os bens com preços iguais ao do licitante vencedor, para formação de cadastro de reserva, sendo respeitada a ordem de classificação dos licitantes registrados na ata será respeitada nas contratações, conforme o art. 11, caput do Decreto nº 7.892/2013.</w:t>
      </w:r>
    </w:p>
    <w:p w:rsidR="00634294" w:rsidRPr="00711385" w:rsidRDefault="00134E88" w:rsidP="00711385">
      <w:pPr>
        <w:pStyle w:val="Sumrio1"/>
        <w:rPr>
          <w:color w:val="auto"/>
        </w:rPr>
      </w:pPr>
      <w:r w:rsidRPr="00711385">
        <w:rPr>
          <w:color w:val="auto"/>
        </w:rPr>
        <w:t>Não serão realizados acréscimos nos quantitativos fixados nesta Ata de Registro de Preços, inclusive o acréscimo de que trata o § 1º do art. 65 da Lei nº 8.666, de 1993 (§ 1º do art. 12 do Decreto nº 7.892/2013).</w:t>
      </w:r>
    </w:p>
    <w:p w:rsidR="000E4401" w:rsidRPr="00711385" w:rsidRDefault="000E4401" w:rsidP="000E4401">
      <w:pPr>
        <w:rPr>
          <w:rFonts w:ascii="Arial" w:hAnsi="Arial" w:cs="Arial"/>
          <w:sz w:val="22"/>
          <w:szCs w:val="22"/>
        </w:rPr>
      </w:pPr>
    </w:p>
    <w:p w:rsidR="003A34B8" w:rsidRPr="00711385" w:rsidRDefault="003A34B8" w:rsidP="00C77A3D">
      <w:pPr>
        <w:numPr>
          <w:ilvl w:val="0"/>
          <w:numId w:val="1"/>
        </w:numPr>
        <w:tabs>
          <w:tab w:val="left" w:pos="851"/>
          <w:tab w:val="left" w:pos="1701"/>
        </w:tabs>
        <w:ind w:left="993" w:hanging="993"/>
        <w:jc w:val="both"/>
        <w:rPr>
          <w:rFonts w:ascii="Arial" w:hAnsi="Arial" w:cs="Arial"/>
          <w:b/>
          <w:sz w:val="22"/>
          <w:szCs w:val="22"/>
        </w:rPr>
      </w:pPr>
      <w:r w:rsidRPr="00711385">
        <w:rPr>
          <w:rFonts w:ascii="Arial" w:hAnsi="Arial" w:cs="Arial"/>
          <w:b/>
          <w:sz w:val="22"/>
          <w:szCs w:val="22"/>
        </w:rPr>
        <w:t>DOS RECURSOS ADMINISTRATIVOS</w:t>
      </w:r>
    </w:p>
    <w:p w:rsidR="003A34B8" w:rsidRPr="00711385" w:rsidRDefault="003A34B8">
      <w:pPr>
        <w:tabs>
          <w:tab w:val="left" w:pos="1134"/>
          <w:tab w:val="left" w:pos="1701"/>
        </w:tabs>
        <w:jc w:val="both"/>
        <w:rPr>
          <w:rFonts w:ascii="Arial" w:hAnsi="Arial" w:cs="Arial"/>
          <w:b/>
          <w:sz w:val="22"/>
          <w:szCs w:val="22"/>
        </w:rPr>
      </w:pPr>
    </w:p>
    <w:p w:rsidR="003A34B8" w:rsidRPr="00711385" w:rsidRDefault="003A34B8" w:rsidP="00B46607">
      <w:pPr>
        <w:pStyle w:val="Corpodetexto"/>
        <w:numPr>
          <w:ilvl w:val="1"/>
          <w:numId w:val="1"/>
        </w:numPr>
        <w:tabs>
          <w:tab w:val="clear" w:pos="1021"/>
          <w:tab w:val="clear" w:pos="2694"/>
          <w:tab w:val="left" w:pos="851"/>
        </w:tabs>
        <w:spacing w:before="0" w:after="0"/>
        <w:ind w:left="851" w:hanging="851"/>
        <w:rPr>
          <w:rFonts w:ascii="Arial" w:hAnsi="Arial" w:cs="Arial"/>
          <w:sz w:val="22"/>
          <w:szCs w:val="22"/>
        </w:rPr>
      </w:pPr>
      <w:r w:rsidRPr="00711385">
        <w:rPr>
          <w:rFonts w:ascii="Arial" w:hAnsi="Arial" w:cs="Arial"/>
          <w:sz w:val="22"/>
          <w:szCs w:val="22"/>
        </w:rPr>
        <w:t xml:space="preserve">Declarada a vencedora, qualquer licitante poderá, durante a sessão pública, de forma imediata e motivada, em campo próprio do sistema, manifestar sua intenção de recorrer, quando lhe será concedido o prazo de </w:t>
      </w:r>
      <w:proofErr w:type="gramStart"/>
      <w:r w:rsidRPr="00711385">
        <w:rPr>
          <w:rFonts w:ascii="Arial" w:hAnsi="Arial" w:cs="Arial"/>
          <w:sz w:val="22"/>
          <w:szCs w:val="22"/>
        </w:rPr>
        <w:t>3</w:t>
      </w:r>
      <w:proofErr w:type="gramEnd"/>
      <w:r w:rsidRPr="00711385">
        <w:rPr>
          <w:rFonts w:ascii="Arial" w:hAnsi="Arial" w:cs="Arial"/>
          <w:sz w:val="22"/>
          <w:szCs w:val="22"/>
        </w:rPr>
        <w:t xml:space="preserve"> (três) dias para apresentar as razões de recurso, ficando as demais licitantes, desde logo, intimadas para, querendo, apresentarem </w:t>
      </w:r>
      <w:proofErr w:type="spellStart"/>
      <w:r w:rsidRPr="00711385">
        <w:rPr>
          <w:rFonts w:ascii="Arial" w:hAnsi="Arial" w:cs="Arial"/>
          <w:sz w:val="22"/>
          <w:szCs w:val="22"/>
        </w:rPr>
        <w:t>contra-razões</w:t>
      </w:r>
      <w:proofErr w:type="spellEnd"/>
      <w:r w:rsidRPr="00711385">
        <w:rPr>
          <w:rFonts w:ascii="Arial" w:hAnsi="Arial" w:cs="Arial"/>
          <w:sz w:val="22"/>
          <w:szCs w:val="22"/>
        </w:rPr>
        <w:t xml:space="preserve"> em igual prazo, que começará a contar do término do prazo da recorrente, sendo-lhes assegurada vista imediata dos elementos indispensáveis à defesa dos seus interesses (art. 26 do Decreto nº 5.450/2005).</w:t>
      </w:r>
    </w:p>
    <w:p w:rsidR="003A34B8" w:rsidRPr="00711385" w:rsidRDefault="003A34B8" w:rsidP="00BF5400">
      <w:pPr>
        <w:pStyle w:val="Corpodetexto"/>
        <w:tabs>
          <w:tab w:val="clear" w:pos="2694"/>
          <w:tab w:val="num" w:pos="851"/>
          <w:tab w:val="left" w:pos="1134"/>
          <w:tab w:val="left" w:pos="1701"/>
        </w:tabs>
        <w:spacing w:before="0" w:after="0"/>
        <w:ind w:left="851" w:hanging="851"/>
        <w:rPr>
          <w:rFonts w:ascii="Arial" w:hAnsi="Arial" w:cs="Arial"/>
          <w:sz w:val="22"/>
          <w:szCs w:val="22"/>
        </w:rPr>
      </w:pPr>
    </w:p>
    <w:p w:rsidR="003A34B8" w:rsidRPr="00711385" w:rsidRDefault="003A34B8" w:rsidP="00BF5400">
      <w:pPr>
        <w:pStyle w:val="Corpodetexto"/>
        <w:numPr>
          <w:ilvl w:val="1"/>
          <w:numId w:val="1"/>
        </w:numPr>
        <w:tabs>
          <w:tab w:val="clear" w:pos="1021"/>
          <w:tab w:val="clear" w:pos="2694"/>
          <w:tab w:val="num" w:pos="851"/>
          <w:tab w:val="left" w:pos="993"/>
        </w:tabs>
        <w:spacing w:before="0" w:after="0"/>
        <w:ind w:left="851" w:hanging="851"/>
        <w:rPr>
          <w:rFonts w:ascii="Arial" w:hAnsi="Arial" w:cs="Arial"/>
          <w:sz w:val="22"/>
          <w:szCs w:val="22"/>
        </w:rPr>
      </w:pPr>
      <w:r w:rsidRPr="00711385">
        <w:rPr>
          <w:rFonts w:ascii="Arial" w:hAnsi="Arial" w:cs="Arial"/>
          <w:sz w:val="22"/>
          <w:szCs w:val="22"/>
        </w:rPr>
        <w:t>O acolhimento do recurso implica tão somente a invalidação daqueles atos que não sejam passíveis de aproveitamento.</w:t>
      </w:r>
    </w:p>
    <w:p w:rsidR="003A34B8" w:rsidRPr="00711385" w:rsidRDefault="003A34B8" w:rsidP="00BF5400">
      <w:pPr>
        <w:pStyle w:val="Corpodetexto"/>
        <w:tabs>
          <w:tab w:val="clear" w:pos="2694"/>
          <w:tab w:val="num" w:pos="851"/>
          <w:tab w:val="left" w:pos="1134"/>
          <w:tab w:val="left" w:pos="1701"/>
        </w:tabs>
        <w:spacing w:before="0" w:after="0"/>
        <w:ind w:left="851" w:hanging="851"/>
        <w:rPr>
          <w:rFonts w:ascii="Arial" w:hAnsi="Arial" w:cs="Arial"/>
          <w:sz w:val="22"/>
          <w:szCs w:val="22"/>
        </w:rPr>
      </w:pPr>
    </w:p>
    <w:p w:rsidR="003A34B8" w:rsidRPr="00711385" w:rsidRDefault="003A34B8" w:rsidP="00B46607">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A falta de manifestação imediata e motivada da licitante importará na decadência do direito de recurso, ficando o Pregoeiro autorizado a adjudicar o objeto à licitante declarada classificada em primeiro lugar.</w:t>
      </w:r>
    </w:p>
    <w:p w:rsidR="003A34B8" w:rsidRPr="00711385" w:rsidRDefault="003A34B8" w:rsidP="00BF5400">
      <w:pPr>
        <w:pStyle w:val="Corpodetexto"/>
        <w:tabs>
          <w:tab w:val="clear" w:pos="2694"/>
          <w:tab w:val="num" w:pos="851"/>
          <w:tab w:val="left" w:pos="1134"/>
        </w:tabs>
        <w:spacing w:before="0" w:after="0"/>
        <w:ind w:left="851" w:hanging="851"/>
        <w:rPr>
          <w:rFonts w:ascii="Arial" w:hAnsi="Arial" w:cs="Arial"/>
          <w:sz w:val="22"/>
          <w:szCs w:val="22"/>
        </w:rPr>
      </w:pPr>
    </w:p>
    <w:p w:rsidR="003A34B8" w:rsidRPr="00711385" w:rsidRDefault="003A34B8" w:rsidP="00BF5400">
      <w:pPr>
        <w:pStyle w:val="Corpodetexto"/>
        <w:numPr>
          <w:ilvl w:val="1"/>
          <w:numId w:val="1"/>
        </w:numPr>
        <w:tabs>
          <w:tab w:val="clear" w:pos="1021"/>
          <w:tab w:val="clear" w:pos="2694"/>
          <w:tab w:val="left" w:pos="426"/>
          <w:tab w:val="num" w:pos="851"/>
        </w:tabs>
        <w:spacing w:before="0" w:after="0"/>
        <w:ind w:left="851" w:hanging="851"/>
        <w:rPr>
          <w:rFonts w:ascii="Arial" w:hAnsi="Arial" w:cs="Arial"/>
          <w:sz w:val="22"/>
          <w:szCs w:val="22"/>
        </w:rPr>
      </w:pPr>
      <w:r w:rsidRPr="00711385">
        <w:rPr>
          <w:rFonts w:ascii="Arial" w:hAnsi="Arial" w:cs="Arial"/>
          <w:sz w:val="22"/>
          <w:szCs w:val="22"/>
        </w:rPr>
        <w:t>Qualquer recurso administrativo contra a decisão do Pregoeiro não terá efeito suspensivo.</w:t>
      </w:r>
    </w:p>
    <w:p w:rsidR="003A34B8" w:rsidRPr="00711385" w:rsidRDefault="003A34B8" w:rsidP="00BF5400">
      <w:pPr>
        <w:pStyle w:val="Corpodetexto"/>
        <w:tabs>
          <w:tab w:val="clear" w:pos="2694"/>
          <w:tab w:val="num" w:pos="851"/>
          <w:tab w:val="left" w:pos="1134"/>
        </w:tabs>
        <w:spacing w:before="0" w:after="0"/>
        <w:ind w:left="851" w:hanging="851"/>
        <w:rPr>
          <w:rFonts w:ascii="Arial" w:hAnsi="Arial" w:cs="Arial"/>
          <w:sz w:val="22"/>
          <w:szCs w:val="22"/>
        </w:rPr>
      </w:pPr>
    </w:p>
    <w:p w:rsidR="003A34B8" w:rsidRPr="00711385" w:rsidRDefault="003A34B8" w:rsidP="00B46607">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Os autos do processo permanecerão com vistas franqueadas aos interessados na</w:t>
      </w:r>
      <w:r w:rsidR="00D02523" w:rsidRPr="00711385">
        <w:rPr>
          <w:rFonts w:ascii="Arial" w:hAnsi="Arial" w:cs="Arial"/>
          <w:sz w:val="22"/>
          <w:szCs w:val="22"/>
        </w:rPr>
        <w:t xml:space="preserve"> sala da</w:t>
      </w:r>
      <w:r w:rsidRPr="00711385">
        <w:rPr>
          <w:rFonts w:ascii="Arial" w:hAnsi="Arial" w:cs="Arial"/>
          <w:sz w:val="22"/>
          <w:szCs w:val="22"/>
        </w:rPr>
        <w:t xml:space="preserve"> Secretaria </w:t>
      </w:r>
      <w:r w:rsidR="00D02523" w:rsidRPr="00711385">
        <w:rPr>
          <w:rFonts w:ascii="Arial" w:hAnsi="Arial" w:cs="Arial"/>
          <w:sz w:val="22"/>
          <w:szCs w:val="22"/>
        </w:rPr>
        <w:t xml:space="preserve">Regional </w:t>
      </w:r>
      <w:r w:rsidRPr="00711385">
        <w:rPr>
          <w:rFonts w:ascii="Arial" w:hAnsi="Arial" w:cs="Arial"/>
          <w:sz w:val="22"/>
          <w:szCs w:val="22"/>
        </w:rPr>
        <w:t xml:space="preserve">de Licitações – </w:t>
      </w:r>
      <w:r w:rsidR="005F3415" w:rsidRPr="00711385">
        <w:rPr>
          <w:rFonts w:ascii="Arial" w:hAnsi="Arial" w:cs="Arial"/>
          <w:sz w:val="22"/>
          <w:szCs w:val="22"/>
        </w:rPr>
        <w:t>6ª</w:t>
      </w:r>
      <w:r w:rsidRPr="00711385">
        <w:rPr>
          <w:rFonts w:ascii="Arial" w:hAnsi="Arial" w:cs="Arial"/>
          <w:sz w:val="22"/>
          <w:szCs w:val="22"/>
        </w:rPr>
        <w:t xml:space="preserve">/SL, </w:t>
      </w:r>
      <w:r w:rsidR="00D02523" w:rsidRPr="00711385">
        <w:rPr>
          <w:rFonts w:ascii="Arial" w:hAnsi="Arial" w:cs="Arial"/>
          <w:sz w:val="22"/>
          <w:szCs w:val="22"/>
        </w:rPr>
        <w:t>no</w:t>
      </w:r>
      <w:r w:rsidRPr="00711385">
        <w:rPr>
          <w:rFonts w:ascii="Arial" w:hAnsi="Arial" w:cs="Arial"/>
          <w:sz w:val="22"/>
          <w:szCs w:val="22"/>
        </w:rPr>
        <w:t xml:space="preserve"> do Edifício Sede da </w:t>
      </w:r>
      <w:r w:rsidR="00ED4B02" w:rsidRPr="00711385">
        <w:rPr>
          <w:rFonts w:ascii="Arial" w:hAnsi="Arial" w:cs="Arial"/>
          <w:sz w:val="22"/>
          <w:szCs w:val="22"/>
        </w:rPr>
        <w:t>6ª</w:t>
      </w:r>
      <w:r w:rsidR="00D02523" w:rsidRPr="00711385">
        <w:rPr>
          <w:rFonts w:ascii="Arial" w:hAnsi="Arial" w:cs="Arial"/>
          <w:sz w:val="22"/>
          <w:szCs w:val="22"/>
        </w:rPr>
        <w:t xml:space="preserve"> Superintendência Regional da CODEVASF, localizado na Av. Comissão do Vale do São Francis</w:t>
      </w:r>
      <w:r w:rsidR="00B46607" w:rsidRPr="00711385">
        <w:rPr>
          <w:rFonts w:ascii="Arial" w:hAnsi="Arial" w:cs="Arial"/>
          <w:sz w:val="22"/>
          <w:szCs w:val="22"/>
        </w:rPr>
        <w:t>co, S/nº Piranga – Juazeiro - BA</w:t>
      </w:r>
      <w:r w:rsidRPr="00711385">
        <w:rPr>
          <w:rFonts w:ascii="Arial" w:hAnsi="Arial" w:cs="Arial"/>
          <w:sz w:val="22"/>
          <w:szCs w:val="22"/>
        </w:rPr>
        <w:t>, nos dias úteis no horário de 08</w:t>
      </w:r>
      <w:r w:rsidR="00961504" w:rsidRPr="00711385">
        <w:rPr>
          <w:rFonts w:ascii="Arial" w:hAnsi="Arial" w:cs="Arial"/>
          <w:sz w:val="22"/>
          <w:szCs w:val="22"/>
        </w:rPr>
        <w:t>h</w:t>
      </w:r>
      <w:r w:rsidRPr="00711385">
        <w:rPr>
          <w:rFonts w:ascii="Arial" w:hAnsi="Arial" w:cs="Arial"/>
          <w:sz w:val="22"/>
          <w:szCs w:val="22"/>
        </w:rPr>
        <w:t>00 (oito) às 12</w:t>
      </w:r>
      <w:r w:rsidR="00961504" w:rsidRPr="00711385">
        <w:rPr>
          <w:rFonts w:ascii="Arial" w:hAnsi="Arial" w:cs="Arial"/>
          <w:sz w:val="22"/>
          <w:szCs w:val="22"/>
        </w:rPr>
        <w:t>h</w:t>
      </w:r>
      <w:r w:rsidRPr="00711385">
        <w:rPr>
          <w:rFonts w:ascii="Arial" w:hAnsi="Arial" w:cs="Arial"/>
          <w:sz w:val="22"/>
          <w:szCs w:val="22"/>
        </w:rPr>
        <w:t>00 (doze) horas e de 13</w:t>
      </w:r>
      <w:r w:rsidR="00961504" w:rsidRPr="00711385">
        <w:rPr>
          <w:rFonts w:ascii="Arial" w:hAnsi="Arial" w:cs="Arial"/>
          <w:sz w:val="22"/>
          <w:szCs w:val="22"/>
        </w:rPr>
        <w:t>h</w:t>
      </w:r>
      <w:r w:rsidRPr="00711385">
        <w:rPr>
          <w:rFonts w:ascii="Arial" w:hAnsi="Arial" w:cs="Arial"/>
          <w:sz w:val="22"/>
          <w:szCs w:val="22"/>
        </w:rPr>
        <w:t>30 (treze e trinta) às 17</w:t>
      </w:r>
      <w:r w:rsidR="00961504" w:rsidRPr="00711385">
        <w:rPr>
          <w:rFonts w:ascii="Arial" w:hAnsi="Arial" w:cs="Arial"/>
          <w:sz w:val="22"/>
          <w:szCs w:val="22"/>
        </w:rPr>
        <w:t>h</w:t>
      </w:r>
      <w:r w:rsidRPr="00711385">
        <w:rPr>
          <w:rFonts w:ascii="Arial" w:hAnsi="Arial" w:cs="Arial"/>
          <w:sz w:val="22"/>
          <w:szCs w:val="22"/>
        </w:rPr>
        <w:t>00 (dezessete) horas, de segunda a sexta-feira.</w:t>
      </w:r>
    </w:p>
    <w:p w:rsidR="003A34B8" w:rsidRPr="00711385" w:rsidRDefault="003A34B8" w:rsidP="00BF5400">
      <w:pPr>
        <w:pStyle w:val="Corpodetexto"/>
        <w:tabs>
          <w:tab w:val="clear" w:pos="2694"/>
          <w:tab w:val="num" w:pos="851"/>
          <w:tab w:val="left" w:pos="1134"/>
        </w:tabs>
        <w:spacing w:before="0" w:after="0"/>
        <w:ind w:left="851" w:hanging="851"/>
        <w:rPr>
          <w:rFonts w:ascii="Arial" w:hAnsi="Arial" w:cs="Arial"/>
          <w:sz w:val="22"/>
          <w:szCs w:val="22"/>
        </w:rPr>
      </w:pPr>
    </w:p>
    <w:p w:rsidR="003A34B8" w:rsidRPr="00711385" w:rsidRDefault="003A34B8" w:rsidP="00B46607">
      <w:pPr>
        <w:pStyle w:val="Corpodetexto"/>
        <w:numPr>
          <w:ilvl w:val="1"/>
          <w:numId w:val="1"/>
        </w:numPr>
        <w:tabs>
          <w:tab w:val="clear" w:pos="1021"/>
          <w:tab w:val="clear" w:pos="2694"/>
          <w:tab w:val="num" w:pos="851"/>
        </w:tabs>
        <w:spacing w:before="0" w:after="0"/>
        <w:ind w:left="851" w:hanging="851"/>
        <w:rPr>
          <w:rFonts w:ascii="Arial" w:hAnsi="Arial" w:cs="Arial"/>
          <w:sz w:val="22"/>
          <w:szCs w:val="22"/>
        </w:rPr>
      </w:pPr>
      <w:r w:rsidRPr="00711385">
        <w:rPr>
          <w:rFonts w:ascii="Arial" w:hAnsi="Arial" w:cs="Arial"/>
          <w:sz w:val="22"/>
          <w:szCs w:val="22"/>
        </w:rPr>
        <w:t>As razões dos recursos deverão ser apresentadas por escrito, tempestivamente, no endereço acima, e dirigidas ao Pregoeiro, que os analisará e quando mantiver sua decisão, encaminhará os autos à autoridade competente que, neste caso, deverá decidir sobre o recurso.</w:t>
      </w:r>
    </w:p>
    <w:p w:rsidR="003A34B8" w:rsidRPr="00711385" w:rsidRDefault="003A34B8">
      <w:pPr>
        <w:pStyle w:val="Corpodetexto"/>
        <w:tabs>
          <w:tab w:val="clear" w:pos="2694"/>
          <w:tab w:val="left" w:pos="1134"/>
        </w:tabs>
        <w:spacing w:before="0" w:after="0"/>
        <w:rPr>
          <w:rFonts w:ascii="Arial" w:hAnsi="Arial" w:cs="Arial"/>
          <w:sz w:val="22"/>
          <w:szCs w:val="22"/>
        </w:rPr>
      </w:pPr>
    </w:p>
    <w:p w:rsidR="003A34B8" w:rsidRPr="00711385" w:rsidRDefault="003A34B8" w:rsidP="00B46607">
      <w:pPr>
        <w:pStyle w:val="Corpodetexto"/>
        <w:numPr>
          <w:ilvl w:val="2"/>
          <w:numId w:val="1"/>
        </w:numPr>
        <w:tabs>
          <w:tab w:val="clear" w:pos="1021"/>
          <w:tab w:val="clear" w:pos="2694"/>
          <w:tab w:val="num" w:pos="851"/>
        </w:tabs>
        <w:spacing w:before="0" w:after="240"/>
        <w:ind w:left="851" w:hanging="851"/>
        <w:rPr>
          <w:rFonts w:ascii="Arial" w:hAnsi="Arial" w:cs="Arial"/>
          <w:sz w:val="22"/>
          <w:szCs w:val="22"/>
        </w:rPr>
      </w:pPr>
      <w:r w:rsidRPr="00711385">
        <w:rPr>
          <w:rFonts w:ascii="Arial" w:hAnsi="Arial" w:cs="Arial"/>
          <w:sz w:val="22"/>
          <w:szCs w:val="22"/>
        </w:rPr>
        <w:t>Não serão considerados os recursos interpostos após os respectivos prazos legais, bem como os que não forem apresentados na forma estabelecida no subitem 1</w:t>
      </w:r>
      <w:r w:rsidR="007F6CC8" w:rsidRPr="00711385">
        <w:rPr>
          <w:rFonts w:ascii="Arial" w:hAnsi="Arial" w:cs="Arial"/>
          <w:sz w:val="22"/>
          <w:szCs w:val="22"/>
        </w:rPr>
        <w:t>4</w:t>
      </w:r>
      <w:r w:rsidRPr="00711385">
        <w:rPr>
          <w:rFonts w:ascii="Arial" w:hAnsi="Arial" w:cs="Arial"/>
          <w:sz w:val="22"/>
          <w:szCs w:val="22"/>
        </w:rPr>
        <w:t>.</w:t>
      </w:r>
      <w:r w:rsidR="00BD5D76" w:rsidRPr="00711385">
        <w:rPr>
          <w:rFonts w:ascii="Arial" w:hAnsi="Arial" w:cs="Arial"/>
          <w:sz w:val="22"/>
          <w:szCs w:val="22"/>
        </w:rPr>
        <w:t>1</w:t>
      </w:r>
      <w:r w:rsidRPr="00711385">
        <w:rPr>
          <w:rFonts w:ascii="Arial" w:hAnsi="Arial" w:cs="Arial"/>
          <w:sz w:val="22"/>
          <w:szCs w:val="22"/>
        </w:rPr>
        <w:t>.</w:t>
      </w:r>
    </w:p>
    <w:p w:rsidR="003A34B8" w:rsidRPr="00711385" w:rsidRDefault="003A34B8" w:rsidP="00B46607">
      <w:pPr>
        <w:numPr>
          <w:ilvl w:val="0"/>
          <w:numId w:val="1"/>
        </w:numPr>
        <w:tabs>
          <w:tab w:val="left" w:pos="851"/>
        </w:tabs>
        <w:ind w:left="993" w:hanging="993"/>
        <w:jc w:val="both"/>
        <w:rPr>
          <w:rFonts w:ascii="Arial" w:hAnsi="Arial" w:cs="Arial"/>
          <w:b/>
          <w:sz w:val="22"/>
          <w:szCs w:val="22"/>
        </w:rPr>
      </w:pPr>
      <w:r w:rsidRPr="00711385">
        <w:rPr>
          <w:rFonts w:ascii="Arial" w:hAnsi="Arial" w:cs="Arial"/>
          <w:b/>
          <w:sz w:val="22"/>
          <w:szCs w:val="22"/>
        </w:rPr>
        <w:t>DA CONTRATAÇÃO</w:t>
      </w:r>
    </w:p>
    <w:p w:rsidR="003A34B8" w:rsidRPr="00711385" w:rsidRDefault="003A34B8">
      <w:pPr>
        <w:tabs>
          <w:tab w:val="left" w:pos="1134"/>
        </w:tabs>
        <w:jc w:val="both"/>
        <w:rPr>
          <w:rFonts w:ascii="Arial" w:hAnsi="Arial" w:cs="Arial"/>
          <w:b/>
          <w:sz w:val="22"/>
          <w:szCs w:val="22"/>
        </w:rPr>
      </w:pPr>
    </w:p>
    <w:p w:rsidR="003A34B8" w:rsidRPr="00711385" w:rsidRDefault="003A34B8" w:rsidP="00B46607">
      <w:pPr>
        <w:numPr>
          <w:ilvl w:val="1"/>
          <w:numId w:val="1"/>
        </w:numPr>
        <w:tabs>
          <w:tab w:val="clear" w:pos="1021"/>
          <w:tab w:val="num" w:pos="851"/>
        </w:tabs>
        <w:spacing w:after="120"/>
        <w:ind w:left="851" w:hanging="851"/>
        <w:jc w:val="both"/>
        <w:rPr>
          <w:rFonts w:ascii="Arial" w:hAnsi="Arial" w:cs="Arial"/>
          <w:sz w:val="22"/>
          <w:szCs w:val="22"/>
        </w:rPr>
      </w:pPr>
      <w:r w:rsidRPr="00711385">
        <w:rPr>
          <w:rFonts w:ascii="Arial" w:hAnsi="Arial" w:cs="Arial"/>
          <w:sz w:val="22"/>
          <w:szCs w:val="22"/>
        </w:rPr>
        <w:t xml:space="preserve">A licitante vencedora </w:t>
      </w:r>
      <w:r w:rsidR="00354BB3">
        <w:rPr>
          <w:rFonts w:ascii="Arial" w:hAnsi="Arial" w:cs="Arial"/>
          <w:sz w:val="22"/>
          <w:szCs w:val="22"/>
        </w:rPr>
        <w:t>poderá</w:t>
      </w:r>
      <w:r w:rsidR="005001FC">
        <w:rPr>
          <w:rFonts w:ascii="Arial" w:hAnsi="Arial" w:cs="Arial"/>
          <w:sz w:val="22"/>
          <w:szCs w:val="22"/>
        </w:rPr>
        <w:t xml:space="preserve"> ser </w:t>
      </w:r>
      <w:r w:rsidRPr="00711385">
        <w:rPr>
          <w:rFonts w:ascii="Arial" w:hAnsi="Arial" w:cs="Arial"/>
          <w:sz w:val="22"/>
          <w:szCs w:val="22"/>
        </w:rPr>
        <w:t>conv</w:t>
      </w:r>
      <w:r w:rsidR="009819FB" w:rsidRPr="00711385">
        <w:rPr>
          <w:rFonts w:ascii="Arial" w:hAnsi="Arial" w:cs="Arial"/>
          <w:sz w:val="22"/>
          <w:szCs w:val="22"/>
        </w:rPr>
        <w:t xml:space="preserve">ocada por escrito para assinar </w:t>
      </w:r>
      <w:r w:rsidR="00240E2D" w:rsidRPr="00711385">
        <w:rPr>
          <w:rFonts w:ascii="Arial" w:hAnsi="Arial" w:cs="Arial"/>
          <w:sz w:val="22"/>
          <w:szCs w:val="22"/>
        </w:rPr>
        <w:t>o instrumento contratual</w:t>
      </w:r>
      <w:r w:rsidRPr="00711385">
        <w:rPr>
          <w:rFonts w:ascii="Arial" w:hAnsi="Arial" w:cs="Arial"/>
          <w:sz w:val="22"/>
          <w:szCs w:val="22"/>
        </w:rPr>
        <w:t xml:space="preserve"> na Assessoria Jurídica da</w:t>
      </w:r>
      <w:r w:rsidR="00D02523" w:rsidRPr="00711385">
        <w:rPr>
          <w:rFonts w:ascii="Arial" w:hAnsi="Arial" w:cs="Arial"/>
          <w:sz w:val="22"/>
          <w:szCs w:val="22"/>
        </w:rPr>
        <w:t xml:space="preserve"> 6ª</w:t>
      </w:r>
      <w:r w:rsidR="00BE5E5A" w:rsidRPr="00711385">
        <w:rPr>
          <w:rFonts w:ascii="Arial" w:hAnsi="Arial" w:cs="Arial"/>
          <w:sz w:val="22"/>
          <w:szCs w:val="22"/>
        </w:rPr>
        <w:t>/</w:t>
      </w:r>
      <w:r w:rsidR="00D02523" w:rsidRPr="00711385">
        <w:rPr>
          <w:rFonts w:ascii="Arial" w:hAnsi="Arial" w:cs="Arial"/>
          <w:sz w:val="22"/>
          <w:szCs w:val="22"/>
        </w:rPr>
        <w:t>SR/</w:t>
      </w:r>
      <w:r w:rsidRPr="00711385">
        <w:rPr>
          <w:rFonts w:ascii="Arial" w:hAnsi="Arial" w:cs="Arial"/>
          <w:sz w:val="22"/>
          <w:szCs w:val="22"/>
        </w:rPr>
        <w:t>C</w:t>
      </w:r>
      <w:r w:rsidR="00150564" w:rsidRPr="00711385">
        <w:rPr>
          <w:rFonts w:ascii="Arial" w:hAnsi="Arial" w:cs="Arial"/>
          <w:sz w:val="22"/>
          <w:szCs w:val="22"/>
        </w:rPr>
        <w:t>ODEVASF</w:t>
      </w:r>
      <w:r w:rsidRPr="00711385">
        <w:rPr>
          <w:rFonts w:ascii="Arial" w:hAnsi="Arial" w:cs="Arial"/>
          <w:sz w:val="22"/>
          <w:szCs w:val="22"/>
        </w:rPr>
        <w:t xml:space="preserve">, devendo comparecer no prazo de </w:t>
      </w:r>
      <w:proofErr w:type="gramStart"/>
      <w:r w:rsidRPr="00711385">
        <w:rPr>
          <w:rFonts w:ascii="Arial" w:hAnsi="Arial" w:cs="Arial"/>
          <w:sz w:val="22"/>
          <w:szCs w:val="22"/>
        </w:rPr>
        <w:t>5</w:t>
      </w:r>
      <w:proofErr w:type="gramEnd"/>
      <w:r w:rsidRPr="00711385">
        <w:rPr>
          <w:rFonts w:ascii="Arial" w:hAnsi="Arial" w:cs="Arial"/>
          <w:sz w:val="22"/>
          <w:szCs w:val="22"/>
        </w:rPr>
        <w:t xml:space="preserve"> (cinco) dias, contado a partir da data da convocação.</w:t>
      </w:r>
    </w:p>
    <w:p w:rsidR="009819FB" w:rsidRPr="00711385" w:rsidRDefault="009819FB" w:rsidP="00DB2F8F">
      <w:pPr>
        <w:pStyle w:val="PargrafodaLista"/>
        <w:numPr>
          <w:ilvl w:val="2"/>
          <w:numId w:val="1"/>
        </w:numPr>
        <w:tabs>
          <w:tab w:val="clear" w:pos="1021"/>
          <w:tab w:val="num" w:pos="851"/>
        </w:tabs>
        <w:spacing w:after="120"/>
        <w:ind w:left="851" w:hanging="851"/>
        <w:jc w:val="both"/>
        <w:rPr>
          <w:rFonts w:ascii="Arial" w:hAnsi="Arial" w:cs="Arial"/>
          <w:b/>
          <w:sz w:val="22"/>
          <w:szCs w:val="22"/>
        </w:rPr>
      </w:pPr>
      <w:r w:rsidRPr="00711385">
        <w:rPr>
          <w:rFonts w:ascii="Arial" w:hAnsi="Arial" w:cs="Arial"/>
          <w:b/>
          <w:sz w:val="22"/>
          <w:szCs w:val="22"/>
        </w:rPr>
        <w:t>Nos termos do art. 62 da Lei 8.666/</w:t>
      </w:r>
      <w:r w:rsidR="002F1AF4" w:rsidRPr="00711385">
        <w:rPr>
          <w:rFonts w:ascii="Arial" w:hAnsi="Arial" w:cs="Arial"/>
          <w:b/>
          <w:sz w:val="22"/>
          <w:szCs w:val="22"/>
        </w:rPr>
        <w:t>19</w:t>
      </w:r>
      <w:r w:rsidRPr="00711385">
        <w:rPr>
          <w:rFonts w:ascii="Arial" w:hAnsi="Arial" w:cs="Arial"/>
          <w:b/>
          <w:sz w:val="22"/>
          <w:szCs w:val="22"/>
        </w:rPr>
        <w:t>93, os fornecimentos também poderão ser efetivados através de emissão de Nota</w:t>
      </w:r>
      <w:r w:rsidR="00A813C9" w:rsidRPr="00711385">
        <w:rPr>
          <w:rFonts w:ascii="Arial" w:hAnsi="Arial" w:cs="Arial"/>
          <w:b/>
          <w:sz w:val="22"/>
          <w:szCs w:val="22"/>
        </w:rPr>
        <w:t>(s)</w:t>
      </w:r>
      <w:r w:rsidRPr="00711385">
        <w:rPr>
          <w:rFonts w:ascii="Arial" w:hAnsi="Arial" w:cs="Arial"/>
          <w:b/>
          <w:sz w:val="22"/>
          <w:szCs w:val="22"/>
        </w:rPr>
        <w:t xml:space="preserve"> de Empenho</w:t>
      </w:r>
      <w:r w:rsidR="00240E2D" w:rsidRPr="00711385">
        <w:rPr>
          <w:rFonts w:ascii="Arial" w:hAnsi="Arial" w:cs="Arial"/>
          <w:b/>
          <w:sz w:val="22"/>
          <w:szCs w:val="22"/>
        </w:rPr>
        <w:t>,</w:t>
      </w:r>
      <w:r w:rsidRPr="00711385">
        <w:rPr>
          <w:rFonts w:ascii="Arial" w:hAnsi="Arial" w:cs="Arial"/>
          <w:b/>
          <w:sz w:val="22"/>
          <w:szCs w:val="22"/>
        </w:rPr>
        <w:t xml:space="preserve"> acompanhada</w:t>
      </w:r>
      <w:r w:rsidR="00A813C9" w:rsidRPr="00711385">
        <w:rPr>
          <w:rFonts w:ascii="Arial" w:hAnsi="Arial" w:cs="Arial"/>
          <w:b/>
          <w:sz w:val="22"/>
          <w:szCs w:val="22"/>
        </w:rPr>
        <w:t>(s)</w:t>
      </w:r>
      <w:r w:rsidRPr="00711385">
        <w:rPr>
          <w:rFonts w:ascii="Arial" w:hAnsi="Arial" w:cs="Arial"/>
          <w:b/>
          <w:sz w:val="22"/>
          <w:szCs w:val="22"/>
        </w:rPr>
        <w:t xml:space="preserve"> de </w:t>
      </w:r>
      <w:proofErr w:type="gramStart"/>
      <w:r w:rsidRPr="00711385">
        <w:rPr>
          <w:rFonts w:ascii="Arial" w:hAnsi="Arial" w:cs="Arial"/>
          <w:b/>
          <w:sz w:val="22"/>
          <w:szCs w:val="22"/>
        </w:rPr>
        <w:t>Ordem</w:t>
      </w:r>
      <w:r w:rsidR="00A813C9" w:rsidRPr="00711385">
        <w:rPr>
          <w:rFonts w:ascii="Arial" w:hAnsi="Arial" w:cs="Arial"/>
          <w:b/>
          <w:sz w:val="22"/>
          <w:szCs w:val="22"/>
        </w:rPr>
        <w:t>(</w:t>
      </w:r>
      <w:proofErr w:type="spellStart"/>
      <w:proofErr w:type="gramEnd"/>
      <w:r w:rsidR="00A813C9" w:rsidRPr="00711385">
        <w:rPr>
          <w:rFonts w:ascii="Arial" w:hAnsi="Arial" w:cs="Arial"/>
          <w:b/>
          <w:sz w:val="22"/>
          <w:szCs w:val="22"/>
        </w:rPr>
        <w:t>ns</w:t>
      </w:r>
      <w:proofErr w:type="spellEnd"/>
      <w:r w:rsidR="00A813C9" w:rsidRPr="00711385">
        <w:rPr>
          <w:rFonts w:ascii="Arial" w:hAnsi="Arial" w:cs="Arial"/>
          <w:b/>
          <w:sz w:val="22"/>
          <w:szCs w:val="22"/>
        </w:rPr>
        <w:t>)</w:t>
      </w:r>
      <w:r w:rsidRPr="00711385">
        <w:rPr>
          <w:rFonts w:ascii="Arial" w:hAnsi="Arial" w:cs="Arial"/>
          <w:b/>
          <w:sz w:val="22"/>
          <w:szCs w:val="22"/>
        </w:rPr>
        <w:t xml:space="preserve"> de Fornecimento, aplicando-se, no que couber, o quanto disposto no art. 55 da </w:t>
      </w:r>
      <w:r w:rsidR="0085745B" w:rsidRPr="00711385">
        <w:rPr>
          <w:rFonts w:ascii="Arial" w:hAnsi="Arial" w:cs="Arial"/>
          <w:b/>
          <w:sz w:val="22"/>
          <w:szCs w:val="22"/>
        </w:rPr>
        <w:t>Lei 8.666/</w:t>
      </w:r>
      <w:r w:rsidR="002F1AF4" w:rsidRPr="00711385">
        <w:rPr>
          <w:rFonts w:ascii="Arial" w:hAnsi="Arial" w:cs="Arial"/>
          <w:b/>
          <w:sz w:val="22"/>
          <w:szCs w:val="22"/>
        </w:rPr>
        <w:t>19</w:t>
      </w:r>
      <w:r w:rsidR="0085745B" w:rsidRPr="00711385">
        <w:rPr>
          <w:rFonts w:ascii="Arial" w:hAnsi="Arial" w:cs="Arial"/>
          <w:b/>
          <w:sz w:val="22"/>
          <w:szCs w:val="22"/>
        </w:rPr>
        <w:t>93.</w:t>
      </w:r>
    </w:p>
    <w:p w:rsidR="003A34B8" w:rsidRPr="00711385" w:rsidRDefault="003A34B8" w:rsidP="00DB2F8F">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O pr</w:t>
      </w:r>
      <w:r w:rsidR="009819FB" w:rsidRPr="00711385">
        <w:rPr>
          <w:rFonts w:ascii="Arial" w:hAnsi="Arial" w:cs="Arial"/>
          <w:sz w:val="22"/>
          <w:szCs w:val="22"/>
        </w:rPr>
        <w:t xml:space="preserve">azo para assinatura </w:t>
      </w:r>
      <w:r w:rsidR="005558C7" w:rsidRPr="00711385">
        <w:rPr>
          <w:rFonts w:ascii="Arial" w:hAnsi="Arial" w:cs="Arial"/>
          <w:sz w:val="22"/>
          <w:szCs w:val="22"/>
        </w:rPr>
        <w:t xml:space="preserve">do instrumento de </w:t>
      </w:r>
      <w:r w:rsidRPr="00711385">
        <w:rPr>
          <w:rFonts w:ascii="Arial" w:hAnsi="Arial" w:cs="Arial"/>
          <w:sz w:val="22"/>
          <w:szCs w:val="22"/>
        </w:rPr>
        <w:t>contrato poderá ser prorrogado uma vez, por igual período, quando solicitado pela licitante vencedora, no decorrer do prazo especificado no subitem 1</w:t>
      </w:r>
      <w:r w:rsidR="007A711F" w:rsidRPr="00711385">
        <w:rPr>
          <w:rFonts w:ascii="Arial" w:hAnsi="Arial" w:cs="Arial"/>
          <w:sz w:val="22"/>
          <w:szCs w:val="22"/>
        </w:rPr>
        <w:t>5</w:t>
      </w:r>
      <w:r w:rsidRPr="00711385">
        <w:rPr>
          <w:rFonts w:ascii="Arial" w:hAnsi="Arial" w:cs="Arial"/>
          <w:sz w:val="22"/>
          <w:szCs w:val="22"/>
        </w:rPr>
        <w:t>.1, desde que ocorra motivo justificado e aceit</w:t>
      </w:r>
      <w:r w:rsidR="00DA3EC0" w:rsidRPr="00711385">
        <w:rPr>
          <w:rFonts w:ascii="Arial" w:hAnsi="Arial" w:cs="Arial"/>
          <w:sz w:val="22"/>
          <w:szCs w:val="22"/>
        </w:rPr>
        <w:t>o pela Administração da CODEVASF</w:t>
      </w:r>
      <w:r w:rsidRPr="00711385">
        <w:rPr>
          <w:rFonts w:ascii="Arial" w:hAnsi="Arial" w:cs="Arial"/>
          <w:sz w:val="22"/>
          <w:szCs w:val="22"/>
        </w:rPr>
        <w:t>.</w:t>
      </w:r>
    </w:p>
    <w:p w:rsidR="003A34B8" w:rsidRPr="00711385" w:rsidRDefault="003A34B8">
      <w:pPr>
        <w:jc w:val="both"/>
        <w:rPr>
          <w:rFonts w:ascii="Arial" w:hAnsi="Arial" w:cs="Arial"/>
          <w:sz w:val="22"/>
          <w:szCs w:val="22"/>
        </w:rPr>
      </w:pPr>
    </w:p>
    <w:p w:rsidR="003A34B8" w:rsidRPr="00711385" w:rsidRDefault="003A34B8" w:rsidP="00F040A1">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N</w:t>
      </w:r>
      <w:r w:rsidR="009819FB" w:rsidRPr="00711385">
        <w:rPr>
          <w:rFonts w:ascii="Arial" w:hAnsi="Arial" w:cs="Arial"/>
          <w:sz w:val="22"/>
          <w:szCs w:val="22"/>
        </w:rPr>
        <w:t xml:space="preserve">a assinatura </w:t>
      </w:r>
      <w:r w:rsidR="005558C7" w:rsidRPr="00711385">
        <w:rPr>
          <w:rFonts w:ascii="Arial" w:hAnsi="Arial" w:cs="Arial"/>
          <w:sz w:val="22"/>
          <w:szCs w:val="22"/>
        </w:rPr>
        <w:t>do termo contratual</w:t>
      </w:r>
      <w:r w:rsidRPr="00711385">
        <w:rPr>
          <w:rFonts w:ascii="Arial" w:hAnsi="Arial" w:cs="Arial"/>
          <w:sz w:val="22"/>
          <w:szCs w:val="22"/>
        </w:rPr>
        <w:t xml:space="preserve"> será exigida a comprovação das condições de habilitação consignadas no edital, as quais deverão ser mantidas pelo licitante durante a vigência do contrato.</w:t>
      </w:r>
    </w:p>
    <w:p w:rsidR="003A34B8" w:rsidRPr="00711385" w:rsidRDefault="003A34B8">
      <w:pPr>
        <w:jc w:val="both"/>
        <w:rPr>
          <w:rFonts w:ascii="Arial" w:hAnsi="Arial" w:cs="Arial"/>
          <w:sz w:val="22"/>
          <w:szCs w:val="22"/>
        </w:rPr>
      </w:pPr>
    </w:p>
    <w:p w:rsidR="003A34B8" w:rsidRPr="00711385" w:rsidRDefault="003A34B8" w:rsidP="00F040A1">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recusa injus</w:t>
      </w:r>
      <w:r w:rsidR="009819FB" w:rsidRPr="00711385">
        <w:rPr>
          <w:rFonts w:ascii="Arial" w:hAnsi="Arial" w:cs="Arial"/>
          <w:sz w:val="22"/>
          <w:szCs w:val="22"/>
        </w:rPr>
        <w:t xml:space="preserve">ta da adjudicatária em assinar </w:t>
      </w:r>
      <w:r w:rsidR="005558C7" w:rsidRPr="00711385">
        <w:rPr>
          <w:rFonts w:ascii="Arial" w:hAnsi="Arial" w:cs="Arial"/>
          <w:sz w:val="22"/>
          <w:szCs w:val="22"/>
        </w:rPr>
        <w:t>o contrato</w:t>
      </w:r>
      <w:r w:rsidRPr="00711385">
        <w:rPr>
          <w:rFonts w:ascii="Arial" w:hAnsi="Arial" w:cs="Arial"/>
          <w:sz w:val="22"/>
          <w:szCs w:val="22"/>
        </w:rPr>
        <w:t xml:space="preserve"> no prazo estabelecido, bem como não apresentar as mesmas condições exigidas para sua participação e habilitação neste certame, caracterizará o descumprimento total da obrigação assumida, sujeitando-a </w:t>
      </w:r>
      <w:proofErr w:type="gramStart"/>
      <w:r w:rsidRPr="00711385">
        <w:rPr>
          <w:rFonts w:ascii="Arial" w:hAnsi="Arial" w:cs="Arial"/>
          <w:sz w:val="22"/>
          <w:szCs w:val="22"/>
        </w:rPr>
        <w:t>às</w:t>
      </w:r>
      <w:proofErr w:type="gramEnd"/>
      <w:r w:rsidRPr="00711385">
        <w:rPr>
          <w:rFonts w:ascii="Arial" w:hAnsi="Arial" w:cs="Arial"/>
          <w:sz w:val="22"/>
          <w:szCs w:val="22"/>
        </w:rPr>
        <w:t xml:space="preserve"> sanções previstas neste Edital, sem prejuízo das demais cominações legais cabíveis.</w:t>
      </w:r>
    </w:p>
    <w:p w:rsidR="003A34B8" w:rsidRPr="00711385" w:rsidRDefault="003A34B8" w:rsidP="00F040A1">
      <w:pPr>
        <w:tabs>
          <w:tab w:val="num" w:pos="851"/>
        </w:tabs>
        <w:ind w:left="851" w:hanging="851"/>
        <w:jc w:val="both"/>
        <w:rPr>
          <w:rFonts w:ascii="Arial" w:hAnsi="Arial" w:cs="Arial"/>
          <w:sz w:val="22"/>
          <w:szCs w:val="22"/>
        </w:rPr>
      </w:pPr>
    </w:p>
    <w:p w:rsidR="003A34B8" w:rsidRPr="00711385" w:rsidRDefault="003A34B8" w:rsidP="00F040A1">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Na hipótese do não comparecimento da licitante vencedora</w:t>
      </w:r>
      <w:proofErr w:type="gramStart"/>
      <w:r w:rsidRPr="00711385">
        <w:rPr>
          <w:rFonts w:ascii="Arial" w:hAnsi="Arial" w:cs="Arial"/>
          <w:sz w:val="22"/>
          <w:szCs w:val="22"/>
        </w:rPr>
        <w:t xml:space="preserve">  </w:t>
      </w:r>
      <w:proofErr w:type="gramEnd"/>
      <w:r w:rsidRPr="00711385">
        <w:rPr>
          <w:rFonts w:ascii="Arial" w:hAnsi="Arial" w:cs="Arial"/>
          <w:sz w:val="22"/>
          <w:szCs w:val="22"/>
        </w:rPr>
        <w:t>para a assinatura d</w:t>
      </w:r>
      <w:r w:rsidR="005558C7" w:rsidRPr="00711385">
        <w:rPr>
          <w:rFonts w:ascii="Arial" w:hAnsi="Arial" w:cs="Arial"/>
          <w:sz w:val="22"/>
          <w:szCs w:val="22"/>
        </w:rPr>
        <w:t>o</w:t>
      </w:r>
      <w:r w:rsidR="009819FB" w:rsidRPr="00711385">
        <w:rPr>
          <w:rFonts w:ascii="Arial" w:hAnsi="Arial" w:cs="Arial"/>
          <w:sz w:val="22"/>
          <w:szCs w:val="22"/>
        </w:rPr>
        <w:t xml:space="preserve"> </w:t>
      </w:r>
      <w:r w:rsidR="005558C7" w:rsidRPr="00711385">
        <w:rPr>
          <w:rFonts w:ascii="Arial" w:hAnsi="Arial" w:cs="Arial"/>
          <w:sz w:val="22"/>
          <w:szCs w:val="22"/>
        </w:rPr>
        <w:t xml:space="preserve">termo de </w:t>
      </w:r>
      <w:r w:rsidR="009819FB" w:rsidRPr="00711385">
        <w:rPr>
          <w:rFonts w:ascii="Arial" w:hAnsi="Arial" w:cs="Arial"/>
          <w:sz w:val="22"/>
          <w:szCs w:val="22"/>
        </w:rPr>
        <w:t>c</w:t>
      </w:r>
      <w:r w:rsidRPr="00711385">
        <w:rPr>
          <w:rFonts w:ascii="Arial" w:hAnsi="Arial" w:cs="Arial"/>
          <w:sz w:val="22"/>
          <w:szCs w:val="22"/>
        </w:rPr>
        <w:t>ontrato no prazo estipulado  ou em caso de recusa  por parte</w:t>
      </w:r>
      <w:r w:rsidR="00B473B2" w:rsidRPr="00711385">
        <w:rPr>
          <w:rFonts w:ascii="Arial" w:hAnsi="Arial" w:cs="Arial"/>
          <w:sz w:val="22"/>
          <w:szCs w:val="22"/>
        </w:rPr>
        <w:t xml:space="preserve"> desta,  é facultado  à CODEVASF</w:t>
      </w:r>
      <w:r w:rsidRPr="00711385">
        <w:rPr>
          <w:rFonts w:ascii="Arial" w:hAnsi="Arial" w:cs="Arial"/>
          <w:sz w:val="22"/>
          <w:szCs w:val="22"/>
        </w:rPr>
        <w:t>,  por intermédio do  Pregoeiro, convocar as licitantes  remanescentes, por orde</w:t>
      </w:r>
      <w:r w:rsidR="005558C7" w:rsidRPr="00711385">
        <w:rPr>
          <w:rFonts w:ascii="Arial" w:hAnsi="Arial" w:cs="Arial"/>
          <w:sz w:val="22"/>
          <w:szCs w:val="22"/>
        </w:rPr>
        <w:t>m de classificação para fazê-lo,</w:t>
      </w:r>
      <w:r w:rsidRPr="00711385">
        <w:rPr>
          <w:rFonts w:ascii="Arial" w:hAnsi="Arial" w:cs="Arial"/>
          <w:sz w:val="22"/>
          <w:szCs w:val="22"/>
        </w:rPr>
        <w:t xml:space="preserve"> </w:t>
      </w:r>
      <w:r w:rsidR="005558C7" w:rsidRPr="00711385">
        <w:rPr>
          <w:rFonts w:ascii="Arial" w:hAnsi="Arial" w:cs="Arial"/>
          <w:sz w:val="22"/>
          <w:szCs w:val="22"/>
        </w:rPr>
        <w:t>a</w:t>
      </w:r>
      <w:r w:rsidRPr="00711385">
        <w:rPr>
          <w:rFonts w:ascii="Arial" w:hAnsi="Arial" w:cs="Arial"/>
          <w:sz w:val="22"/>
          <w:szCs w:val="22"/>
        </w:rPr>
        <w:t>nalisada a aceitabilidade da proposta,  podendo, inclusive,  negociar diretamente com o licitante  para que seja  obtido melhor preço, ou revogar este Pregão</w:t>
      </w:r>
      <w:r w:rsidR="00E82D90" w:rsidRPr="00711385">
        <w:rPr>
          <w:rFonts w:ascii="Arial" w:hAnsi="Arial" w:cs="Arial"/>
          <w:sz w:val="22"/>
          <w:szCs w:val="22"/>
        </w:rPr>
        <w:t>.</w:t>
      </w:r>
    </w:p>
    <w:p w:rsidR="00E82D90" w:rsidRPr="00711385" w:rsidRDefault="00E82D90" w:rsidP="00E82D90">
      <w:pPr>
        <w:tabs>
          <w:tab w:val="num" w:pos="851"/>
        </w:tabs>
        <w:ind w:left="851"/>
        <w:jc w:val="both"/>
        <w:rPr>
          <w:rFonts w:ascii="Arial" w:hAnsi="Arial" w:cs="Arial"/>
          <w:sz w:val="22"/>
          <w:szCs w:val="22"/>
        </w:rPr>
      </w:pPr>
    </w:p>
    <w:p w:rsidR="003A34B8" w:rsidRPr="00711385" w:rsidRDefault="00CA048F" w:rsidP="00F040A1">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 CODEVASF</w:t>
      </w:r>
      <w:r w:rsidR="003A34B8" w:rsidRPr="00711385">
        <w:rPr>
          <w:rFonts w:ascii="Arial" w:hAnsi="Arial" w:cs="Arial"/>
          <w:sz w:val="22"/>
          <w:szCs w:val="22"/>
        </w:rPr>
        <w:t xml:space="preserve"> providenciará a publicação do extrato do instrumento de </w:t>
      </w:r>
      <w:r w:rsidR="009819FB" w:rsidRPr="00711385">
        <w:rPr>
          <w:rFonts w:ascii="Arial" w:hAnsi="Arial" w:cs="Arial"/>
          <w:sz w:val="22"/>
          <w:szCs w:val="22"/>
        </w:rPr>
        <w:t>Carta-C</w:t>
      </w:r>
      <w:r w:rsidR="003A34B8" w:rsidRPr="00711385">
        <w:rPr>
          <w:rFonts w:ascii="Arial" w:hAnsi="Arial" w:cs="Arial"/>
          <w:sz w:val="22"/>
          <w:szCs w:val="22"/>
        </w:rPr>
        <w:t>ontrato na Imprensa Oficial, até o quinto dia útil do mês seguinte ao de sua assinatura, para ocorrer no prazo de 20 (vinte) dias daquela data, nos termos do parágrafo único do artigo 61 da Lei nº</w:t>
      </w:r>
      <w:proofErr w:type="gramStart"/>
      <w:r w:rsidR="003A34B8" w:rsidRPr="00711385">
        <w:rPr>
          <w:rFonts w:ascii="Arial" w:hAnsi="Arial" w:cs="Arial"/>
          <w:sz w:val="22"/>
          <w:szCs w:val="22"/>
        </w:rPr>
        <w:t xml:space="preserve">  </w:t>
      </w:r>
      <w:proofErr w:type="gramEnd"/>
      <w:r w:rsidR="003A34B8" w:rsidRPr="00711385">
        <w:rPr>
          <w:rFonts w:ascii="Arial" w:hAnsi="Arial" w:cs="Arial"/>
          <w:sz w:val="22"/>
          <w:szCs w:val="22"/>
        </w:rPr>
        <w:t>8.666/</w:t>
      </w:r>
      <w:r w:rsidR="00961504" w:rsidRPr="00711385">
        <w:rPr>
          <w:rFonts w:ascii="Arial" w:hAnsi="Arial" w:cs="Arial"/>
          <w:sz w:val="22"/>
          <w:szCs w:val="22"/>
        </w:rPr>
        <w:t>19</w:t>
      </w:r>
      <w:r w:rsidR="003A34B8" w:rsidRPr="00711385">
        <w:rPr>
          <w:rFonts w:ascii="Arial" w:hAnsi="Arial" w:cs="Arial"/>
          <w:sz w:val="22"/>
          <w:szCs w:val="22"/>
        </w:rPr>
        <w:t>93.</w:t>
      </w:r>
    </w:p>
    <w:p w:rsidR="003A34B8" w:rsidRPr="00711385" w:rsidRDefault="003A34B8" w:rsidP="00F040A1">
      <w:pPr>
        <w:tabs>
          <w:tab w:val="num" w:pos="851"/>
        </w:tabs>
        <w:ind w:left="851" w:hanging="851"/>
        <w:jc w:val="both"/>
        <w:rPr>
          <w:rFonts w:ascii="Arial" w:hAnsi="Arial" w:cs="Arial"/>
          <w:sz w:val="22"/>
          <w:szCs w:val="22"/>
        </w:rPr>
      </w:pPr>
    </w:p>
    <w:p w:rsidR="003A34B8" w:rsidRPr="00711385" w:rsidRDefault="002F1AF4" w:rsidP="00F040A1">
      <w:pPr>
        <w:numPr>
          <w:ilvl w:val="1"/>
          <w:numId w:val="1"/>
        </w:numPr>
        <w:tabs>
          <w:tab w:val="clear" w:pos="1021"/>
          <w:tab w:val="num" w:pos="851"/>
        </w:tabs>
        <w:spacing w:after="240"/>
        <w:ind w:left="851" w:hanging="851"/>
        <w:jc w:val="both"/>
        <w:rPr>
          <w:rFonts w:ascii="Arial" w:hAnsi="Arial" w:cs="Arial"/>
          <w:sz w:val="22"/>
          <w:szCs w:val="22"/>
        </w:rPr>
      </w:pPr>
      <w:r w:rsidRPr="00711385">
        <w:rPr>
          <w:rFonts w:ascii="Arial" w:hAnsi="Arial" w:cs="Arial"/>
          <w:sz w:val="22"/>
          <w:szCs w:val="22"/>
        </w:rPr>
        <w:t xml:space="preserve">O(s) instrumento(s) </w:t>
      </w:r>
      <w:proofErr w:type="gramStart"/>
      <w:r w:rsidRPr="00711385">
        <w:rPr>
          <w:rFonts w:ascii="Arial" w:hAnsi="Arial" w:cs="Arial"/>
          <w:sz w:val="22"/>
          <w:szCs w:val="22"/>
        </w:rPr>
        <w:t>contratual(</w:t>
      </w:r>
      <w:proofErr w:type="gramEnd"/>
      <w:r w:rsidRPr="00711385">
        <w:rPr>
          <w:rFonts w:ascii="Arial" w:hAnsi="Arial" w:cs="Arial"/>
          <w:sz w:val="22"/>
          <w:szCs w:val="22"/>
        </w:rPr>
        <w:t>is)</w:t>
      </w:r>
      <w:r w:rsidR="003A34B8" w:rsidRPr="00711385">
        <w:rPr>
          <w:rFonts w:ascii="Arial" w:hAnsi="Arial" w:cs="Arial"/>
          <w:sz w:val="22"/>
          <w:szCs w:val="22"/>
        </w:rPr>
        <w:t xml:space="preserve"> a ser</w:t>
      </w:r>
      <w:r w:rsidRPr="00711385">
        <w:rPr>
          <w:rFonts w:ascii="Arial" w:hAnsi="Arial" w:cs="Arial"/>
          <w:sz w:val="22"/>
          <w:szCs w:val="22"/>
        </w:rPr>
        <w:t>(em)</w:t>
      </w:r>
      <w:r w:rsidR="003A34B8" w:rsidRPr="00711385">
        <w:rPr>
          <w:rFonts w:ascii="Arial" w:hAnsi="Arial" w:cs="Arial"/>
          <w:sz w:val="22"/>
          <w:szCs w:val="22"/>
        </w:rPr>
        <w:t xml:space="preserve"> assinad</w:t>
      </w:r>
      <w:r w:rsidRPr="00711385">
        <w:rPr>
          <w:rFonts w:ascii="Arial" w:hAnsi="Arial" w:cs="Arial"/>
          <w:sz w:val="22"/>
          <w:szCs w:val="22"/>
        </w:rPr>
        <w:t>o(s)</w:t>
      </w:r>
      <w:r w:rsidR="003A34B8" w:rsidRPr="00711385">
        <w:rPr>
          <w:rFonts w:ascii="Arial" w:hAnsi="Arial" w:cs="Arial"/>
          <w:sz w:val="22"/>
          <w:szCs w:val="22"/>
        </w:rPr>
        <w:t xml:space="preserve"> com a</w:t>
      </w:r>
      <w:r w:rsidRPr="00711385">
        <w:rPr>
          <w:rFonts w:ascii="Arial" w:hAnsi="Arial" w:cs="Arial"/>
          <w:sz w:val="22"/>
          <w:szCs w:val="22"/>
        </w:rPr>
        <w:t>(s)</w:t>
      </w:r>
      <w:r w:rsidR="003A34B8" w:rsidRPr="00711385">
        <w:rPr>
          <w:rFonts w:ascii="Arial" w:hAnsi="Arial" w:cs="Arial"/>
          <w:sz w:val="22"/>
          <w:szCs w:val="22"/>
        </w:rPr>
        <w:t xml:space="preserve"> licitante</w:t>
      </w:r>
      <w:r w:rsidRPr="00711385">
        <w:rPr>
          <w:rFonts w:ascii="Arial" w:hAnsi="Arial" w:cs="Arial"/>
          <w:sz w:val="22"/>
          <w:szCs w:val="22"/>
        </w:rPr>
        <w:t>(s)</w:t>
      </w:r>
      <w:r w:rsidR="003A34B8" w:rsidRPr="00711385">
        <w:rPr>
          <w:rFonts w:ascii="Arial" w:hAnsi="Arial" w:cs="Arial"/>
          <w:sz w:val="22"/>
          <w:szCs w:val="22"/>
        </w:rPr>
        <w:t xml:space="preserve"> vencedora</w:t>
      </w:r>
      <w:r w:rsidRPr="00711385">
        <w:rPr>
          <w:rFonts w:ascii="Arial" w:hAnsi="Arial" w:cs="Arial"/>
          <w:sz w:val="22"/>
          <w:szCs w:val="22"/>
        </w:rPr>
        <w:t>(s)</w:t>
      </w:r>
      <w:r w:rsidR="003A34B8" w:rsidRPr="00711385">
        <w:rPr>
          <w:rFonts w:ascii="Arial" w:hAnsi="Arial" w:cs="Arial"/>
          <w:sz w:val="22"/>
          <w:szCs w:val="22"/>
        </w:rPr>
        <w:t xml:space="preserve"> só terá</w:t>
      </w:r>
      <w:r w:rsidRPr="00711385">
        <w:rPr>
          <w:rFonts w:ascii="Arial" w:hAnsi="Arial" w:cs="Arial"/>
          <w:sz w:val="22"/>
          <w:szCs w:val="22"/>
        </w:rPr>
        <w:t>(</w:t>
      </w:r>
      <w:proofErr w:type="spellStart"/>
      <w:r w:rsidRPr="00711385">
        <w:rPr>
          <w:rFonts w:ascii="Arial" w:hAnsi="Arial" w:cs="Arial"/>
          <w:sz w:val="22"/>
          <w:szCs w:val="22"/>
        </w:rPr>
        <w:t>ão</w:t>
      </w:r>
      <w:proofErr w:type="spellEnd"/>
      <w:r w:rsidRPr="00711385">
        <w:rPr>
          <w:rFonts w:ascii="Arial" w:hAnsi="Arial" w:cs="Arial"/>
          <w:sz w:val="22"/>
          <w:szCs w:val="22"/>
        </w:rPr>
        <w:t>)</w:t>
      </w:r>
      <w:r w:rsidR="003A34B8" w:rsidRPr="00711385">
        <w:rPr>
          <w:rFonts w:ascii="Arial" w:hAnsi="Arial" w:cs="Arial"/>
          <w:sz w:val="22"/>
          <w:szCs w:val="22"/>
        </w:rPr>
        <w:t xml:space="preserve"> eficácia após a publicação do</w:t>
      </w:r>
      <w:r w:rsidRPr="00711385">
        <w:rPr>
          <w:rFonts w:ascii="Arial" w:hAnsi="Arial" w:cs="Arial"/>
          <w:sz w:val="22"/>
          <w:szCs w:val="22"/>
        </w:rPr>
        <w:t>(s</w:t>
      </w:r>
      <w:r w:rsidR="003A34B8" w:rsidRPr="00711385">
        <w:rPr>
          <w:rFonts w:ascii="Arial" w:hAnsi="Arial" w:cs="Arial"/>
          <w:sz w:val="22"/>
          <w:szCs w:val="22"/>
        </w:rPr>
        <w:t xml:space="preserve"> </w:t>
      </w:r>
      <w:r w:rsidRPr="00711385">
        <w:rPr>
          <w:rFonts w:ascii="Arial" w:hAnsi="Arial" w:cs="Arial"/>
          <w:sz w:val="22"/>
          <w:szCs w:val="22"/>
        </w:rPr>
        <w:t>)</w:t>
      </w:r>
      <w:r w:rsidR="003A34B8" w:rsidRPr="00711385">
        <w:rPr>
          <w:rFonts w:ascii="Arial" w:hAnsi="Arial" w:cs="Arial"/>
          <w:sz w:val="22"/>
          <w:szCs w:val="22"/>
        </w:rPr>
        <w:t>respectivo</w:t>
      </w:r>
      <w:r w:rsidRPr="00711385">
        <w:rPr>
          <w:rFonts w:ascii="Arial" w:hAnsi="Arial" w:cs="Arial"/>
          <w:sz w:val="22"/>
          <w:szCs w:val="22"/>
        </w:rPr>
        <w:t>(s)</w:t>
      </w:r>
      <w:r w:rsidR="003A34B8" w:rsidRPr="00711385">
        <w:rPr>
          <w:rFonts w:ascii="Arial" w:hAnsi="Arial" w:cs="Arial"/>
          <w:sz w:val="22"/>
          <w:szCs w:val="22"/>
        </w:rPr>
        <w:t xml:space="preserve"> extrato</w:t>
      </w:r>
      <w:r w:rsidRPr="00711385">
        <w:rPr>
          <w:rFonts w:ascii="Arial" w:hAnsi="Arial" w:cs="Arial"/>
          <w:sz w:val="22"/>
          <w:szCs w:val="22"/>
        </w:rPr>
        <w:t>(s)</w:t>
      </w:r>
      <w:r w:rsidR="003A34B8" w:rsidRPr="00711385">
        <w:rPr>
          <w:rFonts w:ascii="Arial" w:hAnsi="Arial" w:cs="Arial"/>
          <w:sz w:val="22"/>
          <w:szCs w:val="22"/>
        </w:rPr>
        <w:t xml:space="preserve"> </w:t>
      </w:r>
      <w:r w:rsidRPr="00711385">
        <w:rPr>
          <w:rFonts w:ascii="Arial" w:hAnsi="Arial" w:cs="Arial"/>
          <w:sz w:val="22"/>
          <w:szCs w:val="22"/>
        </w:rPr>
        <w:t>n</w:t>
      </w:r>
      <w:r w:rsidR="003A34B8" w:rsidRPr="00711385">
        <w:rPr>
          <w:rFonts w:ascii="Arial" w:hAnsi="Arial" w:cs="Arial"/>
          <w:sz w:val="22"/>
          <w:szCs w:val="22"/>
        </w:rPr>
        <w:t>o Diário Oficial da União, podendo ser prorrogado</w:t>
      </w:r>
      <w:r w:rsidRPr="00711385">
        <w:rPr>
          <w:rFonts w:ascii="Arial" w:hAnsi="Arial" w:cs="Arial"/>
          <w:sz w:val="22"/>
          <w:szCs w:val="22"/>
        </w:rPr>
        <w:t>(s)</w:t>
      </w:r>
      <w:r w:rsidR="003A34B8" w:rsidRPr="00711385">
        <w:rPr>
          <w:rFonts w:ascii="Arial" w:hAnsi="Arial" w:cs="Arial"/>
          <w:sz w:val="22"/>
          <w:szCs w:val="22"/>
        </w:rPr>
        <w:t xml:space="preserve"> na forma dos §§ 1º e 2º do art. 57 da Lei </w:t>
      </w:r>
      <w:r w:rsidR="003F5D28" w:rsidRPr="00711385">
        <w:rPr>
          <w:rFonts w:ascii="Arial" w:hAnsi="Arial" w:cs="Arial"/>
          <w:sz w:val="22"/>
          <w:szCs w:val="22"/>
        </w:rPr>
        <w:t xml:space="preserve">nº </w:t>
      </w:r>
      <w:r w:rsidR="003A34B8" w:rsidRPr="00711385">
        <w:rPr>
          <w:rFonts w:ascii="Arial" w:hAnsi="Arial" w:cs="Arial"/>
          <w:sz w:val="22"/>
          <w:szCs w:val="22"/>
        </w:rPr>
        <w:t>8.666/</w:t>
      </w:r>
      <w:r w:rsidR="00961504" w:rsidRPr="00711385">
        <w:rPr>
          <w:rFonts w:ascii="Arial" w:hAnsi="Arial" w:cs="Arial"/>
          <w:sz w:val="22"/>
          <w:szCs w:val="22"/>
        </w:rPr>
        <w:t>19</w:t>
      </w:r>
      <w:r w:rsidR="003F5D28" w:rsidRPr="00711385">
        <w:rPr>
          <w:rFonts w:ascii="Arial" w:hAnsi="Arial" w:cs="Arial"/>
          <w:sz w:val="22"/>
          <w:szCs w:val="22"/>
        </w:rPr>
        <w:t>93.</w:t>
      </w:r>
    </w:p>
    <w:p w:rsidR="00615846" w:rsidRPr="00711385" w:rsidRDefault="002162C5" w:rsidP="00F040A1">
      <w:pPr>
        <w:pStyle w:val="PargrafodaLista"/>
        <w:numPr>
          <w:ilvl w:val="0"/>
          <w:numId w:val="1"/>
        </w:numPr>
        <w:tabs>
          <w:tab w:val="left" w:pos="851"/>
        </w:tabs>
        <w:spacing w:after="120"/>
        <w:ind w:left="992" w:hanging="992"/>
        <w:jc w:val="both"/>
        <w:rPr>
          <w:rFonts w:ascii="Arial" w:hAnsi="Arial" w:cs="Arial"/>
          <w:b/>
          <w:sz w:val="22"/>
          <w:szCs w:val="22"/>
        </w:rPr>
      </w:pPr>
      <w:r w:rsidRPr="00711385">
        <w:rPr>
          <w:rFonts w:ascii="Arial" w:hAnsi="Arial" w:cs="Arial"/>
          <w:b/>
          <w:bCs/>
          <w:sz w:val="22"/>
          <w:szCs w:val="22"/>
        </w:rPr>
        <w:t>CONTROLE DAS ALTERAÇÕES DE PREÇOS</w:t>
      </w:r>
    </w:p>
    <w:p w:rsidR="002162C5" w:rsidRPr="00711385" w:rsidRDefault="00F040A1" w:rsidP="00F040A1">
      <w:pPr>
        <w:pStyle w:val="PargrafodaLista"/>
        <w:tabs>
          <w:tab w:val="left" w:pos="851"/>
        </w:tabs>
        <w:spacing w:after="120"/>
        <w:ind w:left="851" w:hanging="851"/>
        <w:jc w:val="both"/>
        <w:rPr>
          <w:rFonts w:ascii="Arial" w:hAnsi="Arial" w:cs="Arial"/>
          <w:sz w:val="22"/>
          <w:szCs w:val="22"/>
        </w:rPr>
      </w:pPr>
      <w:r w:rsidRPr="00711385">
        <w:rPr>
          <w:rFonts w:ascii="Arial" w:hAnsi="Arial" w:cs="Arial"/>
          <w:bCs/>
          <w:sz w:val="22"/>
          <w:szCs w:val="22"/>
        </w:rPr>
        <w:t xml:space="preserve">16.1.   </w:t>
      </w:r>
      <w:r w:rsidR="00861CD1" w:rsidRPr="00711385">
        <w:rPr>
          <w:rFonts w:ascii="Arial" w:hAnsi="Arial" w:cs="Arial"/>
          <w:bCs/>
          <w:sz w:val="22"/>
          <w:szCs w:val="22"/>
        </w:rPr>
        <w:tab/>
      </w:r>
      <w:r w:rsidR="002162C5" w:rsidRPr="00711385">
        <w:rPr>
          <w:rFonts w:ascii="Arial" w:hAnsi="Arial" w:cs="Arial"/>
          <w:sz w:val="22"/>
          <w:szCs w:val="22"/>
        </w:rPr>
        <w:t>Durante a vigência da Ata os preços registrados serão fixos e irreajustáveis, exceto nas hipóteses, devidamente comprovadas, de ocorrência de situação prevista na alínea “d” do inciso II do art. 65 da Lei n.º 8.666/</w:t>
      </w:r>
      <w:r w:rsidR="002F1AF4" w:rsidRPr="00711385">
        <w:rPr>
          <w:rFonts w:ascii="Arial" w:hAnsi="Arial" w:cs="Arial"/>
          <w:sz w:val="22"/>
          <w:szCs w:val="22"/>
        </w:rPr>
        <w:t>19</w:t>
      </w:r>
      <w:r w:rsidR="002162C5" w:rsidRPr="00711385">
        <w:rPr>
          <w:rFonts w:ascii="Arial" w:hAnsi="Arial" w:cs="Arial"/>
          <w:sz w:val="22"/>
          <w:szCs w:val="22"/>
        </w:rPr>
        <w:t>93</w:t>
      </w:r>
      <w:r w:rsidR="008B0B04" w:rsidRPr="00711385">
        <w:rPr>
          <w:rFonts w:ascii="Arial" w:hAnsi="Arial" w:cs="Arial"/>
          <w:sz w:val="22"/>
          <w:szCs w:val="22"/>
        </w:rPr>
        <w:t>,</w:t>
      </w:r>
      <w:r w:rsidR="002162C5" w:rsidRPr="00711385">
        <w:rPr>
          <w:rFonts w:ascii="Arial" w:hAnsi="Arial" w:cs="Arial"/>
          <w:sz w:val="22"/>
          <w:szCs w:val="22"/>
        </w:rPr>
        <w:t xml:space="preserve"> ou de redução dos preços praticados no mercado.</w:t>
      </w:r>
    </w:p>
    <w:p w:rsidR="002162C5" w:rsidRPr="00711385" w:rsidRDefault="00F040A1" w:rsidP="00F040A1">
      <w:pPr>
        <w:pStyle w:val="PargrafodaLista"/>
        <w:tabs>
          <w:tab w:val="left" w:pos="851"/>
        </w:tabs>
        <w:spacing w:after="120"/>
        <w:ind w:left="851" w:hanging="851"/>
        <w:jc w:val="both"/>
        <w:rPr>
          <w:rFonts w:ascii="Arial" w:hAnsi="Arial" w:cs="Arial"/>
          <w:sz w:val="22"/>
          <w:szCs w:val="22"/>
        </w:rPr>
      </w:pPr>
      <w:r w:rsidRPr="00711385">
        <w:rPr>
          <w:rFonts w:ascii="Arial" w:hAnsi="Arial" w:cs="Arial"/>
          <w:bCs/>
          <w:sz w:val="22"/>
          <w:szCs w:val="22"/>
        </w:rPr>
        <w:t xml:space="preserve">16.2.    </w:t>
      </w:r>
      <w:r w:rsidR="00B02259">
        <w:rPr>
          <w:rFonts w:ascii="Arial" w:hAnsi="Arial" w:cs="Arial"/>
          <w:bCs/>
          <w:sz w:val="22"/>
          <w:szCs w:val="22"/>
        </w:rPr>
        <w:t xml:space="preserve"> </w:t>
      </w:r>
      <w:r w:rsidR="002162C5" w:rsidRPr="00711385">
        <w:rPr>
          <w:rFonts w:ascii="Arial" w:hAnsi="Arial" w:cs="Arial"/>
          <w:sz w:val="22"/>
          <w:szCs w:val="22"/>
        </w:rPr>
        <w:t xml:space="preserve">Mesmo comprovada </w:t>
      </w:r>
      <w:proofErr w:type="gramStart"/>
      <w:r w:rsidR="002162C5" w:rsidRPr="00711385">
        <w:rPr>
          <w:rFonts w:ascii="Arial" w:hAnsi="Arial" w:cs="Arial"/>
          <w:sz w:val="22"/>
          <w:szCs w:val="22"/>
        </w:rPr>
        <w:t>a</w:t>
      </w:r>
      <w:proofErr w:type="gramEnd"/>
      <w:r w:rsidR="002162C5" w:rsidRPr="00711385">
        <w:rPr>
          <w:rFonts w:ascii="Arial" w:hAnsi="Arial" w:cs="Arial"/>
          <w:sz w:val="22"/>
          <w:szCs w:val="22"/>
        </w:rPr>
        <w:t xml:space="preserve"> ocorrência de situação prevista na alínea “d” do inciso II do art. 65 da Lei n.º 8.666/</w:t>
      </w:r>
      <w:r w:rsidR="002F1AF4" w:rsidRPr="00711385">
        <w:rPr>
          <w:rFonts w:ascii="Arial" w:hAnsi="Arial" w:cs="Arial"/>
          <w:sz w:val="22"/>
          <w:szCs w:val="22"/>
        </w:rPr>
        <w:t>19</w:t>
      </w:r>
      <w:r w:rsidR="002162C5" w:rsidRPr="00711385">
        <w:rPr>
          <w:rFonts w:ascii="Arial" w:hAnsi="Arial" w:cs="Arial"/>
          <w:sz w:val="22"/>
          <w:szCs w:val="22"/>
        </w:rPr>
        <w:t>93, a CODEVASF, se julgar conveniente, poderá optar por cancelar a Ata e iniciar outro processo licitatório.</w:t>
      </w:r>
    </w:p>
    <w:p w:rsidR="002162C5" w:rsidRPr="00711385" w:rsidRDefault="00F040A1" w:rsidP="00F040A1">
      <w:pPr>
        <w:pStyle w:val="PargrafodaLista"/>
        <w:tabs>
          <w:tab w:val="left" w:pos="851"/>
          <w:tab w:val="left" w:pos="993"/>
        </w:tabs>
        <w:spacing w:after="240"/>
        <w:ind w:left="851" w:hanging="851"/>
        <w:jc w:val="both"/>
        <w:rPr>
          <w:rFonts w:ascii="Arial" w:hAnsi="Arial" w:cs="Arial"/>
          <w:sz w:val="22"/>
          <w:szCs w:val="22"/>
        </w:rPr>
      </w:pPr>
      <w:r w:rsidRPr="00711385">
        <w:rPr>
          <w:rFonts w:ascii="Arial" w:hAnsi="Arial" w:cs="Arial"/>
          <w:sz w:val="22"/>
          <w:szCs w:val="22"/>
        </w:rPr>
        <w:t xml:space="preserve">16.3.    </w:t>
      </w:r>
      <w:r w:rsidR="009D21DE" w:rsidRPr="00711385">
        <w:rPr>
          <w:rFonts w:ascii="Arial" w:hAnsi="Arial" w:cs="Arial"/>
          <w:sz w:val="22"/>
          <w:szCs w:val="22"/>
        </w:rPr>
        <w:t>C</w:t>
      </w:r>
      <w:r w:rsidR="002162C5" w:rsidRPr="00711385">
        <w:rPr>
          <w:rFonts w:ascii="Arial" w:hAnsi="Arial" w:cs="Arial"/>
          <w:sz w:val="22"/>
          <w:szCs w:val="22"/>
        </w:rPr>
        <w:t>omprovada a redução dos preços praticados no mercado nas mesmas condições daqueles registrados e definido o novo preço máximo a ser pago pela Administração, o detentor da Ata será convocado pela CODEVASF para alteração, por aditamento, do preço da Ata.</w:t>
      </w:r>
    </w:p>
    <w:p w:rsidR="00D12B91" w:rsidRPr="00711385" w:rsidRDefault="00D12B91" w:rsidP="00D12B91">
      <w:pPr>
        <w:autoSpaceDE w:val="0"/>
        <w:autoSpaceDN w:val="0"/>
        <w:adjustRightInd w:val="0"/>
        <w:ind w:left="851" w:hanging="851"/>
        <w:jc w:val="both"/>
        <w:rPr>
          <w:rFonts w:ascii="Arial" w:hAnsi="Arial" w:cs="Arial"/>
          <w:sz w:val="22"/>
          <w:szCs w:val="22"/>
        </w:rPr>
      </w:pPr>
      <w:r w:rsidRPr="00711385">
        <w:rPr>
          <w:rFonts w:ascii="Arial" w:hAnsi="Arial" w:cs="Arial"/>
          <w:sz w:val="22"/>
          <w:szCs w:val="22"/>
        </w:rPr>
        <w:t xml:space="preserve">16.4.   </w:t>
      </w:r>
      <w:r w:rsidR="006F7995" w:rsidRPr="00711385">
        <w:rPr>
          <w:rFonts w:ascii="Arial" w:hAnsi="Arial" w:cs="Arial"/>
          <w:sz w:val="22"/>
          <w:szCs w:val="22"/>
        </w:rPr>
        <w:t xml:space="preserve"> </w:t>
      </w:r>
      <w:r w:rsidR="00B02259">
        <w:rPr>
          <w:rFonts w:ascii="Arial" w:hAnsi="Arial" w:cs="Arial"/>
          <w:sz w:val="22"/>
          <w:szCs w:val="22"/>
        </w:rPr>
        <w:t xml:space="preserve">  </w:t>
      </w:r>
      <w:r w:rsidR="00C101BF" w:rsidRPr="00711385">
        <w:rPr>
          <w:rFonts w:ascii="Arial" w:hAnsi="Arial" w:cs="Arial"/>
          <w:sz w:val="22"/>
          <w:szCs w:val="22"/>
        </w:rPr>
        <w:t>A CODEVASF</w:t>
      </w:r>
      <w:r w:rsidRPr="00711385">
        <w:rPr>
          <w:rFonts w:ascii="Arial" w:hAnsi="Arial" w:cs="Arial"/>
          <w:sz w:val="22"/>
          <w:szCs w:val="22"/>
        </w:rPr>
        <w:t xml:space="preserve"> promoverá as negociações e todos os procedimentos relativos à revisão dos preços registrados, obedecendo </w:t>
      </w:r>
      <w:proofErr w:type="gramStart"/>
      <w:r w:rsidRPr="00711385">
        <w:rPr>
          <w:rFonts w:ascii="Arial" w:hAnsi="Arial" w:cs="Arial"/>
          <w:sz w:val="22"/>
          <w:szCs w:val="22"/>
        </w:rPr>
        <w:t>as</w:t>
      </w:r>
      <w:proofErr w:type="gramEnd"/>
      <w:r w:rsidRPr="00711385">
        <w:rPr>
          <w:rFonts w:ascii="Arial" w:hAnsi="Arial" w:cs="Arial"/>
          <w:sz w:val="22"/>
          <w:szCs w:val="22"/>
        </w:rPr>
        <w:t xml:space="preserve"> disposições do Capítulo VIII do Decreto nº 7.892/2013.</w:t>
      </w:r>
    </w:p>
    <w:p w:rsidR="00D12B91" w:rsidRPr="00711385" w:rsidRDefault="00D12B91" w:rsidP="00D12B91">
      <w:pPr>
        <w:autoSpaceDE w:val="0"/>
        <w:autoSpaceDN w:val="0"/>
        <w:adjustRightInd w:val="0"/>
        <w:rPr>
          <w:rFonts w:ascii="Arial" w:hAnsi="Arial" w:cs="Arial"/>
          <w:sz w:val="22"/>
          <w:szCs w:val="22"/>
        </w:rPr>
      </w:pPr>
    </w:p>
    <w:p w:rsidR="002162C5" w:rsidRPr="00711385" w:rsidRDefault="002162C5" w:rsidP="008B0B04">
      <w:pPr>
        <w:pStyle w:val="PargrafodaLista"/>
        <w:numPr>
          <w:ilvl w:val="0"/>
          <w:numId w:val="1"/>
        </w:numPr>
        <w:tabs>
          <w:tab w:val="left" w:pos="851"/>
        </w:tabs>
        <w:ind w:left="992" w:hanging="992"/>
        <w:jc w:val="both"/>
        <w:rPr>
          <w:rFonts w:ascii="Arial" w:hAnsi="Arial" w:cs="Arial"/>
          <w:b/>
          <w:sz w:val="22"/>
          <w:szCs w:val="22"/>
        </w:rPr>
      </w:pPr>
      <w:r w:rsidRPr="00711385">
        <w:rPr>
          <w:rFonts w:ascii="Arial" w:hAnsi="Arial" w:cs="Arial"/>
          <w:b/>
          <w:bCs/>
          <w:sz w:val="22"/>
          <w:szCs w:val="22"/>
        </w:rPr>
        <w:t>CANCELAMENTO DA ATA DE REGISTRO DE PREÇOS</w:t>
      </w:r>
    </w:p>
    <w:p w:rsidR="00794722" w:rsidRPr="00711385" w:rsidRDefault="00794722" w:rsidP="00794722">
      <w:pPr>
        <w:pStyle w:val="PargrafodaLista"/>
        <w:tabs>
          <w:tab w:val="left" w:pos="1134"/>
        </w:tabs>
        <w:spacing w:after="120"/>
        <w:ind w:left="992"/>
        <w:jc w:val="both"/>
        <w:rPr>
          <w:rFonts w:ascii="Arial" w:hAnsi="Arial" w:cs="Arial"/>
          <w:b/>
          <w:sz w:val="22"/>
          <w:szCs w:val="22"/>
        </w:rPr>
      </w:pPr>
    </w:p>
    <w:p w:rsidR="002162C5" w:rsidRPr="00711385" w:rsidRDefault="002162C5" w:rsidP="00F040A1">
      <w:pPr>
        <w:pStyle w:val="PargrafodaLista"/>
        <w:numPr>
          <w:ilvl w:val="1"/>
          <w:numId w:val="1"/>
        </w:numPr>
        <w:tabs>
          <w:tab w:val="clear" w:pos="1021"/>
          <w:tab w:val="left" w:pos="851"/>
        </w:tabs>
        <w:spacing w:after="120"/>
        <w:ind w:left="851" w:hanging="851"/>
        <w:jc w:val="both"/>
        <w:rPr>
          <w:rFonts w:ascii="Arial" w:hAnsi="Arial" w:cs="Arial"/>
          <w:b/>
          <w:sz w:val="22"/>
          <w:szCs w:val="22"/>
        </w:rPr>
      </w:pPr>
      <w:r w:rsidRPr="00711385">
        <w:rPr>
          <w:rFonts w:ascii="Arial" w:hAnsi="Arial" w:cs="Arial"/>
          <w:sz w:val="22"/>
          <w:szCs w:val="22"/>
        </w:rPr>
        <w:t>O detentor da Ata terá o seu registro de preços cancelado, por intermédio de processo administrativo específico, assegurado o contraditório e a ampla defesa nas seguintes hipóteses:</w:t>
      </w:r>
    </w:p>
    <w:p w:rsidR="002162C5" w:rsidRPr="00711385" w:rsidRDefault="002162C5" w:rsidP="00F040A1">
      <w:pPr>
        <w:pStyle w:val="PargrafodaLista"/>
        <w:numPr>
          <w:ilvl w:val="1"/>
          <w:numId w:val="1"/>
        </w:numPr>
        <w:tabs>
          <w:tab w:val="clear" w:pos="1021"/>
          <w:tab w:val="num" w:pos="851"/>
          <w:tab w:val="left" w:pos="1134"/>
        </w:tabs>
        <w:spacing w:after="120"/>
        <w:ind w:left="993" w:hanging="993"/>
        <w:jc w:val="both"/>
        <w:rPr>
          <w:rFonts w:ascii="Arial" w:hAnsi="Arial" w:cs="Arial"/>
          <w:b/>
          <w:sz w:val="22"/>
          <w:szCs w:val="22"/>
        </w:rPr>
      </w:pPr>
      <w:proofErr w:type="gramStart"/>
      <w:r w:rsidRPr="00711385">
        <w:rPr>
          <w:rFonts w:ascii="Arial" w:hAnsi="Arial" w:cs="Arial"/>
          <w:sz w:val="22"/>
          <w:szCs w:val="22"/>
        </w:rPr>
        <w:t>A pedido</w:t>
      </w:r>
      <w:proofErr w:type="gramEnd"/>
      <w:r w:rsidRPr="00711385">
        <w:rPr>
          <w:rFonts w:ascii="Arial" w:hAnsi="Arial" w:cs="Arial"/>
          <w:sz w:val="22"/>
          <w:szCs w:val="22"/>
        </w:rPr>
        <w:t>, quando:</w:t>
      </w:r>
    </w:p>
    <w:p w:rsidR="002162C5" w:rsidRPr="00711385" w:rsidRDefault="002162C5" w:rsidP="00EB4891">
      <w:pPr>
        <w:pStyle w:val="PargrafodaLista"/>
        <w:numPr>
          <w:ilvl w:val="0"/>
          <w:numId w:val="26"/>
        </w:numPr>
        <w:tabs>
          <w:tab w:val="left" w:pos="1276"/>
        </w:tabs>
        <w:spacing w:after="120"/>
        <w:ind w:left="1276" w:hanging="425"/>
        <w:jc w:val="both"/>
        <w:rPr>
          <w:rFonts w:ascii="Arial" w:hAnsi="Arial" w:cs="Arial"/>
          <w:sz w:val="22"/>
          <w:szCs w:val="22"/>
        </w:rPr>
      </w:pPr>
      <w:r w:rsidRPr="00711385">
        <w:rPr>
          <w:rFonts w:ascii="Arial" w:hAnsi="Arial" w:cs="Arial"/>
          <w:sz w:val="22"/>
          <w:szCs w:val="22"/>
        </w:rPr>
        <w:t>Comprovar estar impossibilitado de cumprir as exigências da Ata, por ocorrência de casos fortuitos ou de força maior</w:t>
      </w:r>
      <w:r w:rsidR="00C727FB" w:rsidRPr="00711385">
        <w:rPr>
          <w:rFonts w:ascii="Arial" w:hAnsi="Arial" w:cs="Arial"/>
          <w:sz w:val="22"/>
          <w:szCs w:val="22"/>
        </w:rPr>
        <w:t>;</w:t>
      </w:r>
    </w:p>
    <w:p w:rsidR="00C727FB" w:rsidRPr="00711385" w:rsidRDefault="00C727FB" w:rsidP="00EB4891">
      <w:pPr>
        <w:pStyle w:val="PargrafodaLista"/>
        <w:numPr>
          <w:ilvl w:val="0"/>
          <w:numId w:val="26"/>
        </w:numPr>
        <w:tabs>
          <w:tab w:val="left" w:pos="1276"/>
        </w:tabs>
        <w:spacing w:after="120"/>
        <w:ind w:left="1276" w:hanging="425"/>
        <w:jc w:val="both"/>
        <w:rPr>
          <w:rFonts w:ascii="Arial" w:hAnsi="Arial" w:cs="Arial"/>
          <w:sz w:val="22"/>
          <w:szCs w:val="22"/>
        </w:rPr>
      </w:pPr>
      <w:r w:rsidRPr="00711385">
        <w:rPr>
          <w:rFonts w:ascii="Arial" w:hAnsi="Arial" w:cs="Arial"/>
          <w:sz w:val="22"/>
          <w:szCs w:val="22"/>
        </w:rPr>
        <w:t xml:space="preserve">O seu preço registrado se tornar, comprovadamente, </w:t>
      </w:r>
      <w:proofErr w:type="spellStart"/>
      <w:r w:rsidRPr="00711385">
        <w:rPr>
          <w:rFonts w:ascii="Arial" w:hAnsi="Arial" w:cs="Arial"/>
          <w:sz w:val="22"/>
          <w:szCs w:val="22"/>
        </w:rPr>
        <w:t>inexeqüível</w:t>
      </w:r>
      <w:proofErr w:type="spellEnd"/>
      <w:r w:rsidRPr="00711385">
        <w:rPr>
          <w:rFonts w:ascii="Arial" w:hAnsi="Arial" w:cs="Arial"/>
          <w:sz w:val="22"/>
          <w:szCs w:val="22"/>
        </w:rPr>
        <w:t xml:space="preserve"> em função da elevação dos preços de mercado.</w:t>
      </w:r>
    </w:p>
    <w:p w:rsidR="00C727FB" w:rsidRPr="00711385" w:rsidRDefault="00C727FB" w:rsidP="00F040A1">
      <w:pPr>
        <w:pStyle w:val="PargrafodaLista"/>
        <w:numPr>
          <w:ilvl w:val="1"/>
          <w:numId w:val="1"/>
        </w:numPr>
        <w:tabs>
          <w:tab w:val="clear" w:pos="1021"/>
          <w:tab w:val="num" w:pos="851"/>
          <w:tab w:val="left" w:pos="1276"/>
        </w:tabs>
        <w:spacing w:after="120"/>
        <w:ind w:left="993" w:hanging="993"/>
        <w:jc w:val="both"/>
        <w:rPr>
          <w:rFonts w:ascii="Arial" w:hAnsi="Arial" w:cs="Arial"/>
          <w:sz w:val="22"/>
          <w:szCs w:val="22"/>
        </w:rPr>
      </w:pPr>
      <w:r w:rsidRPr="00711385">
        <w:rPr>
          <w:rFonts w:ascii="Arial" w:hAnsi="Arial" w:cs="Arial"/>
          <w:bCs/>
          <w:sz w:val="22"/>
          <w:szCs w:val="22"/>
        </w:rPr>
        <w:t xml:space="preserve">Por iniciativa da </w:t>
      </w:r>
      <w:r w:rsidR="00122147" w:rsidRPr="00711385">
        <w:rPr>
          <w:rFonts w:ascii="Arial" w:hAnsi="Arial" w:cs="Arial"/>
          <w:bCs/>
          <w:sz w:val="22"/>
          <w:szCs w:val="22"/>
        </w:rPr>
        <w:t>CODEVASF</w:t>
      </w:r>
      <w:r w:rsidRPr="00711385">
        <w:rPr>
          <w:rFonts w:ascii="Arial" w:hAnsi="Arial" w:cs="Arial"/>
          <w:bCs/>
          <w:sz w:val="22"/>
          <w:szCs w:val="22"/>
        </w:rPr>
        <w:t>, quando:</w:t>
      </w:r>
    </w:p>
    <w:p w:rsidR="00C727FB" w:rsidRPr="00711385" w:rsidRDefault="00C727FB" w:rsidP="00EB4891">
      <w:pPr>
        <w:pStyle w:val="PargrafodaLista"/>
        <w:numPr>
          <w:ilvl w:val="0"/>
          <w:numId w:val="27"/>
        </w:numPr>
        <w:tabs>
          <w:tab w:val="left" w:pos="1276"/>
        </w:tabs>
        <w:spacing w:after="120"/>
        <w:ind w:left="1276" w:hanging="425"/>
        <w:jc w:val="both"/>
        <w:rPr>
          <w:rFonts w:ascii="Arial" w:hAnsi="Arial" w:cs="Arial"/>
          <w:sz w:val="22"/>
          <w:szCs w:val="22"/>
        </w:rPr>
      </w:pPr>
      <w:r w:rsidRPr="00711385">
        <w:rPr>
          <w:rFonts w:ascii="Arial" w:hAnsi="Arial" w:cs="Arial"/>
          <w:sz w:val="22"/>
          <w:szCs w:val="22"/>
        </w:rPr>
        <w:t>O detentor da ata não aceitar garantir o preço registrado, na hipótese deste se tornar superior àqueles praticados no mercado;</w:t>
      </w:r>
    </w:p>
    <w:p w:rsidR="00C727FB" w:rsidRPr="00711385" w:rsidRDefault="00C727FB" w:rsidP="00EB4891">
      <w:pPr>
        <w:pStyle w:val="PargrafodaLista"/>
        <w:numPr>
          <w:ilvl w:val="0"/>
          <w:numId w:val="27"/>
        </w:numPr>
        <w:tabs>
          <w:tab w:val="left" w:pos="1276"/>
        </w:tabs>
        <w:spacing w:after="120"/>
        <w:ind w:left="1276" w:hanging="425"/>
        <w:jc w:val="both"/>
        <w:rPr>
          <w:rFonts w:ascii="Arial" w:hAnsi="Arial" w:cs="Arial"/>
          <w:sz w:val="22"/>
          <w:szCs w:val="22"/>
        </w:rPr>
      </w:pPr>
      <w:r w:rsidRPr="00711385">
        <w:rPr>
          <w:rFonts w:ascii="Arial" w:hAnsi="Arial" w:cs="Arial"/>
          <w:sz w:val="22"/>
          <w:szCs w:val="22"/>
        </w:rPr>
        <w:t>Não aceitar reduzir o preço registrado, na hipótese deste se tornar superior àqueles praticados no mercado;</w:t>
      </w:r>
    </w:p>
    <w:p w:rsidR="00C727FB" w:rsidRPr="00711385" w:rsidRDefault="00C727FB" w:rsidP="00EB4891">
      <w:pPr>
        <w:pStyle w:val="PargrafodaLista"/>
        <w:numPr>
          <w:ilvl w:val="0"/>
          <w:numId w:val="27"/>
        </w:numPr>
        <w:tabs>
          <w:tab w:val="left" w:pos="1276"/>
        </w:tabs>
        <w:spacing w:after="120"/>
        <w:ind w:left="1276" w:hanging="425"/>
        <w:jc w:val="both"/>
        <w:rPr>
          <w:rFonts w:ascii="Arial" w:hAnsi="Arial" w:cs="Arial"/>
          <w:sz w:val="22"/>
          <w:szCs w:val="22"/>
        </w:rPr>
      </w:pPr>
      <w:r w:rsidRPr="00711385">
        <w:rPr>
          <w:rFonts w:ascii="Arial" w:hAnsi="Arial" w:cs="Arial"/>
          <w:sz w:val="22"/>
          <w:szCs w:val="22"/>
        </w:rPr>
        <w:t>Não mantiver as condições de habilitação ou qualificação técnica exigida no processo licitatório;</w:t>
      </w:r>
    </w:p>
    <w:p w:rsidR="00C727FB" w:rsidRPr="00711385" w:rsidRDefault="00C727FB" w:rsidP="00EB4891">
      <w:pPr>
        <w:pStyle w:val="PargrafodaLista"/>
        <w:numPr>
          <w:ilvl w:val="0"/>
          <w:numId w:val="27"/>
        </w:numPr>
        <w:tabs>
          <w:tab w:val="left" w:pos="1276"/>
        </w:tabs>
        <w:spacing w:after="120"/>
        <w:ind w:left="993" w:hanging="142"/>
        <w:jc w:val="both"/>
        <w:rPr>
          <w:rFonts w:ascii="Arial" w:hAnsi="Arial" w:cs="Arial"/>
          <w:sz w:val="22"/>
          <w:szCs w:val="22"/>
        </w:rPr>
      </w:pPr>
      <w:r w:rsidRPr="00711385">
        <w:rPr>
          <w:rFonts w:ascii="Arial" w:hAnsi="Arial" w:cs="Arial"/>
          <w:sz w:val="22"/>
          <w:szCs w:val="22"/>
        </w:rPr>
        <w:t xml:space="preserve">Por razões de interesse </w:t>
      </w:r>
      <w:proofErr w:type="gramStart"/>
      <w:r w:rsidRPr="00711385">
        <w:rPr>
          <w:rFonts w:ascii="Arial" w:hAnsi="Arial" w:cs="Arial"/>
          <w:sz w:val="22"/>
          <w:szCs w:val="22"/>
        </w:rPr>
        <w:t>público, devidamente motivadas e justificadas</w:t>
      </w:r>
      <w:proofErr w:type="gramEnd"/>
      <w:r w:rsidRPr="00711385">
        <w:rPr>
          <w:rFonts w:ascii="Arial" w:hAnsi="Arial" w:cs="Arial"/>
          <w:sz w:val="22"/>
          <w:szCs w:val="22"/>
        </w:rPr>
        <w:t>;</w:t>
      </w:r>
    </w:p>
    <w:p w:rsidR="00C727FB" w:rsidRPr="00711385" w:rsidRDefault="00C727FB" w:rsidP="00EB4891">
      <w:pPr>
        <w:pStyle w:val="PargrafodaLista"/>
        <w:numPr>
          <w:ilvl w:val="0"/>
          <w:numId w:val="27"/>
        </w:numPr>
        <w:tabs>
          <w:tab w:val="left" w:pos="1276"/>
        </w:tabs>
        <w:spacing w:after="120"/>
        <w:ind w:left="993" w:hanging="142"/>
        <w:jc w:val="both"/>
        <w:rPr>
          <w:rFonts w:ascii="Arial" w:hAnsi="Arial" w:cs="Arial"/>
          <w:sz w:val="22"/>
          <w:szCs w:val="22"/>
        </w:rPr>
      </w:pPr>
      <w:r w:rsidRPr="00711385">
        <w:rPr>
          <w:rFonts w:ascii="Arial" w:hAnsi="Arial" w:cs="Arial"/>
          <w:sz w:val="22"/>
          <w:szCs w:val="22"/>
        </w:rPr>
        <w:t>Não cumprir as obrigações decorrentes da Ata de Registro de Preços;</w:t>
      </w:r>
    </w:p>
    <w:p w:rsidR="00C727FB" w:rsidRPr="00711385" w:rsidRDefault="00C727FB" w:rsidP="00EB4891">
      <w:pPr>
        <w:pStyle w:val="PargrafodaLista"/>
        <w:numPr>
          <w:ilvl w:val="0"/>
          <w:numId w:val="27"/>
        </w:numPr>
        <w:tabs>
          <w:tab w:val="left" w:pos="1276"/>
        </w:tabs>
        <w:spacing w:after="120"/>
        <w:ind w:left="1276" w:hanging="425"/>
        <w:jc w:val="both"/>
        <w:rPr>
          <w:rFonts w:ascii="Arial" w:hAnsi="Arial" w:cs="Arial"/>
          <w:sz w:val="22"/>
          <w:szCs w:val="22"/>
        </w:rPr>
      </w:pPr>
      <w:r w:rsidRPr="00711385">
        <w:rPr>
          <w:rFonts w:ascii="Arial" w:hAnsi="Arial" w:cs="Arial"/>
          <w:sz w:val="22"/>
          <w:szCs w:val="22"/>
        </w:rPr>
        <w:t>Se recusar a realizar os fornecimentos nos prazos estabelecidos no Edital e seus anexos;</w:t>
      </w:r>
    </w:p>
    <w:p w:rsidR="00C727FB" w:rsidRPr="00711385" w:rsidRDefault="00C727FB" w:rsidP="00EB4891">
      <w:pPr>
        <w:pStyle w:val="PargrafodaLista"/>
        <w:numPr>
          <w:ilvl w:val="0"/>
          <w:numId w:val="27"/>
        </w:numPr>
        <w:tabs>
          <w:tab w:val="left" w:pos="1276"/>
        </w:tabs>
        <w:spacing w:after="120"/>
        <w:ind w:left="1276" w:hanging="425"/>
        <w:jc w:val="both"/>
        <w:rPr>
          <w:rFonts w:ascii="Arial" w:hAnsi="Arial" w:cs="Arial"/>
          <w:sz w:val="22"/>
          <w:szCs w:val="22"/>
        </w:rPr>
      </w:pPr>
      <w:r w:rsidRPr="00711385">
        <w:rPr>
          <w:rFonts w:ascii="Arial" w:hAnsi="Arial" w:cs="Arial"/>
          <w:sz w:val="22"/>
          <w:szCs w:val="22"/>
        </w:rPr>
        <w:t xml:space="preserve">Na ocorrência de inexecução total ou parcial das condições estabelecidas na Ata de Registro de Preços </w:t>
      </w:r>
      <w:r w:rsidR="00BE0F10" w:rsidRPr="00711385">
        <w:rPr>
          <w:rFonts w:ascii="Arial" w:hAnsi="Arial" w:cs="Arial"/>
          <w:sz w:val="22"/>
          <w:szCs w:val="22"/>
        </w:rPr>
        <w:t>ou nos pedidos dela decorrentes.</w:t>
      </w:r>
    </w:p>
    <w:p w:rsidR="00C727FB" w:rsidRPr="00711385" w:rsidRDefault="00C727FB" w:rsidP="00343B65">
      <w:pPr>
        <w:pStyle w:val="PargrafodaLista"/>
        <w:numPr>
          <w:ilvl w:val="1"/>
          <w:numId w:val="1"/>
        </w:numPr>
        <w:tabs>
          <w:tab w:val="clear" w:pos="1021"/>
          <w:tab w:val="num" w:pos="851"/>
          <w:tab w:val="left" w:pos="1276"/>
        </w:tabs>
        <w:spacing w:after="120"/>
        <w:ind w:left="851" w:hanging="851"/>
        <w:jc w:val="both"/>
        <w:rPr>
          <w:rFonts w:ascii="Arial" w:hAnsi="Arial" w:cs="Arial"/>
          <w:b/>
          <w:sz w:val="22"/>
          <w:szCs w:val="22"/>
        </w:rPr>
      </w:pPr>
      <w:r w:rsidRPr="00711385">
        <w:rPr>
          <w:rFonts w:ascii="Arial" w:hAnsi="Arial" w:cs="Arial"/>
          <w:sz w:val="22"/>
          <w:szCs w:val="22"/>
        </w:rPr>
        <w:t>A Ata de Registro de Preços, decorrente desta licitação, será cancelada automaticamente nas seguintes situações:</w:t>
      </w:r>
    </w:p>
    <w:p w:rsidR="00C727FB" w:rsidRPr="00711385" w:rsidRDefault="00C727FB" w:rsidP="00EB4891">
      <w:pPr>
        <w:pStyle w:val="PargrafodaLista"/>
        <w:numPr>
          <w:ilvl w:val="0"/>
          <w:numId w:val="28"/>
        </w:numPr>
        <w:tabs>
          <w:tab w:val="left" w:pos="1276"/>
        </w:tabs>
        <w:spacing w:after="120"/>
        <w:ind w:left="1276" w:hanging="425"/>
        <w:jc w:val="both"/>
        <w:rPr>
          <w:rFonts w:ascii="Arial" w:hAnsi="Arial" w:cs="Arial"/>
          <w:b/>
          <w:sz w:val="22"/>
          <w:szCs w:val="22"/>
        </w:rPr>
      </w:pPr>
      <w:r w:rsidRPr="00711385">
        <w:rPr>
          <w:rFonts w:ascii="Arial" w:hAnsi="Arial" w:cs="Arial"/>
          <w:sz w:val="22"/>
          <w:szCs w:val="22"/>
        </w:rPr>
        <w:t>Por decurso de prazo de vigência;</w:t>
      </w:r>
    </w:p>
    <w:p w:rsidR="00C727FB" w:rsidRPr="00711385" w:rsidRDefault="00C727FB" w:rsidP="00EB4891">
      <w:pPr>
        <w:pStyle w:val="PargrafodaLista"/>
        <w:numPr>
          <w:ilvl w:val="0"/>
          <w:numId w:val="28"/>
        </w:numPr>
        <w:tabs>
          <w:tab w:val="left" w:pos="1276"/>
        </w:tabs>
        <w:spacing w:after="120"/>
        <w:ind w:left="1276" w:hanging="425"/>
        <w:jc w:val="both"/>
        <w:rPr>
          <w:rFonts w:ascii="Arial" w:hAnsi="Arial" w:cs="Arial"/>
          <w:b/>
          <w:sz w:val="22"/>
          <w:szCs w:val="22"/>
        </w:rPr>
      </w:pPr>
      <w:r w:rsidRPr="00711385">
        <w:rPr>
          <w:rFonts w:ascii="Arial" w:hAnsi="Arial" w:cs="Arial"/>
          <w:sz w:val="22"/>
          <w:szCs w:val="22"/>
        </w:rPr>
        <w:t>Quando não restarem fornecedores registrados.</w:t>
      </w:r>
    </w:p>
    <w:p w:rsidR="00C727FB" w:rsidRPr="00711385" w:rsidRDefault="00C727FB" w:rsidP="00343B65">
      <w:pPr>
        <w:numPr>
          <w:ilvl w:val="2"/>
          <w:numId w:val="1"/>
        </w:numPr>
        <w:tabs>
          <w:tab w:val="clear" w:pos="1021"/>
          <w:tab w:val="num" w:pos="851"/>
        </w:tabs>
        <w:spacing w:after="240"/>
        <w:ind w:left="851" w:hanging="851"/>
        <w:jc w:val="both"/>
        <w:rPr>
          <w:rFonts w:ascii="Arial" w:hAnsi="Arial" w:cs="Arial"/>
          <w:sz w:val="22"/>
          <w:szCs w:val="22"/>
        </w:rPr>
      </w:pPr>
      <w:r w:rsidRPr="00711385">
        <w:rPr>
          <w:rFonts w:ascii="Arial" w:hAnsi="Arial" w:cs="Arial"/>
          <w:sz w:val="22"/>
          <w:szCs w:val="22"/>
        </w:rPr>
        <w:t xml:space="preserve">Em quaisquer das hipóteses acima, a </w:t>
      </w:r>
      <w:r w:rsidR="00122147" w:rsidRPr="00711385">
        <w:rPr>
          <w:rFonts w:ascii="Arial" w:hAnsi="Arial" w:cs="Arial"/>
          <w:bCs/>
          <w:sz w:val="22"/>
          <w:szCs w:val="22"/>
        </w:rPr>
        <w:t>CODEVASF</w:t>
      </w:r>
      <w:r w:rsidR="00122147" w:rsidRPr="00711385">
        <w:rPr>
          <w:rFonts w:ascii="Arial" w:hAnsi="Arial" w:cs="Arial"/>
          <w:sz w:val="22"/>
          <w:szCs w:val="22"/>
        </w:rPr>
        <w:t xml:space="preserve"> </w:t>
      </w:r>
      <w:r w:rsidRPr="00711385">
        <w:rPr>
          <w:rFonts w:ascii="Arial" w:hAnsi="Arial" w:cs="Arial"/>
          <w:sz w:val="22"/>
          <w:szCs w:val="22"/>
        </w:rPr>
        <w:t xml:space="preserve">fará o devido </w:t>
      </w:r>
      <w:proofErr w:type="spellStart"/>
      <w:r w:rsidRPr="00711385">
        <w:rPr>
          <w:rFonts w:ascii="Arial" w:hAnsi="Arial" w:cs="Arial"/>
          <w:sz w:val="22"/>
          <w:szCs w:val="22"/>
        </w:rPr>
        <w:t>apostilamento</w:t>
      </w:r>
      <w:proofErr w:type="spellEnd"/>
      <w:r w:rsidRPr="00711385">
        <w:rPr>
          <w:rFonts w:ascii="Arial" w:hAnsi="Arial" w:cs="Arial"/>
          <w:sz w:val="22"/>
          <w:szCs w:val="22"/>
        </w:rPr>
        <w:t xml:space="preserve"> na Ata de Registro de Preços e informará aos concorrentes a nova ordem de registro.</w:t>
      </w:r>
    </w:p>
    <w:p w:rsidR="004F3721" w:rsidRPr="00711385" w:rsidRDefault="004F3721" w:rsidP="00343B65">
      <w:pPr>
        <w:numPr>
          <w:ilvl w:val="2"/>
          <w:numId w:val="1"/>
        </w:numPr>
        <w:tabs>
          <w:tab w:val="clear" w:pos="1021"/>
          <w:tab w:val="num" w:pos="851"/>
        </w:tabs>
        <w:spacing w:after="240"/>
        <w:ind w:left="851" w:hanging="851"/>
        <w:jc w:val="both"/>
        <w:rPr>
          <w:rFonts w:ascii="Arial" w:hAnsi="Arial" w:cs="Arial"/>
          <w:sz w:val="22"/>
          <w:szCs w:val="22"/>
        </w:rPr>
      </w:pPr>
      <w:r w:rsidRPr="00711385">
        <w:rPr>
          <w:rFonts w:ascii="Arial" w:hAnsi="Arial" w:cs="Arial"/>
          <w:sz w:val="22"/>
          <w:szCs w:val="22"/>
        </w:rPr>
        <w:t xml:space="preserve">A CODEVASF promoverá as negociações e todos os procedimentos relativos </w:t>
      </w:r>
      <w:r w:rsidR="00C222EE" w:rsidRPr="00711385">
        <w:rPr>
          <w:rFonts w:ascii="Arial" w:hAnsi="Arial" w:cs="Arial"/>
          <w:sz w:val="22"/>
          <w:szCs w:val="22"/>
        </w:rPr>
        <w:t>ao cancelamento da Ata</w:t>
      </w:r>
      <w:r w:rsidR="00A27B60" w:rsidRPr="00711385">
        <w:rPr>
          <w:rFonts w:ascii="Arial" w:hAnsi="Arial" w:cs="Arial"/>
          <w:sz w:val="22"/>
          <w:szCs w:val="22"/>
        </w:rPr>
        <w:t xml:space="preserve">, </w:t>
      </w:r>
      <w:r w:rsidRPr="00711385">
        <w:rPr>
          <w:rFonts w:ascii="Arial" w:hAnsi="Arial" w:cs="Arial"/>
          <w:sz w:val="22"/>
          <w:szCs w:val="22"/>
        </w:rPr>
        <w:t xml:space="preserve">obedecendo </w:t>
      </w:r>
      <w:proofErr w:type="gramStart"/>
      <w:r w:rsidRPr="00711385">
        <w:rPr>
          <w:rFonts w:ascii="Arial" w:hAnsi="Arial" w:cs="Arial"/>
          <w:sz w:val="22"/>
          <w:szCs w:val="22"/>
        </w:rPr>
        <w:t>as</w:t>
      </w:r>
      <w:proofErr w:type="gramEnd"/>
      <w:r w:rsidRPr="00711385">
        <w:rPr>
          <w:rFonts w:ascii="Arial" w:hAnsi="Arial" w:cs="Arial"/>
          <w:sz w:val="22"/>
          <w:szCs w:val="22"/>
        </w:rPr>
        <w:t xml:space="preserve"> disposições do Capítulo VIII do Decreto nº 7.892/2013.</w:t>
      </w:r>
    </w:p>
    <w:p w:rsidR="00122147" w:rsidRPr="00711385" w:rsidRDefault="00122147" w:rsidP="00343B65">
      <w:pPr>
        <w:pStyle w:val="PargrafodaLista"/>
        <w:numPr>
          <w:ilvl w:val="0"/>
          <w:numId w:val="1"/>
        </w:numPr>
        <w:tabs>
          <w:tab w:val="left" w:pos="851"/>
        </w:tabs>
        <w:ind w:left="993" w:hanging="993"/>
        <w:jc w:val="both"/>
        <w:rPr>
          <w:rFonts w:ascii="Arial" w:hAnsi="Arial" w:cs="Arial"/>
          <w:b/>
          <w:sz w:val="22"/>
          <w:szCs w:val="22"/>
        </w:rPr>
      </w:pPr>
      <w:r w:rsidRPr="00711385">
        <w:rPr>
          <w:rFonts w:ascii="Arial" w:hAnsi="Arial" w:cs="Arial"/>
          <w:b/>
          <w:sz w:val="22"/>
          <w:szCs w:val="22"/>
        </w:rPr>
        <w:t>PRAZO DE VIGÊNCIA DA ATA DE REGISTRO DE PREÇOS</w:t>
      </w:r>
    </w:p>
    <w:p w:rsidR="00122147" w:rsidRPr="00711385" w:rsidRDefault="00122147" w:rsidP="00122147">
      <w:pPr>
        <w:pStyle w:val="PargrafodaLista"/>
        <w:tabs>
          <w:tab w:val="left" w:pos="1134"/>
        </w:tabs>
        <w:ind w:left="993"/>
        <w:jc w:val="both"/>
        <w:rPr>
          <w:rFonts w:ascii="Arial" w:hAnsi="Arial" w:cs="Arial"/>
          <w:b/>
          <w:sz w:val="22"/>
          <w:szCs w:val="22"/>
        </w:rPr>
      </w:pPr>
    </w:p>
    <w:p w:rsidR="00122147" w:rsidRPr="00711385" w:rsidRDefault="00122147" w:rsidP="002D4D89">
      <w:pPr>
        <w:pStyle w:val="PargrafodaLista"/>
        <w:numPr>
          <w:ilvl w:val="1"/>
          <w:numId w:val="1"/>
        </w:numPr>
        <w:tabs>
          <w:tab w:val="clear" w:pos="1021"/>
          <w:tab w:val="left" w:pos="851"/>
        </w:tabs>
        <w:spacing w:after="120"/>
        <w:ind w:left="851" w:hanging="851"/>
        <w:jc w:val="both"/>
        <w:rPr>
          <w:rFonts w:ascii="Arial" w:hAnsi="Arial" w:cs="Arial"/>
          <w:b/>
          <w:sz w:val="22"/>
          <w:szCs w:val="22"/>
        </w:rPr>
      </w:pPr>
      <w:r w:rsidRPr="00711385">
        <w:rPr>
          <w:rFonts w:ascii="Arial" w:hAnsi="Arial" w:cs="Arial"/>
          <w:sz w:val="22"/>
          <w:szCs w:val="22"/>
        </w:rPr>
        <w:t>O prazo de vigência da Ata de Registro de Preços será de 12 (doze) meses, a contar da data de sua assinatura</w:t>
      </w:r>
      <w:r w:rsidR="000760FE" w:rsidRPr="00711385">
        <w:rPr>
          <w:rFonts w:ascii="Arial" w:hAnsi="Arial" w:cs="Arial"/>
          <w:sz w:val="22"/>
          <w:szCs w:val="22"/>
        </w:rPr>
        <w:t xml:space="preserve">, incluídas suas </w:t>
      </w:r>
      <w:proofErr w:type="spellStart"/>
      <w:r w:rsidR="000760FE" w:rsidRPr="00711385">
        <w:rPr>
          <w:rFonts w:ascii="Arial" w:hAnsi="Arial" w:cs="Arial"/>
          <w:sz w:val="22"/>
          <w:szCs w:val="22"/>
        </w:rPr>
        <w:t>eventuas</w:t>
      </w:r>
      <w:proofErr w:type="spellEnd"/>
      <w:r w:rsidR="000760FE" w:rsidRPr="00711385">
        <w:rPr>
          <w:rFonts w:ascii="Arial" w:hAnsi="Arial" w:cs="Arial"/>
          <w:sz w:val="22"/>
          <w:szCs w:val="22"/>
        </w:rPr>
        <w:t xml:space="preserve"> prorrogações conforme Art. 12 do Decreto 7.892/2013.</w:t>
      </w:r>
    </w:p>
    <w:p w:rsidR="00122147" w:rsidRPr="00711385" w:rsidRDefault="00122147" w:rsidP="002D4D89">
      <w:pPr>
        <w:pStyle w:val="PargrafodaLista"/>
        <w:numPr>
          <w:ilvl w:val="1"/>
          <w:numId w:val="1"/>
        </w:numPr>
        <w:tabs>
          <w:tab w:val="clear" w:pos="1021"/>
          <w:tab w:val="left" w:pos="851"/>
        </w:tabs>
        <w:spacing w:after="240"/>
        <w:ind w:left="851" w:hanging="851"/>
        <w:jc w:val="both"/>
        <w:rPr>
          <w:rFonts w:ascii="Arial" w:hAnsi="Arial" w:cs="Arial"/>
          <w:b/>
          <w:sz w:val="22"/>
          <w:szCs w:val="22"/>
        </w:rPr>
      </w:pPr>
      <w:r w:rsidRPr="00711385">
        <w:rPr>
          <w:rFonts w:ascii="Arial" w:hAnsi="Arial" w:cs="Arial"/>
          <w:sz w:val="22"/>
          <w:szCs w:val="22"/>
        </w:rPr>
        <w:t xml:space="preserve">Os contratos decorrentes do SRP – Sistema de Registro de Preços terão sua vigência conforme as disposições contidas neste Edital e respectivos contratos decorrentes, </w:t>
      </w:r>
      <w:proofErr w:type="gramStart"/>
      <w:r w:rsidRPr="00711385">
        <w:rPr>
          <w:rFonts w:ascii="Arial" w:hAnsi="Arial" w:cs="Arial"/>
          <w:sz w:val="22"/>
          <w:szCs w:val="22"/>
        </w:rPr>
        <w:t>obedecido o</w:t>
      </w:r>
      <w:proofErr w:type="gramEnd"/>
      <w:r w:rsidRPr="00711385">
        <w:rPr>
          <w:rFonts w:ascii="Arial" w:hAnsi="Arial" w:cs="Arial"/>
          <w:sz w:val="22"/>
          <w:szCs w:val="22"/>
        </w:rPr>
        <w:t xml:space="preserve"> disposto no art. 57 da Lei n.º 8.666/</w:t>
      </w:r>
      <w:r w:rsidR="002F1AF4" w:rsidRPr="00711385">
        <w:rPr>
          <w:rFonts w:ascii="Arial" w:hAnsi="Arial" w:cs="Arial"/>
          <w:sz w:val="22"/>
          <w:szCs w:val="22"/>
        </w:rPr>
        <w:t>19</w:t>
      </w:r>
      <w:r w:rsidRPr="00711385">
        <w:rPr>
          <w:rFonts w:ascii="Arial" w:hAnsi="Arial" w:cs="Arial"/>
          <w:sz w:val="22"/>
          <w:szCs w:val="22"/>
        </w:rPr>
        <w:t>93.</w:t>
      </w:r>
    </w:p>
    <w:p w:rsidR="003C377C" w:rsidRPr="00711385" w:rsidRDefault="003C377C" w:rsidP="002D4D89">
      <w:pPr>
        <w:numPr>
          <w:ilvl w:val="0"/>
          <w:numId w:val="1"/>
        </w:numPr>
        <w:tabs>
          <w:tab w:val="left" w:pos="851"/>
        </w:tabs>
        <w:spacing w:after="120"/>
        <w:ind w:left="992" w:hanging="992"/>
        <w:jc w:val="both"/>
        <w:rPr>
          <w:rFonts w:ascii="Arial" w:hAnsi="Arial" w:cs="Arial"/>
          <w:b/>
          <w:sz w:val="22"/>
          <w:szCs w:val="22"/>
        </w:rPr>
      </w:pPr>
      <w:r w:rsidRPr="00711385">
        <w:rPr>
          <w:rFonts w:ascii="Arial" w:hAnsi="Arial" w:cs="Arial"/>
          <w:b/>
          <w:sz w:val="22"/>
          <w:szCs w:val="22"/>
        </w:rPr>
        <w:t>DAS OBRIGAÇÕES</w:t>
      </w:r>
    </w:p>
    <w:p w:rsidR="00DD2FC1" w:rsidRPr="00711385" w:rsidRDefault="005D0BA4" w:rsidP="002D4D89">
      <w:pPr>
        <w:pStyle w:val="PargrafodaLista"/>
        <w:numPr>
          <w:ilvl w:val="1"/>
          <w:numId w:val="1"/>
        </w:numPr>
        <w:tabs>
          <w:tab w:val="clear" w:pos="1021"/>
          <w:tab w:val="num" w:pos="851"/>
          <w:tab w:val="left" w:pos="1134"/>
        </w:tabs>
        <w:spacing w:after="120"/>
        <w:ind w:left="993" w:hanging="993"/>
        <w:jc w:val="both"/>
        <w:rPr>
          <w:rFonts w:ascii="Arial" w:hAnsi="Arial" w:cs="Arial"/>
          <w:b/>
          <w:sz w:val="22"/>
          <w:szCs w:val="22"/>
        </w:rPr>
      </w:pPr>
      <w:r w:rsidRPr="00711385">
        <w:rPr>
          <w:rFonts w:ascii="Arial" w:hAnsi="Arial" w:cs="Arial"/>
          <w:sz w:val="22"/>
          <w:szCs w:val="22"/>
        </w:rPr>
        <w:t>Constituem obrigações do Ó</w:t>
      </w:r>
      <w:r w:rsidR="00AD6B2B" w:rsidRPr="00711385">
        <w:rPr>
          <w:rFonts w:ascii="Arial" w:hAnsi="Arial" w:cs="Arial"/>
          <w:sz w:val="22"/>
          <w:szCs w:val="22"/>
        </w:rPr>
        <w:t xml:space="preserve">rgão </w:t>
      </w:r>
      <w:r w:rsidRPr="00711385">
        <w:rPr>
          <w:rFonts w:ascii="Arial" w:hAnsi="Arial" w:cs="Arial"/>
          <w:sz w:val="22"/>
          <w:szCs w:val="22"/>
        </w:rPr>
        <w:t>G</w:t>
      </w:r>
      <w:r w:rsidR="00AD6B2B" w:rsidRPr="00711385">
        <w:rPr>
          <w:rFonts w:ascii="Arial" w:hAnsi="Arial" w:cs="Arial"/>
          <w:sz w:val="22"/>
          <w:szCs w:val="22"/>
        </w:rPr>
        <w:t>erenciador da Ata</w:t>
      </w:r>
      <w:r w:rsidR="00DD2FC1" w:rsidRPr="00711385">
        <w:rPr>
          <w:rFonts w:ascii="Arial" w:hAnsi="Arial" w:cs="Arial"/>
          <w:sz w:val="22"/>
          <w:szCs w:val="22"/>
        </w:rPr>
        <w:t>:</w:t>
      </w:r>
    </w:p>
    <w:p w:rsidR="00A537C1" w:rsidRPr="00711385" w:rsidRDefault="00A537C1" w:rsidP="00EB4891">
      <w:pPr>
        <w:pStyle w:val="PargrafodaLista"/>
        <w:numPr>
          <w:ilvl w:val="0"/>
          <w:numId w:val="29"/>
        </w:numPr>
        <w:tabs>
          <w:tab w:val="left" w:pos="1134"/>
        </w:tabs>
        <w:spacing w:after="120"/>
        <w:ind w:left="1134" w:hanging="283"/>
        <w:jc w:val="both"/>
        <w:rPr>
          <w:rFonts w:ascii="Arial" w:hAnsi="Arial" w:cs="Arial"/>
          <w:bCs/>
          <w:sz w:val="22"/>
          <w:szCs w:val="22"/>
        </w:rPr>
      </w:pPr>
      <w:r w:rsidRPr="00711385">
        <w:rPr>
          <w:rFonts w:ascii="Arial" w:hAnsi="Arial" w:cs="Arial"/>
          <w:bCs/>
          <w:sz w:val="22"/>
          <w:szCs w:val="22"/>
        </w:rPr>
        <w:t>Responsabilizar-se pela contratação, fiscalização, inspeção e pagamento do fornecimento a que se refere esse Termo de Referência.</w:t>
      </w:r>
    </w:p>
    <w:p w:rsidR="00DD2FC1" w:rsidRPr="00711385" w:rsidRDefault="00AD6B2B" w:rsidP="00EB4891">
      <w:pPr>
        <w:pStyle w:val="PargrafodaLista"/>
        <w:numPr>
          <w:ilvl w:val="0"/>
          <w:numId w:val="29"/>
        </w:numPr>
        <w:tabs>
          <w:tab w:val="left" w:pos="1134"/>
        </w:tabs>
        <w:spacing w:after="120"/>
        <w:ind w:left="1134" w:hanging="283"/>
        <w:jc w:val="both"/>
        <w:rPr>
          <w:rFonts w:ascii="Arial" w:hAnsi="Arial" w:cs="Arial"/>
          <w:b/>
          <w:sz w:val="22"/>
          <w:szCs w:val="22"/>
        </w:rPr>
      </w:pPr>
      <w:r w:rsidRPr="00711385">
        <w:rPr>
          <w:rFonts w:ascii="Arial" w:hAnsi="Arial" w:cs="Arial"/>
          <w:bCs/>
          <w:sz w:val="22"/>
          <w:szCs w:val="22"/>
        </w:rPr>
        <w:t xml:space="preserve">Notificar o fornecedor beneficiário da Ata de Registro de Preços quanto à requisição do objeto mediante </w:t>
      </w:r>
      <w:r w:rsidR="008B0B04" w:rsidRPr="00711385">
        <w:rPr>
          <w:rFonts w:ascii="Arial" w:hAnsi="Arial" w:cs="Arial"/>
          <w:bCs/>
          <w:sz w:val="22"/>
          <w:szCs w:val="22"/>
        </w:rPr>
        <w:t>assinatura do termo contratual e/</w:t>
      </w:r>
      <w:r w:rsidRPr="00711385">
        <w:rPr>
          <w:rFonts w:ascii="Arial" w:hAnsi="Arial" w:cs="Arial"/>
          <w:bCs/>
          <w:sz w:val="22"/>
          <w:szCs w:val="22"/>
        </w:rPr>
        <w:t>o</w:t>
      </w:r>
      <w:r w:rsidR="008B0B04" w:rsidRPr="00711385">
        <w:rPr>
          <w:rFonts w:ascii="Arial" w:hAnsi="Arial" w:cs="Arial"/>
          <w:bCs/>
          <w:sz w:val="22"/>
          <w:szCs w:val="22"/>
        </w:rPr>
        <w:t>u</w:t>
      </w:r>
      <w:r w:rsidRPr="00711385">
        <w:rPr>
          <w:rFonts w:ascii="Arial" w:hAnsi="Arial" w:cs="Arial"/>
          <w:bCs/>
          <w:sz w:val="22"/>
          <w:szCs w:val="22"/>
        </w:rPr>
        <w:t xml:space="preserve"> envio da nota de empenho </w:t>
      </w:r>
      <w:r w:rsidR="008B0B04" w:rsidRPr="00711385">
        <w:rPr>
          <w:rFonts w:ascii="Arial" w:hAnsi="Arial" w:cs="Arial"/>
          <w:bCs/>
          <w:sz w:val="22"/>
          <w:szCs w:val="22"/>
        </w:rPr>
        <w:t>e/</w:t>
      </w:r>
      <w:r w:rsidRPr="00711385">
        <w:rPr>
          <w:rFonts w:ascii="Arial" w:hAnsi="Arial" w:cs="Arial"/>
          <w:bCs/>
          <w:sz w:val="22"/>
          <w:szCs w:val="22"/>
        </w:rPr>
        <w:t>ou ordem de fornecimento, a ser repassada via fax;</w:t>
      </w:r>
    </w:p>
    <w:p w:rsidR="00AD6B2B" w:rsidRPr="00711385" w:rsidRDefault="00B133D0" w:rsidP="00EB4891">
      <w:pPr>
        <w:pStyle w:val="PargrafodaLista"/>
        <w:numPr>
          <w:ilvl w:val="0"/>
          <w:numId w:val="29"/>
        </w:numPr>
        <w:tabs>
          <w:tab w:val="left" w:pos="1134"/>
        </w:tabs>
        <w:spacing w:after="120"/>
        <w:ind w:left="1134" w:hanging="283"/>
        <w:jc w:val="both"/>
        <w:rPr>
          <w:rFonts w:ascii="Arial" w:hAnsi="Arial" w:cs="Arial"/>
          <w:b/>
          <w:sz w:val="22"/>
          <w:szCs w:val="22"/>
        </w:rPr>
      </w:pPr>
      <w:r w:rsidRPr="00711385">
        <w:rPr>
          <w:rFonts w:ascii="Arial" w:hAnsi="Arial" w:cs="Arial"/>
          <w:bCs/>
          <w:sz w:val="22"/>
          <w:szCs w:val="22"/>
        </w:rPr>
        <w:t xml:space="preserve">Permitir ao fornecedor beneficiário da Ata de Registro de Preços o acesso ao local da entrega do objeto, desde que observadas </w:t>
      </w:r>
      <w:proofErr w:type="gramStart"/>
      <w:r w:rsidRPr="00711385">
        <w:rPr>
          <w:rFonts w:ascii="Arial" w:hAnsi="Arial" w:cs="Arial"/>
          <w:bCs/>
          <w:sz w:val="22"/>
          <w:szCs w:val="22"/>
        </w:rPr>
        <w:t>as</w:t>
      </w:r>
      <w:proofErr w:type="gramEnd"/>
      <w:r w:rsidRPr="00711385">
        <w:rPr>
          <w:rFonts w:ascii="Arial" w:hAnsi="Arial" w:cs="Arial"/>
          <w:bCs/>
          <w:sz w:val="22"/>
          <w:szCs w:val="22"/>
        </w:rPr>
        <w:t xml:space="preserve"> normas de segurança;</w:t>
      </w:r>
    </w:p>
    <w:p w:rsidR="00B133D0" w:rsidRPr="00711385" w:rsidRDefault="00B133D0" w:rsidP="00EB4891">
      <w:pPr>
        <w:pStyle w:val="PargrafodaLista"/>
        <w:numPr>
          <w:ilvl w:val="0"/>
          <w:numId w:val="29"/>
        </w:numPr>
        <w:tabs>
          <w:tab w:val="left" w:pos="1134"/>
        </w:tabs>
        <w:spacing w:after="120"/>
        <w:ind w:left="1134" w:hanging="283"/>
        <w:jc w:val="both"/>
        <w:rPr>
          <w:rFonts w:ascii="Arial" w:hAnsi="Arial" w:cs="Arial"/>
          <w:b/>
          <w:sz w:val="22"/>
          <w:szCs w:val="22"/>
        </w:rPr>
      </w:pPr>
      <w:r w:rsidRPr="00711385">
        <w:rPr>
          <w:rFonts w:ascii="Arial" w:hAnsi="Arial" w:cs="Arial"/>
          <w:bCs/>
          <w:sz w:val="22"/>
          <w:szCs w:val="22"/>
        </w:rPr>
        <w:t>Notificar o fornecedor beneficiário da Ata de Registro de Preços de qualquer irregularidade encontrada no fornecimento do objeto;</w:t>
      </w:r>
    </w:p>
    <w:p w:rsidR="00B133D0" w:rsidRPr="00711385" w:rsidRDefault="00B133D0" w:rsidP="00EB4891">
      <w:pPr>
        <w:pStyle w:val="PargrafodaLista"/>
        <w:numPr>
          <w:ilvl w:val="0"/>
          <w:numId w:val="29"/>
        </w:numPr>
        <w:tabs>
          <w:tab w:val="left" w:pos="1134"/>
        </w:tabs>
        <w:spacing w:after="120"/>
        <w:ind w:left="1134" w:hanging="283"/>
        <w:jc w:val="both"/>
        <w:rPr>
          <w:rFonts w:ascii="Arial" w:hAnsi="Arial" w:cs="Arial"/>
          <w:b/>
          <w:sz w:val="22"/>
          <w:szCs w:val="22"/>
        </w:rPr>
      </w:pPr>
      <w:r w:rsidRPr="00711385">
        <w:rPr>
          <w:rFonts w:ascii="Arial" w:hAnsi="Arial" w:cs="Arial"/>
          <w:bCs/>
          <w:sz w:val="22"/>
          <w:szCs w:val="22"/>
        </w:rPr>
        <w:t>Efetuar os pagamentos devidos, observadas as condições estabelecidas neste Edital e seus Anexos;</w:t>
      </w:r>
    </w:p>
    <w:p w:rsidR="00B133D0" w:rsidRPr="00711385" w:rsidRDefault="00B133D0" w:rsidP="00EB4891">
      <w:pPr>
        <w:pStyle w:val="PargrafodaLista"/>
        <w:numPr>
          <w:ilvl w:val="0"/>
          <w:numId w:val="29"/>
        </w:numPr>
        <w:tabs>
          <w:tab w:val="left" w:pos="1134"/>
        </w:tabs>
        <w:spacing w:after="120"/>
        <w:ind w:left="1134" w:hanging="283"/>
        <w:jc w:val="both"/>
        <w:rPr>
          <w:rFonts w:ascii="Arial" w:hAnsi="Arial" w:cs="Arial"/>
          <w:b/>
          <w:sz w:val="22"/>
          <w:szCs w:val="22"/>
        </w:rPr>
      </w:pPr>
      <w:r w:rsidRPr="00711385">
        <w:rPr>
          <w:rFonts w:ascii="Arial" w:hAnsi="Arial" w:cs="Arial"/>
          <w:bCs/>
          <w:sz w:val="22"/>
          <w:szCs w:val="22"/>
        </w:rPr>
        <w:t>Promover ampla pesquisa de mercado, de forma a comprovar que os preços registrados permanecem compatíveis com aqueles praticados no mercado</w:t>
      </w:r>
      <w:r w:rsidR="002D4D89" w:rsidRPr="00711385">
        <w:rPr>
          <w:rFonts w:ascii="Arial" w:hAnsi="Arial" w:cs="Arial"/>
          <w:bCs/>
          <w:sz w:val="22"/>
          <w:szCs w:val="22"/>
        </w:rPr>
        <w:t>.</w:t>
      </w:r>
    </w:p>
    <w:p w:rsidR="00B133D0" w:rsidRPr="00711385" w:rsidRDefault="00B133D0" w:rsidP="002D4D89">
      <w:pPr>
        <w:pStyle w:val="PargrafodaLista"/>
        <w:numPr>
          <w:ilvl w:val="1"/>
          <w:numId w:val="1"/>
        </w:numPr>
        <w:tabs>
          <w:tab w:val="clear" w:pos="1021"/>
          <w:tab w:val="num" w:pos="851"/>
          <w:tab w:val="left" w:pos="1134"/>
        </w:tabs>
        <w:spacing w:after="120"/>
        <w:ind w:left="992" w:hanging="992"/>
        <w:jc w:val="both"/>
        <w:rPr>
          <w:rFonts w:ascii="Arial" w:hAnsi="Arial" w:cs="Arial"/>
          <w:b/>
          <w:sz w:val="22"/>
          <w:szCs w:val="22"/>
        </w:rPr>
      </w:pPr>
      <w:r w:rsidRPr="00711385">
        <w:rPr>
          <w:rFonts w:ascii="Arial" w:hAnsi="Arial" w:cs="Arial"/>
          <w:b/>
          <w:sz w:val="22"/>
          <w:szCs w:val="22"/>
        </w:rPr>
        <w:t>Constituem obrigações do fornecedor beneficiário da Ata:</w:t>
      </w:r>
    </w:p>
    <w:p w:rsidR="00A537C1" w:rsidRPr="00711385" w:rsidRDefault="00A537C1" w:rsidP="00EB4891">
      <w:pPr>
        <w:pStyle w:val="PargrafodaLista"/>
        <w:numPr>
          <w:ilvl w:val="0"/>
          <w:numId w:val="30"/>
        </w:numPr>
        <w:tabs>
          <w:tab w:val="left" w:pos="1134"/>
        </w:tabs>
        <w:spacing w:after="120"/>
        <w:ind w:left="1134" w:hanging="283"/>
        <w:jc w:val="both"/>
        <w:rPr>
          <w:rFonts w:ascii="Arial" w:hAnsi="Arial" w:cs="Arial"/>
          <w:bCs/>
          <w:sz w:val="22"/>
          <w:szCs w:val="22"/>
        </w:rPr>
      </w:pPr>
      <w:r w:rsidRPr="00711385">
        <w:rPr>
          <w:rFonts w:ascii="Arial" w:hAnsi="Arial" w:cs="Arial"/>
          <w:bCs/>
          <w:sz w:val="22"/>
          <w:szCs w:val="22"/>
        </w:rPr>
        <w:t>Responsabilizar-se perante a Contratante pela qualidade dos produtos no que diz respeito à observância de normas técnicas e códigos profissionais.</w:t>
      </w:r>
    </w:p>
    <w:p w:rsidR="00B133D0" w:rsidRPr="00711385" w:rsidRDefault="00B133D0" w:rsidP="00EB4891">
      <w:pPr>
        <w:pStyle w:val="PargrafodaLista"/>
        <w:numPr>
          <w:ilvl w:val="0"/>
          <w:numId w:val="30"/>
        </w:numPr>
        <w:tabs>
          <w:tab w:val="left" w:pos="1134"/>
        </w:tabs>
        <w:spacing w:after="120"/>
        <w:ind w:left="1134" w:hanging="283"/>
        <w:jc w:val="both"/>
        <w:rPr>
          <w:rFonts w:ascii="Arial" w:hAnsi="Arial" w:cs="Arial"/>
          <w:sz w:val="22"/>
          <w:szCs w:val="22"/>
        </w:rPr>
      </w:pPr>
      <w:r w:rsidRPr="00711385">
        <w:rPr>
          <w:rFonts w:ascii="Arial" w:hAnsi="Arial" w:cs="Arial"/>
          <w:bCs/>
          <w:sz w:val="22"/>
          <w:szCs w:val="22"/>
        </w:rPr>
        <w:t xml:space="preserve">Assinar a Ata de Registro de Preços e aceitar </w:t>
      </w:r>
      <w:r w:rsidR="008B0B04" w:rsidRPr="00711385">
        <w:rPr>
          <w:rFonts w:ascii="Arial" w:hAnsi="Arial" w:cs="Arial"/>
          <w:bCs/>
          <w:sz w:val="22"/>
          <w:szCs w:val="22"/>
        </w:rPr>
        <w:t xml:space="preserve">o termo de contrato ou </w:t>
      </w:r>
      <w:r w:rsidRPr="00711385">
        <w:rPr>
          <w:rFonts w:ascii="Arial" w:hAnsi="Arial" w:cs="Arial"/>
          <w:bCs/>
          <w:sz w:val="22"/>
          <w:szCs w:val="22"/>
        </w:rPr>
        <w:t xml:space="preserve">a respectiva nota de empenho </w:t>
      </w:r>
      <w:r w:rsidR="008B0B04" w:rsidRPr="00711385">
        <w:rPr>
          <w:rFonts w:ascii="Arial" w:hAnsi="Arial" w:cs="Arial"/>
          <w:bCs/>
          <w:sz w:val="22"/>
          <w:szCs w:val="22"/>
        </w:rPr>
        <w:t>e/</w:t>
      </w:r>
      <w:r w:rsidRPr="00711385">
        <w:rPr>
          <w:rFonts w:ascii="Arial" w:hAnsi="Arial" w:cs="Arial"/>
          <w:bCs/>
          <w:sz w:val="22"/>
          <w:szCs w:val="22"/>
        </w:rPr>
        <w:t>ou ordem de fornecimento, no prazo estabelecido no edital;</w:t>
      </w:r>
    </w:p>
    <w:p w:rsidR="00B133D0" w:rsidRPr="00711385" w:rsidRDefault="00B133D0" w:rsidP="00EB4891">
      <w:pPr>
        <w:pStyle w:val="PargrafodaLista"/>
        <w:numPr>
          <w:ilvl w:val="0"/>
          <w:numId w:val="30"/>
        </w:numPr>
        <w:tabs>
          <w:tab w:val="left" w:pos="1134"/>
        </w:tabs>
        <w:spacing w:after="120"/>
        <w:ind w:left="1134" w:hanging="283"/>
        <w:jc w:val="both"/>
        <w:rPr>
          <w:rFonts w:ascii="Arial" w:hAnsi="Arial" w:cs="Arial"/>
          <w:sz w:val="22"/>
          <w:szCs w:val="22"/>
        </w:rPr>
      </w:pPr>
      <w:r w:rsidRPr="00711385">
        <w:rPr>
          <w:rFonts w:ascii="Arial" w:hAnsi="Arial" w:cs="Arial"/>
          <w:bCs/>
          <w:sz w:val="22"/>
          <w:szCs w:val="22"/>
        </w:rPr>
        <w:t xml:space="preserve">Informar, no prazo máximo de </w:t>
      </w:r>
      <w:proofErr w:type="gramStart"/>
      <w:r w:rsidRPr="00711385">
        <w:rPr>
          <w:rFonts w:ascii="Arial" w:hAnsi="Arial" w:cs="Arial"/>
          <w:bCs/>
          <w:sz w:val="22"/>
          <w:szCs w:val="22"/>
        </w:rPr>
        <w:t>5</w:t>
      </w:r>
      <w:proofErr w:type="gramEnd"/>
      <w:r w:rsidRPr="00711385">
        <w:rPr>
          <w:rFonts w:ascii="Arial" w:hAnsi="Arial" w:cs="Arial"/>
          <w:bCs/>
          <w:sz w:val="22"/>
          <w:szCs w:val="22"/>
        </w:rPr>
        <w:t xml:space="preserve"> (cinco) dias corridos, quanto à aceitação ou não do fornecimento a outro órgão da Administração Pública, não participante deste registro de preços, que venha a manifestar o interesse em utilizar o presente ajuste;</w:t>
      </w:r>
    </w:p>
    <w:p w:rsidR="00B133D0" w:rsidRPr="00711385" w:rsidRDefault="00B133D0" w:rsidP="00EB4891">
      <w:pPr>
        <w:pStyle w:val="PargrafodaLista"/>
        <w:numPr>
          <w:ilvl w:val="0"/>
          <w:numId w:val="30"/>
        </w:numPr>
        <w:tabs>
          <w:tab w:val="left" w:pos="1134"/>
        </w:tabs>
        <w:spacing w:after="120"/>
        <w:ind w:left="1134" w:hanging="283"/>
        <w:jc w:val="both"/>
        <w:rPr>
          <w:rFonts w:ascii="Arial" w:hAnsi="Arial" w:cs="Arial"/>
          <w:sz w:val="22"/>
          <w:szCs w:val="22"/>
        </w:rPr>
      </w:pPr>
      <w:r w:rsidRPr="00711385">
        <w:rPr>
          <w:rFonts w:ascii="Arial" w:hAnsi="Arial" w:cs="Arial"/>
          <w:bCs/>
          <w:sz w:val="22"/>
          <w:szCs w:val="22"/>
        </w:rPr>
        <w:t>Fornecer o objeto conforme condições, especificações e preços registrados;</w:t>
      </w:r>
    </w:p>
    <w:p w:rsidR="00B133D0" w:rsidRPr="00711385" w:rsidRDefault="00B133D0" w:rsidP="00EB4891">
      <w:pPr>
        <w:pStyle w:val="PargrafodaLista"/>
        <w:numPr>
          <w:ilvl w:val="0"/>
          <w:numId w:val="30"/>
        </w:numPr>
        <w:tabs>
          <w:tab w:val="left" w:pos="1134"/>
        </w:tabs>
        <w:spacing w:after="120"/>
        <w:ind w:left="1134" w:hanging="283"/>
        <w:jc w:val="both"/>
        <w:rPr>
          <w:rFonts w:ascii="Arial" w:hAnsi="Arial" w:cs="Arial"/>
          <w:sz w:val="22"/>
          <w:szCs w:val="22"/>
        </w:rPr>
      </w:pPr>
      <w:r w:rsidRPr="00711385">
        <w:rPr>
          <w:rFonts w:ascii="Arial" w:hAnsi="Arial" w:cs="Arial"/>
          <w:bCs/>
          <w:sz w:val="22"/>
          <w:szCs w:val="22"/>
        </w:rPr>
        <w:t>Respeitar e seguir as condições estabelecidas neste Edital e seus Anexos;</w:t>
      </w:r>
    </w:p>
    <w:p w:rsidR="00B133D0" w:rsidRPr="00711385" w:rsidRDefault="00B133D0" w:rsidP="00EB4891">
      <w:pPr>
        <w:pStyle w:val="PargrafodaLista"/>
        <w:numPr>
          <w:ilvl w:val="0"/>
          <w:numId w:val="30"/>
        </w:numPr>
        <w:tabs>
          <w:tab w:val="left" w:pos="1134"/>
        </w:tabs>
        <w:spacing w:after="120"/>
        <w:ind w:left="1134" w:hanging="283"/>
        <w:jc w:val="both"/>
        <w:rPr>
          <w:rFonts w:ascii="Arial" w:hAnsi="Arial" w:cs="Arial"/>
          <w:sz w:val="22"/>
          <w:szCs w:val="22"/>
        </w:rPr>
      </w:pPr>
      <w:r w:rsidRPr="00711385">
        <w:rPr>
          <w:rFonts w:ascii="Arial" w:hAnsi="Arial" w:cs="Arial"/>
          <w:bCs/>
          <w:sz w:val="22"/>
          <w:szCs w:val="22"/>
        </w:rPr>
        <w:t>Manter as condições exigidas para habilitação durante a vigência da Ata de Registro de Preços;</w:t>
      </w:r>
    </w:p>
    <w:p w:rsidR="00B133D0" w:rsidRPr="0089390C" w:rsidRDefault="00B133D0" w:rsidP="00EB4891">
      <w:pPr>
        <w:pStyle w:val="PargrafodaLista"/>
        <w:numPr>
          <w:ilvl w:val="0"/>
          <w:numId w:val="30"/>
        </w:numPr>
        <w:tabs>
          <w:tab w:val="left" w:pos="1134"/>
        </w:tabs>
        <w:spacing w:after="240"/>
        <w:ind w:left="1134" w:hanging="283"/>
        <w:jc w:val="both"/>
        <w:rPr>
          <w:rFonts w:ascii="Arial" w:hAnsi="Arial" w:cs="Arial"/>
          <w:sz w:val="22"/>
          <w:szCs w:val="22"/>
        </w:rPr>
      </w:pPr>
      <w:r w:rsidRPr="00711385">
        <w:rPr>
          <w:rFonts w:ascii="Arial" w:hAnsi="Arial" w:cs="Arial"/>
          <w:bCs/>
          <w:sz w:val="22"/>
          <w:szCs w:val="22"/>
        </w:rPr>
        <w:t>Pagar todos os tributos devidos em decorrência do fornecimento, bem como apresentar os documentos fiscais de cobrança em conformidade com o estabelecido neste Edital.</w:t>
      </w:r>
    </w:p>
    <w:p w:rsidR="0089390C" w:rsidRPr="00711385" w:rsidRDefault="0089390C" w:rsidP="0089390C">
      <w:pPr>
        <w:pStyle w:val="PargrafodaLista"/>
        <w:tabs>
          <w:tab w:val="left" w:pos="1134"/>
        </w:tabs>
        <w:spacing w:after="240"/>
        <w:ind w:left="1134"/>
        <w:jc w:val="both"/>
        <w:rPr>
          <w:rFonts w:ascii="Arial" w:hAnsi="Arial" w:cs="Arial"/>
          <w:sz w:val="22"/>
          <w:szCs w:val="22"/>
        </w:rPr>
      </w:pPr>
    </w:p>
    <w:p w:rsidR="003A34B8" w:rsidRPr="00711385" w:rsidRDefault="003A34B8" w:rsidP="00C214BB">
      <w:pPr>
        <w:pStyle w:val="PargrafodaLista"/>
        <w:numPr>
          <w:ilvl w:val="0"/>
          <w:numId w:val="1"/>
        </w:numPr>
        <w:ind w:left="851" w:hanging="851"/>
        <w:jc w:val="both"/>
        <w:rPr>
          <w:rFonts w:ascii="Arial" w:hAnsi="Arial" w:cs="Arial"/>
          <w:b/>
          <w:bCs/>
          <w:sz w:val="22"/>
          <w:szCs w:val="22"/>
        </w:rPr>
      </w:pPr>
      <w:r w:rsidRPr="00711385">
        <w:rPr>
          <w:rFonts w:ascii="Arial" w:hAnsi="Arial" w:cs="Arial"/>
          <w:b/>
          <w:sz w:val="22"/>
          <w:szCs w:val="22"/>
        </w:rPr>
        <w:t>DA DOTAÇÃO ORÇAMENTÁRIA</w:t>
      </w:r>
      <w:r w:rsidR="00F010BB" w:rsidRPr="00711385">
        <w:rPr>
          <w:rFonts w:ascii="Arial" w:hAnsi="Arial" w:cs="Arial"/>
          <w:b/>
          <w:sz w:val="22"/>
          <w:szCs w:val="22"/>
        </w:rPr>
        <w:t xml:space="preserve"> E DO VALOR ORÇADO</w:t>
      </w:r>
    </w:p>
    <w:p w:rsidR="003A34B8" w:rsidRPr="00711385" w:rsidRDefault="003A34B8">
      <w:pPr>
        <w:jc w:val="both"/>
        <w:rPr>
          <w:rFonts w:ascii="Arial" w:hAnsi="Arial" w:cs="Arial"/>
          <w:b/>
          <w:bCs/>
          <w:sz w:val="22"/>
          <w:szCs w:val="22"/>
        </w:rPr>
      </w:pPr>
    </w:p>
    <w:p w:rsidR="003A34B8" w:rsidRPr="00354BB3" w:rsidRDefault="003A34B8" w:rsidP="00C214BB">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A CODEVASF </w:t>
      </w:r>
      <w:r w:rsidR="00DF786B" w:rsidRPr="00711385">
        <w:rPr>
          <w:rFonts w:ascii="Arial" w:hAnsi="Arial" w:cs="Arial"/>
          <w:sz w:val="22"/>
          <w:szCs w:val="22"/>
        </w:rPr>
        <w:t>se propõe a pagar pelos fornecimentos</w:t>
      </w:r>
      <w:r w:rsidRPr="00711385">
        <w:rPr>
          <w:rFonts w:ascii="Arial" w:hAnsi="Arial" w:cs="Arial"/>
          <w:sz w:val="22"/>
          <w:szCs w:val="22"/>
        </w:rPr>
        <w:t xml:space="preserve">, objeto desta licitação, o valor máximo global de </w:t>
      </w:r>
      <w:proofErr w:type="gramStart"/>
      <w:r w:rsidR="0089390C" w:rsidRPr="00ED6856">
        <w:rPr>
          <w:rFonts w:ascii="Arial" w:hAnsi="Arial" w:cs="Arial"/>
          <w:b/>
          <w:sz w:val="22"/>
          <w:szCs w:val="22"/>
        </w:rPr>
        <w:t xml:space="preserve">R$ 4.111.093,50 </w:t>
      </w:r>
      <w:r w:rsidR="0089390C" w:rsidRPr="00ED6856">
        <w:rPr>
          <w:rFonts w:ascii="Arial" w:hAnsi="Arial" w:cs="Arial"/>
          <w:sz w:val="22"/>
          <w:szCs w:val="22"/>
        </w:rPr>
        <w:t>(quatro milhões, cento e onze mil, noventa e três reais e cinquenta centavos)</w:t>
      </w:r>
      <w:r w:rsidR="00B02259" w:rsidRPr="00590E19">
        <w:rPr>
          <w:rFonts w:ascii="Arial" w:hAnsi="Arial" w:cs="Arial"/>
          <w:b/>
          <w:color w:val="000000"/>
          <w:sz w:val="22"/>
          <w:szCs w:val="22"/>
        </w:rPr>
        <w:t>,</w:t>
      </w:r>
      <w:r w:rsidR="00A84270" w:rsidRPr="00711385">
        <w:rPr>
          <w:rFonts w:ascii="Arial" w:hAnsi="Arial" w:cs="Arial"/>
          <w:b/>
          <w:bCs/>
          <w:snapToGrid w:val="0"/>
          <w:sz w:val="22"/>
          <w:szCs w:val="22"/>
        </w:rPr>
        <w:t xml:space="preserve"> </w:t>
      </w:r>
      <w:r w:rsidR="00365FF2" w:rsidRPr="00711385">
        <w:rPr>
          <w:rFonts w:ascii="Arial" w:hAnsi="Arial" w:cs="Arial"/>
          <w:b/>
          <w:bCs/>
          <w:snapToGrid w:val="0"/>
          <w:sz w:val="22"/>
          <w:szCs w:val="22"/>
        </w:rPr>
        <w:t xml:space="preserve">a preços de </w:t>
      </w:r>
      <w:r w:rsidR="00B02259">
        <w:rPr>
          <w:rFonts w:ascii="Arial" w:hAnsi="Arial" w:cs="Arial"/>
          <w:b/>
          <w:bCs/>
          <w:snapToGrid w:val="0"/>
          <w:sz w:val="22"/>
          <w:szCs w:val="22"/>
        </w:rPr>
        <w:t>OUTUBRO</w:t>
      </w:r>
      <w:r w:rsidR="004E1F42" w:rsidRPr="00711385">
        <w:rPr>
          <w:rFonts w:ascii="Arial" w:hAnsi="Arial" w:cs="Arial"/>
          <w:b/>
          <w:bCs/>
          <w:snapToGrid w:val="0"/>
          <w:sz w:val="22"/>
          <w:szCs w:val="22"/>
        </w:rPr>
        <w:t>/2017</w:t>
      </w:r>
      <w:r w:rsidR="002B3967" w:rsidRPr="00711385">
        <w:rPr>
          <w:rFonts w:ascii="Arial" w:hAnsi="Arial" w:cs="Arial"/>
          <w:b/>
          <w:bCs/>
          <w:snapToGrid w:val="0"/>
          <w:sz w:val="22"/>
          <w:szCs w:val="22"/>
        </w:rPr>
        <w:t xml:space="preserve"> </w:t>
      </w:r>
      <w:r w:rsidR="00C44E4D" w:rsidRPr="00711385">
        <w:rPr>
          <w:rFonts w:ascii="Arial" w:hAnsi="Arial" w:cs="Arial"/>
          <w:bCs/>
          <w:snapToGrid w:val="0"/>
          <w:sz w:val="22"/>
          <w:szCs w:val="22"/>
        </w:rPr>
        <w:t>cujo detalhamen</w:t>
      </w:r>
      <w:r w:rsidR="00A3331A" w:rsidRPr="00711385">
        <w:rPr>
          <w:rFonts w:ascii="Arial" w:hAnsi="Arial" w:cs="Arial"/>
          <w:bCs/>
          <w:snapToGrid w:val="0"/>
          <w:sz w:val="22"/>
          <w:szCs w:val="22"/>
        </w:rPr>
        <w:t xml:space="preserve">to encontra-se discriminado </w:t>
      </w:r>
      <w:r w:rsidR="00A3331A" w:rsidRPr="00354BB3">
        <w:rPr>
          <w:rFonts w:ascii="Arial" w:hAnsi="Arial" w:cs="Arial"/>
          <w:bCs/>
          <w:snapToGrid w:val="0"/>
          <w:sz w:val="22"/>
          <w:szCs w:val="22"/>
        </w:rPr>
        <w:t>na P</w:t>
      </w:r>
      <w:r w:rsidR="00072C9F" w:rsidRPr="00354BB3">
        <w:rPr>
          <w:rFonts w:ascii="Arial" w:hAnsi="Arial" w:cs="Arial"/>
          <w:bCs/>
          <w:snapToGrid w:val="0"/>
          <w:sz w:val="22"/>
          <w:szCs w:val="22"/>
        </w:rPr>
        <w:t xml:space="preserve">lanilha </w:t>
      </w:r>
      <w:r w:rsidR="00B20DFD" w:rsidRPr="00354BB3">
        <w:rPr>
          <w:rFonts w:ascii="Arial" w:hAnsi="Arial" w:cs="Arial"/>
          <w:bCs/>
          <w:snapToGrid w:val="0"/>
          <w:sz w:val="22"/>
          <w:szCs w:val="22"/>
        </w:rPr>
        <w:t>de Preços Estimados constantes nos Termos de Referência</w:t>
      </w:r>
      <w:r w:rsidR="00C44E4D" w:rsidRPr="00354BB3">
        <w:rPr>
          <w:rFonts w:ascii="Arial" w:hAnsi="Arial" w:cs="Arial"/>
          <w:bCs/>
          <w:snapToGrid w:val="0"/>
          <w:sz w:val="22"/>
          <w:szCs w:val="22"/>
        </w:rPr>
        <w:t>, Anexo I, parte</w:t>
      </w:r>
      <w:proofErr w:type="gramEnd"/>
      <w:r w:rsidR="00C44E4D" w:rsidRPr="00354BB3">
        <w:rPr>
          <w:rFonts w:ascii="Arial" w:hAnsi="Arial" w:cs="Arial"/>
          <w:bCs/>
          <w:snapToGrid w:val="0"/>
          <w:sz w:val="22"/>
          <w:szCs w:val="22"/>
        </w:rPr>
        <w:t xml:space="preserve"> integrante deste Edital.</w:t>
      </w:r>
    </w:p>
    <w:p w:rsidR="009F6CD3" w:rsidRPr="00711385" w:rsidRDefault="009F6CD3" w:rsidP="009F6CD3">
      <w:pPr>
        <w:jc w:val="both"/>
        <w:rPr>
          <w:rFonts w:ascii="Arial" w:hAnsi="Arial" w:cs="Arial"/>
          <w:sz w:val="22"/>
          <w:szCs w:val="22"/>
        </w:rPr>
      </w:pPr>
    </w:p>
    <w:p w:rsidR="00661D05" w:rsidRPr="00711385" w:rsidRDefault="00365FF2" w:rsidP="00C214BB">
      <w:pPr>
        <w:numPr>
          <w:ilvl w:val="1"/>
          <w:numId w:val="1"/>
        </w:numPr>
        <w:tabs>
          <w:tab w:val="clear" w:pos="1021"/>
          <w:tab w:val="num" w:pos="851"/>
        </w:tabs>
        <w:ind w:left="851" w:hanging="851"/>
        <w:jc w:val="both"/>
        <w:rPr>
          <w:rFonts w:ascii="Arial" w:hAnsi="Arial" w:cs="Arial"/>
          <w:bCs/>
          <w:snapToGrid w:val="0"/>
          <w:sz w:val="22"/>
          <w:szCs w:val="22"/>
        </w:rPr>
      </w:pPr>
      <w:r w:rsidRPr="00711385">
        <w:rPr>
          <w:rFonts w:ascii="Arial" w:hAnsi="Arial" w:cs="Arial"/>
          <w:bCs/>
          <w:snapToGrid w:val="0"/>
          <w:sz w:val="22"/>
          <w:szCs w:val="22"/>
        </w:rPr>
        <w:t>É dispensável a identificação de fonte orçamentária por se tratar de Sistema de Registro de Preços – SRP, a teor do art. 7º, § 2º, do decreto nº 7.892/2013</w:t>
      </w:r>
      <w:r w:rsidR="00A366D3" w:rsidRPr="00711385">
        <w:rPr>
          <w:rFonts w:ascii="Arial" w:hAnsi="Arial" w:cs="Arial"/>
          <w:bCs/>
          <w:snapToGrid w:val="0"/>
          <w:sz w:val="22"/>
          <w:szCs w:val="22"/>
        </w:rPr>
        <w:t>.</w:t>
      </w:r>
      <w:r w:rsidR="00072C9F" w:rsidRPr="00711385">
        <w:rPr>
          <w:rFonts w:ascii="Arial" w:hAnsi="Arial" w:cs="Arial"/>
          <w:bCs/>
          <w:snapToGrid w:val="0"/>
          <w:sz w:val="22"/>
          <w:szCs w:val="22"/>
        </w:rPr>
        <w:t xml:space="preserve"> </w:t>
      </w:r>
    </w:p>
    <w:p w:rsidR="000E4401" w:rsidRPr="00711385" w:rsidRDefault="000E4401" w:rsidP="000E4401">
      <w:pPr>
        <w:jc w:val="both"/>
        <w:rPr>
          <w:rFonts w:ascii="Arial" w:hAnsi="Arial" w:cs="Arial"/>
          <w:bCs/>
          <w:snapToGrid w:val="0"/>
          <w:sz w:val="22"/>
          <w:szCs w:val="22"/>
        </w:rPr>
      </w:pPr>
    </w:p>
    <w:p w:rsidR="00AB0168" w:rsidRPr="00711385" w:rsidRDefault="00AB0168" w:rsidP="00AB0168">
      <w:pPr>
        <w:pStyle w:val="PargrafodaLista"/>
        <w:rPr>
          <w:rFonts w:ascii="Arial" w:hAnsi="Arial" w:cs="Arial"/>
          <w:sz w:val="22"/>
          <w:szCs w:val="22"/>
        </w:rPr>
      </w:pPr>
    </w:p>
    <w:p w:rsidR="003A34B8" w:rsidRPr="00711385" w:rsidRDefault="003A34B8" w:rsidP="00700378">
      <w:pPr>
        <w:numPr>
          <w:ilvl w:val="0"/>
          <w:numId w:val="1"/>
        </w:numPr>
        <w:ind w:left="851" w:hanging="851"/>
        <w:jc w:val="both"/>
        <w:rPr>
          <w:rFonts w:ascii="Arial" w:hAnsi="Arial" w:cs="Arial"/>
          <w:b/>
          <w:bCs/>
          <w:sz w:val="22"/>
          <w:szCs w:val="22"/>
        </w:rPr>
      </w:pPr>
      <w:r w:rsidRPr="00711385">
        <w:rPr>
          <w:rFonts w:ascii="Arial" w:hAnsi="Arial" w:cs="Arial"/>
          <w:b/>
          <w:sz w:val="22"/>
          <w:szCs w:val="22"/>
        </w:rPr>
        <w:t>D</w:t>
      </w:r>
      <w:r w:rsidR="007C4AD5" w:rsidRPr="00711385">
        <w:rPr>
          <w:rFonts w:ascii="Arial" w:hAnsi="Arial" w:cs="Arial"/>
          <w:b/>
          <w:sz w:val="22"/>
          <w:szCs w:val="22"/>
        </w:rPr>
        <w:t>O PRAZO DE ENTREGA</w:t>
      </w:r>
      <w:r w:rsidR="00DB6204" w:rsidRPr="00711385">
        <w:rPr>
          <w:rFonts w:ascii="Arial" w:hAnsi="Arial" w:cs="Arial"/>
          <w:b/>
          <w:sz w:val="22"/>
          <w:szCs w:val="22"/>
        </w:rPr>
        <w:t xml:space="preserve"> DOS </w:t>
      </w:r>
      <w:r w:rsidR="009352EF" w:rsidRPr="00711385">
        <w:rPr>
          <w:rFonts w:ascii="Arial" w:hAnsi="Arial" w:cs="Arial"/>
          <w:b/>
          <w:sz w:val="22"/>
          <w:szCs w:val="22"/>
        </w:rPr>
        <w:t>PRODUTOS</w:t>
      </w:r>
      <w:r w:rsidR="00D30B1C" w:rsidRPr="00711385">
        <w:rPr>
          <w:rFonts w:ascii="Arial" w:hAnsi="Arial" w:cs="Arial"/>
          <w:b/>
          <w:sz w:val="22"/>
          <w:szCs w:val="22"/>
        </w:rPr>
        <w:t xml:space="preserve"> E CONDIÇÕES DE EMBARQUE E TRANSPORTE</w:t>
      </w:r>
    </w:p>
    <w:p w:rsidR="003A34B8" w:rsidRPr="00711385" w:rsidRDefault="003A34B8">
      <w:pPr>
        <w:jc w:val="both"/>
        <w:rPr>
          <w:rFonts w:ascii="Arial" w:hAnsi="Arial" w:cs="Arial"/>
          <w:sz w:val="22"/>
          <w:szCs w:val="22"/>
        </w:rPr>
      </w:pPr>
    </w:p>
    <w:p w:rsidR="003A34B8" w:rsidRPr="00711385" w:rsidRDefault="00150606" w:rsidP="00700378">
      <w:pPr>
        <w:numPr>
          <w:ilvl w:val="1"/>
          <w:numId w:val="1"/>
        </w:numPr>
        <w:tabs>
          <w:tab w:val="clear" w:pos="1021"/>
          <w:tab w:val="num" w:pos="851"/>
        </w:tabs>
        <w:spacing w:after="240"/>
        <w:ind w:left="851" w:hanging="851"/>
        <w:jc w:val="both"/>
        <w:rPr>
          <w:rFonts w:ascii="Arial" w:hAnsi="Arial" w:cs="Arial"/>
          <w:sz w:val="22"/>
          <w:szCs w:val="22"/>
        </w:rPr>
      </w:pPr>
      <w:r w:rsidRPr="00711385">
        <w:rPr>
          <w:rFonts w:ascii="Arial" w:hAnsi="Arial" w:cs="Arial"/>
          <w:sz w:val="22"/>
          <w:szCs w:val="22"/>
        </w:rPr>
        <w:t xml:space="preserve">O prazo de entrega dos </w:t>
      </w:r>
      <w:r w:rsidR="009352EF" w:rsidRPr="00711385">
        <w:rPr>
          <w:rFonts w:ascii="Arial" w:hAnsi="Arial" w:cs="Arial"/>
          <w:sz w:val="22"/>
          <w:szCs w:val="22"/>
        </w:rPr>
        <w:t>produtos</w:t>
      </w:r>
      <w:r w:rsidRPr="00711385">
        <w:rPr>
          <w:rFonts w:ascii="Arial" w:hAnsi="Arial" w:cs="Arial"/>
          <w:sz w:val="22"/>
          <w:szCs w:val="22"/>
        </w:rPr>
        <w:t xml:space="preserve"> </w:t>
      </w:r>
      <w:r w:rsidR="003A34B8" w:rsidRPr="00711385">
        <w:rPr>
          <w:rFonts w:ascii="Arial" w:hAnsi="Arial" w:cs="Arial"/>
          <w:sz w:val="22"/>
          <w:szCs w:val="22"/>
        </w:rPr>
        <w:t xml:space="preserve">objeto desta licitação será </w:t>
      </w:r>
      <w:r w:rsidR="003A34B8" w:rsidRPr="00711385">
        <w:rPr>
          <w:rFonts w:ascii="Arial" w:hAnsi="Arial" w:cs="Arial"/>
          <w:b/>
          <w:bCs/>
          <w:sz w:val="22"/>
          <w:szCs w:val="22"/>
        </w:rPr>
        <w:t xml:space="preserve">de </w:t>
      </w:r>
      <w:r w:rsidR="0089390C">
        <w:rPr>
          <w:rFonts w:ascii="Arial" w:hAnsi="Arial" w:cs="Arial"/>
          <w:b/>
          <w:bCs/>
          <w:sz w:val="22"/>
          <w:szCs w:val="22"/>
        </w:rPr>
        <w:t>60</w:t>
      </w:r>
      <w:r w:rsidR="003A34B8" w:rsidRPr="00711385">
        <w:rPr>
          <w:rFonts w:ascii="Arial" w:hAnsi="Arial" w:cs="Arial"/>
          <w:b/>
          <w:bCs/>
          <w:sz w:val="22"/>
          <w:szCs w:val="22"/>
        </w:rPr>
        <w:t xml:space="preserve"> (</w:t>
      </w:r>
      <w:r w:rsidR="0089390C">
        <w:rPr>
          <w:rFonts w:ascii="Arial" w:hAnsi="Arial" w:cs="Arial"/>
          <w:b/>
          <w:bCs/>
          <w:sz w:val="22"/>
          <w:szCs w:val="22"/>
        </w:rPr>
        <w:t>sessenta</w:t>
      </w:r>
      <w:r w:rsidR="003A34B8" w:rsidRPr="00711385">
        <w:rPr>
          <w:rFonts w:ascii="Arial" w:hAnsi="Arial" w:cs="Arial"/>
          <w:b/>
          <w:bCs/>
          <w:sz w:val="22"/>
          <w:szCs w:val="22"/>
        </w:rPr>
        <w:t xml:space="preserve">) </w:t>
      </w:r>
      <w:r w:rsidR="009F6CD3" w:rsidRPr="00711385">
        <w:rPr>
          <w:rFonts w:ascii="Arial" w:hAnsi="Arial" w:cs="Arial"/>
          <w:b/>
          <w:bCs/>
          <w:sz w:val="22"/>
          <w:szCs w:val="22"/>
        </w:rPr>
        <w:t>dias</w:t>
      </w:r>
      <w:r w:rsidR="008B20CC" w:rsidRPr="00711385">
        <w:rPr>
          <w:rFonts w:ascii="Arial" w:hAnsi="Arial" w:cs="Arial"/>
          <w:b/>
          <w:bCs/>
          <w:sz w:val="22"/>
          <w:szCs w:val="22"/>
        </w:rPr>
        <w:t xml:space="preserve"> corridos</w:t>
      </w:r>
      <w:r w:rsidR="008B20CC" w:rsidRPr="00711385">
        <w:rPr>
          <w:rFonts w:ascii="Arial" w:hAnsi="Arial" w:cs="Arial"/>
          <w:b/>
          <w:sz w:val="22"/>
          <w:szCs w:val="22"/>
        </w:rPr>
        <w:t xml:space="preserve">, </w:t>
      </w:r>
      <w:r w:rsidR="00FA3F7E" w:rsidRPr="00711385">
        <w:rPr>
          <w:rFonts w:ascii="Arial" w:hAnsi="Arial" w:cs="Arial"/>
          <w:b/>
          <w:sz w:val="22"/>
          <w:szCs w:val="22"/>
        </w:rPr>
        <w:t>contados a partir da data expedição da</w:t>
      </w:r>
      <w:r w:rsidR="00D30B1C" w:rsidRPr="00711385">
        <w:rPr>
          <w:rFonts w:ascii="Arial" w:hAnsi="Arial" w:cs="Arial"/>
          <w:b/>
          <w:sz w:val="22"/>
          <w:szCs w:val="22"/>
        </w:rPr>
        <w:t xml:space="preserve"> Nota de Empenho ou</w:t>
      </w:r>
      <w:r w:rsidR="00FA3F7E" w:rsidRPr="00711385">
        <w:rPr>
          <w:rFonts w:ascii="Arial" w:hAnsi="Arial" w:cs="Arial"/>
          <w:b/>
          <w:sz w:val="22"/>
          <w:szCs w:val="22"/>
        </w:rPr>
        <w:t xml:space="preserve"> Ordem de Fornecimento </w:t>
      </w:r>
      <w:r w:rsidR="00D30B1C" w:rsidRPr="00711385">
        <w:rPr>
          <w:rFonts w:ascii="Arial" w:hAnsi="Arial" w:cs="Arial"/>
          <w:b/>
          <w:sz w:val="22"/>
          <w:szCs w:val="22"/>
        </w:rPr>
        <w:t>–</w:t>
      </w:r>
      <w:r w:rsidR="00FA3F7E" w:rsidRPr="00711385">
        <w:rPr>
          <w:rFonts w:ascii="Arial" w:hAnsi="Arial" w:cs="Arial"/>
          <w:b/>
          <w:sz w:val="22"/>
          <w:szCs w:val="22"/>
        </w:rPr>
        <w:t xml:space="preserve"> OF</w:t>
      </w:r>
      <w:r w:rsidR="00D30B1C" w:rsidRPr="00711385">
        <w:rPr>
          <w:rFonts w:ascii="Arial" w:hAnsi="Arial" w:cs="Arial"/>
          <w:b/>
          <w:sz w:val="22"/>
          <w:szCs w:val="22"/>
        </w:rPr>
        <w:t>.</w:t>
      </w:r>
    </w:p>
    <w:p w:rsidR="00D30B1C" w:rsidRPr="00711385" w:rsidRDefault="00D30B1C" w:rsidP="00700378">
      <w:pPr>
        <w:numPr>
          <w:ilvl w:val="1"/>
          <w:numId w:val="1"/>
        </w:numPr>
        <w:tabs>
          <w:tab w:val="clear" w:pos="1021"/>
          <w:tab w:val="num" w:pos="851"/>
        </w:tabs>
        <w:spacing w:after="240"/>
        <w:ind w:left="851" w:hanging="851"/>
        <w:jc w:val="both"/>
        <w:rPr>
          <w:rFonts w:ascii="Arial" w:hAnsi="Arial" w:cs="Arial"/>
          <w:sz w:val="22"/>
          <w:szCs w:val="22"/>
        </w:rPr>
      </w:pPr>
      <w:r w:rsidRPr="00711385">
        <w:rPr>
          <w:rFonts w:ascii="Arial" w:hAnsi="Arial" w:cs="Arial"/>
          <w:sz w:val="22"/>
          <w:szCs w:val="22"/>
        </w:rPr>
        <w:t>A entrega poderá ser realizada de forma parcelada, conforme orientação da Codevasf.</w:t>
      </w:r>
    </w:p>
    <w:p w:rsidR="00D30B1C" w:rsidRPr="00711385" w:rsidRDefault="00D30B1C" w:rsidP="00700378">
      <w:pPr>
        <w:numPr>
          <w:ilvl w:val="1"/>
          <w:numId w:val="1"/>
        </w:numPr>
        <w:tabs>
          <w:tab w:val="clear" w:pos="1021"/>
          <w:tab w:val="num" w:pos="851"/>
        </w:tabs>
        <w:spacing w:after="240"/>
        <w:ind w:left="851" w:hanging="851"/>
        <w:jc w:val="both"/>
        <w:rPr>
          <w:rFonts w:ascii="Arial" w:hAnsi="Arial" w:cs="Arial"/>
          <w:sz w:val="22"/>
          <w:szCs w:val="22"/>
        </w:rPr>
      </w:pPr>
      <w:r w:rsidRPr="00711385">
        <w:rPr>
          <w:rFonts w:ascii="Arial" w:hAnsi="Arial" w:cs="Arial"/>
          <w:sz w:val="22"/>
          <w:szCs w:val="22"/>
        </w:rPr>
        <w:t xml:space="preserve">A contratada deverá </w:t>
      </w:r>
      <w:proofErr w:type="spellStart"/>
      <w:r w:rsidRPr="00711385">
        <w:rPr>
          <w:rFonts w:ascii="Arial" w:hAnsi="Arial" w:cs="Arial"/>
          <w:sz w:val="22"/>
          <w:szCs w:val="22"/>
        </w:rPr>
        <w:t>contactar</w:t>
      </w:r>
      <w:proofErr w:type="spellEnd"/>
      <w:r w:rsidRPr="00711385">
        <w:rPr>
          <w:rFonts w:ascii="Arial" w:hAnsi="Arial" w:cs="Arial"/>
          <w:sz w:val="22"/>
          <w:szCs w:val="22"/>
        </w:rPr>
        <w:t xml:space="preserve"> a 6ª Unidade de Desenvolvimento Territorial (6ª/</w:t>
      </w:r>
      <w:r w:rsidR="00B02259">
        <w:rPr>
          <w:rFonts w:ascii="Arial" w:hAnsi="Arial" w:cs="Arial"/>
          <w:sz w:val="22"/>
          <w:szCs w:val="22"/>
        </w:rPr>
        <w:t>GR</w:t>
      </w:r>
      <w:r w:rsidR="0089390C">
        <w:rPr>
          <w:rFonts w:ascii="Arial" w:hAnsi="Arial" w:cs="Arial"/>
          <w:sz w:val="22"/>
          <w:szCs w:val="22"/>
        </w:rPr>
        <w:t>D</w:t>
      </w:r>
      <w:r w:rsidRPr="00711385">
        <w:rPr>
          <w:rFonts w:ascii="Arial" w:hAnsi="Arial" w:cs="Arial"/>
          <w:sz w:val="22"/>
          <w:szCs w:val="22"/>
        </w:rPr>
        <w:t>) da CODEVASF, fones (74) 3614-62</w:t>
      </w:r>
      <w:r w:rsidR="0089390C">
        <w:rPr>
          <w:rFonts w:ascii="Arial" w:hAnsi="Arial" w:cs="Arial"/>
          <w:sz w:val="22"/>
          <w:szCs w:val="22"/>
        </w:rPr>
        <w:t>2</w:t>
      </w:r>
      <w:r w:rsidRPr="00711385">
        <w:rPr>
          <w:rFonts w:ascii="Arial" w:hAnsi="Arial" w:cs="Arial"/>
          <w:sz w:val="22"/>
          <w:szCs w:val="22"/>
        </w:rPr>
        <w:t>4 ou (74) 3614-62</w:t>
      </w:r>
      <w:r w:rsidR="0089390C">
        <w:rPr>
          <w:rFonts w:ascii="Arial" w:hAnsi="Arial" w:cs="Arial"/>
          <w:sz w:val="22"/>
          <w:szCs w:val="22"/>
        </w:rPr>
        <w:t>86</w:t>
      </w:r>
      <w:r w:rsidRPr="00711385">
        <w:rPr>
          <w:rFonts w:ascii="Arial" w:hAnsi="Arial" w:cs="Arial"/>
          <w:sz w:val="22"/>
          <w:szCs w:val="22"/>
        </w:rPr>
        <w:t xml:space="preserve"> no horário das 8h às 12h e das 13h30 às 17h30, em dias úteis, para informar com antecedência mínima de </w:t>
      </w:r>
      <w:r w:rsidR="004E1F42" w:rsidRPr="00711385">
        <w:rPr>
          <w:rFonts w:ascii="Arial" w:hAnsi="Arial" w:cs="Arial"/>
          <w:sz w:val="22"/>
          <w:szCs w:val="22"/>
        </w:rPr>
        <w:t>72</w:t>
      </w:r>
      <w:r w:rsidRPr="00711385">
        <w:rPr>
          <w:rFonts w:ascii="Arial" w:hAnsi="Arial" w:cs="Arial"/>
          <w:sz w:val="22"/>
          <w:szCs w:val="22"/>
        </w:rPr>
        <w:t xml:space="preserve"> horas o dia e a hora prevista da entrega.</w:t>
      </w:r>
    </w:p>
    <w:p w:rsidR="00297D7A" w:rsidRPr="00297D7A" w:rsidRDefault="0089390C" w:rsidP="00297D7A">
      <w:pPr>
        <w:pStyle w:val="Sumrio1"/>
        <w:rPr>
          <w:color w:val="auto"/>
        </w:rPr>
      </w:pPr>
      <w:r w:rsidRPr="0089390C">
        <w:rPr>
          <w:color w:val="auto"/>
        </w:rPr>
        <w:t>O meio de transporte e o acondicionamento dos materiais devem ocorrer em padrões de qualidade que assegurem a integridade e qualidade dos mesmos. Todas as partes sujeitas a vibrações ou pancadas durante o transporte deverão ser travadas ou suportadas de forma a evitar danos aos objetos transportados.</w:t>
      </w:r>
    </w:p>
    <w:p w:rsidR="00D30B1C" w:rsidRPr="00711385" w:rsidRDefault="00D30B1C" w:rsidP="00D30B1C">
      <w:pPr>
        <w:rPr>
          <w:rFonts w:ascii="Arial" w:hAnsi="Arial" w:cs="Arial"/>
          <w:sz w:val="22"/>
          <w:szCs w:val="22"/>
        </w:rPr>
      </w:pPr>
    </w:p>
    <w:p w:rsidR="00D30B1C" w:rsidRPr="00711385" w:rsidRDefault="00D30B1C" w:rsidP="00711385">
      <w:pPr>
        <w:pStyle w:val="Sumrio1"/>
        <w:rPr>
          <w:color w:val="auto"/>
        </w:rPr>
      </w:pPr>
      <w:r w:rsidRPr="00711385">
        <w:rPr>
          <w:color w:val="auto"/>
        </w:rPr>
        <w:t xml:space="preserve">O transporte, carga, descarga e montagem, quando necessário, dos </w:t>
      </w:r>
      <w:r w:rsidR="000229D5">
        <w:rPr>
          <w:color w:val="auto"/>
        </w:rPr>
        <w:t>materiais</w:t>
      </w:r>
      <w:r w:rsidRPr="00711385">
        <w:rPr>
          <w:color w:val="auto"/>
        </w:rPr>
        <w:t xml:space="preserve"> serão de exclusiva responsabilidade da licitante vencedora.</w:t>
      </w:r>
    </w:p>
    <w:p w:rsidR="00D30B1C" w:rsidRPr="00711385" w:rsidRDefault="00D30B1C" w:rsidP="00D30B1C">
      <w:pPr>
        <w:rPr>
          <w:rFonts w:ascii="Arial" w:hAnsi="Arial" w:cs="Arial"/>
          <w:sz w:val="22"/>
          <w:szCs w:val="22"/>
        </w:rPr>
      </w:pPr>
    </w:p>
    <w:p w:rsidR="00A9741B" w:rsidRPr="00711385" w:rsidRDefault="00CD771A" w:rsidP="00700378">
      <w:pPr>
        <w:numPr>
          <w:ilvl w:val="0"/>
          <w:numId w:val="1"/>
        </w:numPr>
        <w:tabs>
          <w:tab w:val="left" w:pos="851"/>
        </w:tabs>
        <w:spacing w:after="240"/>
        <w:jc w:val="both"/>
        <w:rPr>
          <w:rFonts w:ascii="Arial" w:hAnsi="Arial" w:cs="Arial"/>
          <w:b/>
          <w:sz w:val="22"/>
          <w:szCs w:val="22"/>
        </w:rPr>
      </w:pPr>
      <w:r w:rsidRPr="00711385">
        <w:rPr>
          <w:rFonts w:ascii="Arial" w:hAnsi="Arial" w:cs="Arial"/>
          <w:b/>
          <w:sz w:val="22"/>
          <w:szCs w:val="22"/>
        </w:rPr>
        <w:t xml:space="preserve">DA </w:t>
      </w:r>
      <w:r w:rsidR="00A9741B" w:rsidRPr="00711385">
        <w:rPr>
          <w:rFonts w:ascii="Arial" w:hAnsi="Arial" w:cs="Arial"/>
          <w:b/>
          <w:sz w:val="22"/>
          <w:szCs w:val="22"/>
        </w:rPr>
        <w:t xml:space="preserve">GARANTIA </w:t>
      </w:r>
      <w:r w:rsidR="00830D4A" w:rsidRPr="00711385">
        <w:rPr>
          <w:rFonts w:ascii="Arial" w:hAnsi="Arial" w:cs="Arial"/>
          <w:b/>
          <w:sz w:val="22"/>
          <w:szCs w:val="22"/>
        </w:rPr>
        <w:t>E ASSISTÊNCIA TÉCNICA</w:t>
      </w:r>
    </w:p>
    <w:p w:rsidR="00CA247C" w:rsidRDefault="00CA247C" w:rsidP="00711385">
      <w:pPr>
        <w:pStyle w:val="Sumrio1"/>
        <w:rPr>
          <w:b/>
          <w:color w:val="auto"/>
          <w:u w:val="single"/>
        </w:rPr>
      </w:pPr>
      <w:r w:rsidRPr="00711385">
        <w:rPr>
          <w:color w:val="auto"/>
        </w:rPr>
        <w:t>A CONTRATADA responsabiliza-se, por si e por seus sucessores, pela garantia de que os produtos objeto deste Edital são novos, sem uso e livres de defeitos de fabricação ou de outros componentes técnicos, que atendem as Normas da ABNT e INMETRO, obrigando-se a garanti-los, contado da data de entrega dos mesmos, intervir junto aos fabricantes em casos de utilização dos Termos de Garantia</w:t>
      </w:r>
      <w:proofErr w:type="gramStart"/>
      <w:r w:rsidRPr="00711385">
        <w:rPr>
          <w:color w:val="auto"/>
        </w:rPr>
        <w:t xml:space="preserve">  </w:t>
      </w:r>
      <w:proofErr w:type="gramEnd"/>
      <w:r w:rsidRPr="00711385">
        <w:rPr>
          <w:b/>
          <w:color w:val="auto"/>
          <w:u w:val="single"/>
        </w:rPr>
        <w:t>e atender ao item 1</w:t>
      </w:r>
      <w:r w:rsidR="00B37C49" w:rsidRPr="00711385">
        <w:rPr>
          <w:b/>
          <w:color w:val="auto"/>
          <w:u w:val="single"/>
        </w:rPr>
        <w:t>0</w:t>
      </w:r>
      <w:r w:rsidRPr="00711385">
        <w:rPr>
          <w:b/>
          <w:color w:val="auto"/>
          <w:u w:val="single"/>
        </w:rPr>
        <w:t xml:space="preserve"> dos Termos de Referência, parte integrante deste Edital.</w:t>
      </w:r>
    </w:p>
    <w:p w:rsidR="000C5282" w:rsidRDefault="000C5282" w:rsidP="000C5282"/>
    <w:p w:rsidR="008C27C7" w:rsidRPr="000C5282" w:rsidRDefault="008C27C7" w:rsidP="000C5282"/>
    <w:p w:rsidR="000C5282" w:rsidRDefault="001D41A6" w:rsidP="000C5282">
      <w:pPr>
        <w:widowControl w:val="0"/>
        <w:numPr>
          <w:ilvl w:val="2"/>
          <w:numId w:val="1"/>
        </w:numPr>
        <w:tabs>
          <w:tab w:val="left" w:pos="709"/>
          <w:tab w:val="num" w:pos="5274"/>
        </w:tabs>
        <w:suppressAutoHyphens/>
        <w:adjustRightInd w:val="0"/>
        <w:spacing w:after="240"/>
        <w:jc w:val="both"/>
        <w:textAlignment w:val="baseline"/>
        <w:rPr>
          <w:rFonts w:ascii="Arial" w:hAnsi="Arial" w:cs="Arial"/>
          <w:sz w:val="22"/>
          <w:szCs w:val="22"/>
        </w:rPr>
      </w:pPr>
      <w:r w:rsidRPr="000C5282">
        <w:rPr>
          <w:rFonts w:ascii="Arial" w:hAnsi="Arial" w:cs="Arial"/>
          <w:b/>
          <w:sz w:val="22"/>
          <w:szCs w:val="22"/>
        </w:rPr>
        <w:t xml:space="preserve">   </w:t>
      </w:r>
      <w:r w:rsidR="000C5282" w:rsidRPr="000C5282">
        <w:rPr>
          <w:rFonts w:ascii="Arial" w:hAnsi="Arial" w:cs="Arial"/>
          <w:sz w:val="22"/>
          <w:szCs w:val="22"/>
        </w:rPr>
        <w:t xml:space="preserve">O(s) FABRICANTE(s) dos bens fornecidos, na data da abertura das propostas (início da sessão pública) do pregão, </w:t>
      </w:r>
      <w:proofErr w:type="gramStart"/>
      <w:r w:rsidR="000C5282" w:rsidRPr="000C5282">
        <w:rPr>
          <w:rFonts w:ascii="Arial" w:hAnsi="Arial" w:cs="Arial"/>
          <w:sz w:val="22"/>
          <w:szCs w:val="22"/>
        </w:rPr>
        <w:t>deverá(</w:t>
      </w:r>
      <w:proofErr w:type="spellStart"/>
      <w:proofErr w:type="gramEnd"/>
      <w:r w:rsidR="000C5282" w:rsidRPr="000C5282">
        <w:rPr>
          <w:rFonts w:ascii="Arial" w:hAnsi="Arial" w:cs="Arial"/>
          <w:sz w:val="22"/>
          <w:szCs w:val="22"/>
        </w:rPr>
        <w:t>ão</w:t>
      </w:r>
      <w:proofErr w:type="spellEnd"/>
      <w:r w:rsidR="000C5282" w:rsidRPr="000C5282">
        <w:rPr>
          <w:rFonts w:ascii="Arial" w:hAnsi="Arial" w:cs="Arial"/>
          <w:sz w:val="22"/>
          <w:szCs w:val="22"/>
        </w:rPr>
        <w:t xml:space="preserve">) comprovar através de termo de garantia dos equipamentos, capacidade para prestar assistência técnica no Estado da Bahia, onde serão entregues os itens, sob pena de desclassificação da proposta, devendo ser exigido no momento da aceitação da proposta. </w:t>
      </w:r>
    </w:p>
    <w:p w:rsidR="005C4234" w:rsidRPr="000C5282" w:rsidRDefault="005C4234" w:rsidP="005C4234">
      <w:pPr>
        <w:widowControl w:val="0"/>
        <w:tabs>
          <w:tab w:val="left" w:pos="709"/>
          <w:tab w:val="num" w:pos="5274"/>
        </w:tabs>
        <w:suppressAutoHyphens/>
        <w:adjustRightInd w:val="0"/>
        <w:spacing w:after="240"/>
        <w:ind w:left="1021"/>
        <w:jc w:val="both"/>
        <w:textAlignment w:val="baseline"/>
        <w:rPr>
          <w:rFonts w:ascii="Arial" w:hAnsi="Arial" w:cs="Arial"/>
          <w:sz w:val="22"/>
          <w:szCs w:val="22"/>
        </w:rPr>
      </w:pPr>
    </w:p>
    <w:p w:rsidR="00507BF3" w:rsidRPr="00711385" w:rsidRDefault="00507BF3" w:rsidP="00EB4891">
      <w:pPr>
        <w:pStyle w:val="PargrafodaLista"/>
        <w:numPr>
          <w:ilvl w:val="0"/>
          <w:numId w:val="31"/>
        </w:numPr>
        <w:jc w:val="both"/>
        <w:rPr>
          <w:rFonts w:ascii="Arial" w:hAnsi="Arial" w:cs="Arial"/>
          <w:vanish/>
          <w:sz w:val="22"/>
          <w:szCs w:val="22"/>
        </w:rPr>
      </w:pPr>
    </w:p>
    <w:p w:rsidR="00507BF3" w:rsidRPr="00711385" w:rsidRDefault="00507BF3" w:rsidP="00EB4891">
      <w:pPr>
        <w:pStyle w:val="PargrafodaLista"/>
        <w:numPr>
          <w:ilvl w:val="0"/>
          <w:numId w:val="31"/>
        </w:numPr>
        <w:jc w:val="both"/>
        <w:rPr>
          <w:rFonts w:ascii="Arial" w:hAnsi="Arial" w:cs="Arial"/>
          <w:vanish/>
          <w:sz w:val="22"/>
          <w:szCs w:val="22"/>
        </w:rPr>
      </w:pPr>
    </w:p>
    <w:p w:rsidR="003A34B8" w:rsidRPr="00711385" w:rsidRDefault="003A34B8" w:rsidP="00661CD0">
      <w:pPr>
        <w:numPr>
          <w:ilvl w:val="0"/>
          <w:numId w:val="1"/>
        </w:numPr>
        <w:tabs>
          <w:tab w:val="left" w:pos="851"/>
        </w:tabs>
        <w:ind w:left="993" w:hanging="993"/>
        <w:jc w:val="both"/>
        <w:rPr>
          <w:rFonts w:ascii="Arial" w:hAnsi="Arial" w:cs="Arial"/>
          <w:b/>
          <w:bCs/>
          <w:sz w:val="22"/>
          <w:szCs w:val="22"/>
        </w:rPr>
      </w:pPr>
      <w:r w:rsidRPr="00711385">
        <w:rPr>
          <w:rFonts w:ascii="Arial" w:hAnsi="Arial" w:cs="Arial"/>
          <w:b/>
          <w:sz w:val="22"/>
          <w:szCs w:val="22"/>
        </w:rPr>
        <w:t>DAS CONDIÇÕES DE PAGAMENTO</w:t>
      </w:r>
    </w:p>
    <w:p w:rsidR="00A8240B" w:rsidRPr="00711385" w:rsidRDefault="00A8240B" w:rsidP="00A8240B">
      <w:pPr>
        <w:tabs>
          <w:tab w:val="left" w:pos="1134"/>
        </w:tabs>
        <w:ind w:left="555"/>
        <w:jc w:val="both"/>
        <w:rPr>
          <w:rFonts w:ascii="Arial" w:hAnsi="Arial" w:cs="Arial"/>
          <w:b/>
          <w:sz w:val="22"/>
          <w:szCs w:val="22"/>
        </w:rPr>
      </w:pPr>
    </w:p>
    <w:p w:rsidR="003A34B8" w:rsidRPr="00711385" w:rsidRDefault="00475661" w:rsidP="00661CD0">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Será observado o prazo de até 30 (trinta) dias para pagamento, contado da data final do período de adimplemento, conforme estabelece o </w:t>
      </w:r>
      <w:r w:rsidR="002E4197" w:rsidRPr="00711385">
        <w:rPr>
          <w:rFonts w:ascii="Arial" w:hAnsi="Arial" w:cs="Arial"/>
          <w:sz w:val="22"/>
          <w:szCs w:val="22"/>
        </w:rPr>
        <w:t>a</w:t>
      </w:r>
      <w:r w:rsidRPr="00711385">
        <w:rPr>
          <w:rFonts w:ascii="Arial" w:hAnsi="Arial" w:cs="Arial"/>
          <w:sz w:val="22"/>
          <w:szCs w:val="22"/>
        </w:rPr>
        <w:t xml:space="preserve">rt. 40, inciso XIV, alínea “a”, da Lei </w:t>
      </w:r>
      <w:r w:rsidR="003F5D28" w:rsidRPr="00711385">
        <w:rPr>
          <w:rFonts w:ascii="Arial" w:hAnsi="Arial" w:cs="Arial"/>
          <w:sz w:val="22"/>
          <w:szCs w:val="22"/>
        </w:rPr>
        <w:t>nº</w:t>
      </w:r>
      <w:r w:rsidRPr="00711385">
        <w:rPr>
          <w:rFonts w:ascii="Arial" w:hAnsi="Arial" w:cs="Arial"/>
          <w:sz w:val="22"/>
          <w:szCs w:val="22"/>
        </w:rPr>
        <w:t xml:space="preserve"> 8.666/</w:t>
      </w:r>
      <w:r w:rsidR="003F5D28" w:rsidRPr="00711385">
        <w:rPr>
          <w:rFonts w:ascii="Arial" w:hAnsi="Arial" w:cs="Arial"/>
          <w:sz w:val="22"/>
          <w:szCs w:val="22"/>
        </w:rPr>
        <w:t>19</w:t>
      </w:r>
      <w:r w:rsidRPr="00711385">
        <w:rPr>
          <w:rFonts w:ascii="Arial" w:hAnsi="Arial" w:cs="Arial"/>
          <w:sz w:val="22"/>
          <w:szCs w:val="22"/>
        </w:rPr>
        <w:t xml:space="preserve">93, </w:t>
      </w:r>
      <w:r w:rsidR="003A34B8" w:rsidRPr="00711385">
        <w:rPr>
          <w:rFonts w:ascii="Arial" w:hAnsi="Arial" w:cs="Arial"/>
          <w:sz w:val="22"/>
          <w:szCs w:val="22"/>
        </w:rPr>
        <w:t>mediante apresentação da nota fiscal/fatura devidamente atestada pela Fis</w:t>
      </w:r>
      <w:r w:rsidR="00376F2E" w:rsidRPr="00711385">
        <w:rPr>
          <w:rFonts w:ascii="Arial" w:hAnsi="Arial" w:cs="Arial"/>
          <w:sz w:val="22"/>
          <w:szCs w:val="22"/>
        </w:rPr>
        <w:t>calização da CODEVASF</w:t>
      </w:r>
      <w:r w:rsidR="003A34B8" w:rsidRPr="00711385">
        <w:rPr>
          <w:rFonts w:ascii="Arial" w:hAnsi="Arial" w:cs="Arial"/>
          <w:sz w:val="22"/>
          <w:szCs w:val="22"/>
        </w:rPr>
        <w:t>.</w:t>
      </w:r>
    </w:p>
    <w:p w:rsidR="00727086" w:rsidRPr="00711385" w:rsidRDefault="00727086" w:rsidP="00727086">
      <w:pPr>
        <w:ind w:left="851"/>
        <w:jc w:val="both"/>
        <w:rPr>
          <w:rFonts w:ascii="Arial" w:hAnsi="Arial" w:cs="Arial"/>
          <w:sz w:val="22"/>
          <w:szCs w:val="22"/>
        </w:rPr>
      </w:pPr>
    </w:p>
    <w:p w:rsidR="00A8240B" w:rsidRPr="00711385" w:rsidRDefault="00A8240B" w:rsidP="00661CD0">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A Nota Fiscal/Fatura deverá destacar o </w:t>
      </w:r>
      <w:proofErr w:type="spellStart"/>
      <w:r w:rsidRPr="00711385">
        <w:rPr>
          <w:rFonts w:ascii="Arial" w:hAnsi="Arial" w:cs="Arial"/>
          <w:sz w:val="22"/>
          <w:szCs w:val="22"/>
        </w:rPr>
        <w:t>valordo</w:t>
      </w:r>
      <w:proofErr w:type="spellEnd"/>
      <w:r w:rsidRPr="00711385">
        <w:rPr>
          <w:rFonts w:ascii="Arial" w:hAnsi="Arial" w:cs="Arial"/>
          <w:sz w:val="22"/>
          <w:szCs w:val="22"/>
        </w:rPr>
        <w:t xml:space="preserve"> IRPJ e demais contribuições incidentes, para fins de retenção na fonte, de acordo com art. 1º, </w:t>
      </w:r>
      <w:r w:rsidR="006041CC" w:rsidRPr="00711385">
        <w:rPr>
          <w:rFonts w:ascii="Arial" w:hAnsi="Arial" w:cs="Arial"/>
          <w:sz w:val="22"/>
          <w:szCs w:val="22"/>
        </w:rPr>
        <w:t xml:space="preserve">§ 6º da IN/SRF nº 480/2004, ou informar a isenção, não incidência ou alíquota zero e o respectivo enquadramento legal, </w:t>
      </w:r>
      <w:proofErr w:type="gramStart"/>
      <w:r w:rsidR="006041CC" w:rsidRPr="00711385">
        <w:rPr>
          <w:rFonts w:ascii="Arial" w:hAnsi="Arial" w:cs="Arial"/>
          <w:sz w:val="22"/>
          <w:szCs w:val="22"/>
        </w:rPr>
        <w:t>sob pena</w:t>
      </w:r>
      <w:proofErr w:type="gramEnd"/>
      <w:r w:rsidR="006041CC" w:rsidRPr="00711385">
        <w:rPr>
          <w:rFonts w:ascii="Arial" w:hAnsi="Arial" w:cs="Arial"/>
          <w:sz w:val="22"/>
          <w:szCs w:val="22"/>
        </w:rPr>
        <w:t xml:space="preserve"> de retenção do imposto de renda e das contribuições sobre o valor total do documento fiscal, no percentual correspondente à natureza do </w:t>
      </w:r>
      <w:r w:rsidR="00091C7E" w:rsidRPr="00711385">
        <w:rPr>
          <w:rFonts w:ascii="Arial" w:hAnsi="Arial" w:cs="Arial"/>
          <w:sz w:val="22"/>
          <w:szCs w:val="22"/>
        </w:rPr>
        <w:t>fornecimento</w:t>
      </w:r>
      <w:r w:rsidR="006041CC" w:rsidRPr="00711385">
        <w:rPr>
          <w:rFonts w:ascii="Arial" w:hAnsi="Arial" w:cs="Arial"/>
          <w:sz w:val="22"/>
          <w:szCs w:val="22"/>
        </w:rPr>
        <w:t>.</w:t>
      </w:r>
    </w:p>
    <w:p w:rsidR="00A8240B" w:rsidRPr="00711385" w:rsidRDefault="00A8240B" w:rsidP="00475661">
      <w:pPr>
        <w:tabs>
          <w:tab w:val="left" w:pos="1134"/>
        </w:tabs>
        <w:jc w:val="both"/>
        <w:rPr>
          <w:rFonts w:ascii="Arial" w:hAnsi="Arial" w:cs="Arial"/>
          <w:sz w:val="22"/>
          <w:szCs w:val="22"/>
        </w:rPr>
      </w:pPr>
    </w:p>
    <w:p w:rsidR="003A34B8" w:rsidRPr="00711385" w:rsidRDefault="003A34B8" w:rsidP="00DD39F8">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As notas fiscais/faturas só serão liberadas para pagamento após aprovadas pela área gestora, estar isentas de erros ou omissões, sem o que, serão, de forma imediata, devolvidas à </w:t>
      </w:r>
      <w:r w:rsidR="00A82BF8" w:rsidRPr="00711385">
        <w:rPr>
          <w:rFonts w:ascii="Arial" w:hAnsi="Arial" w:cs="Arial"/>
          <w:sz w:val="22"/>
          <w:szCs w:val="22"/>
        </w:rPr>
        <w:t>CONTRATADA</w:t>
      </w:r>
      <w:r w:rsidRPr="00711385">
        <w:rPr>
          <w:rFonts w:ascii="Arial" w:hAnsi="Arial" w:cs="Arial"/>
          <w:sz w:val="22"/>
          <w:szCs w:val="22"/>
        </w:rPr>
        <w:t xml:space="preserve"> para correções, não se alterando a data de adimplemento da obrigação.</w:t>
      </w:r>
    </w:p>
    <w:p w:rsidR="003A34B8" w:rsidRPr="00711385" w:rsidRDefault="003A34B8">
      <w:pPr>
        <w:tabs>
          <w:tab w:val="left" w:pos="1134"/>
        </w:tabs>
        <w:jc w:val="both"/>
        <w:rPr>
          <w:rFonts w:ascii="Arial" w:hAnsi="Arial" w:cs="Arial"/>
          <w:sz w:val="22"/>
          <w:szCs w:val="22"/>
        </w:rPr>
      </w:pPr>
    </w:p>
    <w:p w:rsidR="003A34B8" w:rsidRPr="00711385" w:rsidRDefault="003A34B8" w:rsidP="00DD39F8">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O documento de cobrança indicará, obrigatoriamente, o número do Contrato, o número e a data de emissão da Nota de Empenho</w:t>
      </w:r>
      <w:r w:rsidR="00DD5E72" w:rsidRPr="00711385">
        <w:rPr>
          <w:rFonts w:ascii="Arial" w:hAnsi="Arial" w:cs="Arial"/>
          <w:sz w:val="22"/>
          <w:szCs w:val="22"/>
        </w:rPr>
        <w:t xml:space="preserve"> - NE,</w:t>
      </w:r>
      <w:proofErr w:type="gramStart"/>
      <w:r w:rsidR="00DD5E72" w:rsidRPr="00711385">
        <w:rPr>
          <w:rFonts w:ascii="Arial" w:hAnsi="Arial" w:cs="Arial"/>
          <w:sz w:val="22"/>
          <w:szCs w:val="22"/>
        </w:rPr>
        <w:t xml:space="preserve">  </w:t>
      </w:r>
      <w:proofErr w:type="gramEnd"/>
      <w:r w:rsidR="00DD5E72" w:rsidRPr="00711385">
        <w:rPr>
          <w:rFonts w:ascii="Arial" w:hAnsi="Arial" w:cs="Arial"/>
          <w:sz w:val="22"/>
          <w:szCs w:val="22"/>
        </w:rPr>
        <w:t>emitida  pela   CODEVASF</w:t>
      </w:r>
      <w:r w:rsidRPr="00711385">
        <w:rPr>
          <w:rFonts w:ascii="Arial" w:hAnsi="Arial" w:cs="Arial"/>
          <w:sz w:val="22"/>
          <w:szCs w:val="22"/>
        </w:rPr>
        <w:t>,  e  que   cubram a execução dos serviços objeto do Pregão Eletrônico.</w:t>
      </w:r>
    </w:p>
    <w:p w:rsidR="003A34B8" w:rsidRPr="00711385" w:rsidRDefault="003A34B8">
      <w:pPr>
        <w:tabs>
          <w:tab w:val="left" w:pos="1134"/>
        </w:tabs>
        <w:jc w:val="both"/>
        <w:rPr>
          <w:rFonts w:ascii="Arial" w:hAnsi="Arial" w:cs="Arial"/>
          <w:sz w:val="22"/>
          <w:szCs w:val="22"/>
        </w:rPr>
      </w:pPr>
    </w:p>
    <w:p w:rsidR="003A34B8" w:rsidRPr="00711385" w:rsidRDefault="003A34B8" w:rsidP="00DD39F8">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Os pagamentos serão creditados em nome da </w:t>
      </w:r>
      <w:r w:rsidR="00A82BF8" w:rsidRPr="00711385">
        <w:rPr>
          <w:rFonts w:ascii="Arial" w:hAnsi="Arial" w:cs="Arial"/>
          <w:sz w:val="22"/>
          <w:szCs w:val="22"/>
        </w:rPr>
        <w:t>CONTRATADA</w:t>
      </w:r>
      <w:r w:rsidRPr="00711385">
        <w:rPr>
          <w:rFonts w:ascii="Arial" w:hAnsi="Arial" w:cs="Arial"/>
          <w:sz w:val="22"/>
          <w:szCs w:val="22"/>
        </w:rPr>
        <w:t>, mediante Ordem Bancária</w:t>
      </w:r>
      <w:proofErr w:type="gramStart"/>
      <w:r w:rsidRPr="00711385">
        <w:rPr>
          <w:rFonts w:ascii="Arial" w:hAnsi="Arial" w:cs="Arial"/>
          <w:sz w:val="22"/>
          <w:szCs w:val="22"/>
        </w:rPr>
        <w:t xml:space="preserve">  </w:t>
      </w:r>
      <w:proofErr w:type="gramEnd"/>
      <w:r w:rsidRPr="00711385">
        <w:rPr>
          <w:rFonts w:ascii="Arial" w:hAnsi="Arial" w:cs="Arial"/>
          <w:sz w:val="22"/>
          <w:szCs w:val="22"/>
        </w:rPr>
        <w:t>em Conta Corrente por ela indicada ou por meio de Ordem Bancária para pagamento de faturas com Código de Barras, uma vez satisfeitas as condições estabelecidas neste Contrato e no Edital.</w:t>
      </w:r>
    </w:p>
    <w:p w:rsidR="003A34B8" w:rsidRPr="00711385" w:rsidRDefault="003A34B8">
      <w:pPr>
        <w:tabs>
          <w:tab w:val="left" w:pos="1134"/>
        </w:tabs>
        <w:jc w:val="both"/>
        <w:rPr>
          <w:rFonts w:ascii="Arial" w:hAnsi="Arial" w:cs="Arial"/>
          <w:sz w:val="22"/>
          <w:szCs w:val="22"/>
        </w:rPr>
      </w:pPr>
    </w:p>
    <w:p w:rsidR="003A34B8" w:rsidRPr="00711385" w:rsidRDefault="003A34B8" w:rsidP="00DD39F8">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Eventual solicitação de reequilíbrio Econômico-Financeiro do contrato será analisada consoante os pressupostos da Teoria da Imprevisão, nos termos do artigo 65, i</w:t>
      </w:r>
      <w:r w:rsidR="00A17D2D" w:rsidRPr="00711385">
        <w:rPr>
          <w:rFonts w:ascii="Arial" w:hAnsi="Arial" w:cs="Arial"/>
          <w:sz w:val="22"/>
          <w:szCs w:val="22"/>
        </w:rPr>
        <w:t>nciso II, alínea "d", da Lei n</w:t>
      </w:r>
      <w:r w:rsidRPr="00711385">
        <w:rPr>
          <w:rFonts w:ascii="Arial" w:hAnsi="Arial" w:cs="Arial"/>
          <w:sz w:val="22"/>
          <w:szCs w:val="22"/>
        </w:rPr>
        <w:t>º 8.666/</w:t>
      </w:r>
      <w:r w:rsidR="003F5D28" w:rsidRPr="00711385">
        <w:rPr>
          <w:rFonts w:ascii="Arial" w:hAnsi="Arial" w:cs="Arial"/>
          <w:sz w:val="22"/>
          <w:szCs w:val="22"/>
        </w:rPr>
        <w:t>19</w:t>
      </w:r>
      <w:r w:rsidRPr="00711385">
        <w:rPr>
          <w:rFonts w:ascii="Arial" w:hAnsi="Arial" w:cs="Arial"/>
          <w:sz w:val="22"/>
          <w:szCs w:val="22"/>
        </w:rPr>
        <w:t>93.</w:t>
      </w:r>
    </w:p>
    <w:p w:rsidR="003A34B8" w:rsidRPr="00711385" w:rsidRDefault="003A34B8">
      <w:pPr>
        <w:tabs>
          <w:tab w:val="left" w:pos="1134"/>
        </w:tabs>
        <w:jc w:val="both"/>
        <w:rPr>
          <w:rFonts w:ascii="Arial" w:hAnsi="Arial" w:cs="Arial"/>
          <w:sz w:val="22"/>
          <w:szCs w:val="22"/>
        </w:rPr>
      </w:pPr>
    </w:p>
    <w:p w:rsidR="003A34B8" w:rsidRPr="00711385" w:rsidRDefault="003A34B8" w:rsidP="00DD39F8">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A </w:t>
      </w:r>
      <w:r w:rsidR="00A82BF8" w:rsidRPr="00711385">
        <w:rPr>
          <w:rFonts w:ascii="Arial" w:hAnsi="Arial" w:cs="Arial"/>
          <w:sz w:val="22"/>
          <w:szCs w:val="22"/>
        </w:rPr>
        <w:t>CONTRATADA</w:t>
      </w:r>
      <w:r w:rsidRPr="00711385">
        <w:rPr>
          <w:rFonts w:ascii="Arial" w:hAnsi="Arial" w:cs="Arial"/>
          <w:sz w:val="22"/>
          <w:szCs w:val="22"/>
        </w:rPr>
        <w:t xml:space="preserve"> se obriga a manter, durante toda a execução do contrato, em compatibilidade com as obrigações por ele assumidas, todas as condições de habilitação e qualificação exigidas na licitação, conforme exigência contida no art. 55, inciso XIII, da Lei nº 8.666/</w:t>
      </w:r>
      <w:r w:rsidR="003F5D28" w:rsidRPr="00711385">
        <w:rPr>
          <w:rFonts w:ascii="Arial" w:hAnsi="Arial" w:cs="Arial"/>
          <w:sz w:val="22"/>
          <w:szCs w:val="22"/>
        </w:rPr>
        <w:t>19</w:t>
      </w:r>
      <w:r w:rsidRPr="00711385">
        <w:rPr>
          <w:rFonts w:ascii="Arial" w:hAnsi="Arial" w:cs="Arial"/>
          <w:sz w:val="22"/>
          <w:szCs w:val="22"/>
        </w:rPr>
        <w:t>93.</w:t>
      </w:r>
    </w:p>
    <w:p w:rsidR="003A34B8" w:rsidRPr="00711385" w:rsidRDefault="003A34B8">
      <w:pPr>
        <w:jc w:val="both"/>
        <w:rPr>
          <w:rFonts w:ascii="Arial" w:hAnsi="Arial" w:cs="Arial"/>
          <w:sz w:val="22"/>
          <w:szCs w:val="22"/>
        </w:rPr>
      </w:pPr>
    </w:p>
    <w:p w:rsidR="003A34B8" w:rsidRPr="00711385" w:rsidRDefault="003A34B8" w:rsidP="00DD39F8">
      <w:pPr>
        <w:pStyle w:val="PargrafodaLista"/>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Atendido ao disposto</w:t>
      </w:r>
      <w:r w:rsidR="005C6545" w:rsidRPr="00711385">
        <w:rPr>
          <w:rFonts w:ascii="Arial" w:hAnsi="Arial" w:cs="Arial"/>
          <w:sz w:val="22"/>
          <w:szCs w:val="22"/>
        </w:rPr>
        <w:t xml:space="preserve"> nos itens anteriores a CODEVASF</w:t>
      </w:r>
      <w:r w:rsidRPr="00711385">
        <w:rPr>
          <w:rFonts w:ascii="Arial" w:hAnsi="Arial" w:cs="Arial"/>
          <w:sz w:val="22"/>
          <w:szCs w:val="22"/>
        </w:rPr>
        <w:t xml:space="preserve"> considera como data final do período de adimplemento, a data útil seguinte à data de entrega do documento de cobrança no local de pagamento dos serviços, a partir da qual será observado o prazo para pagamento, conforme estabelecido no art. 9º do Decreto </w:t>
      </w:r>
      <w:r w:rsidR="003F5D28" w:rsidRPr="00711385">
        <w:rPr>
          <w:rFonts w:ascii="Arial" w:hAnsi="Arial" w:cs="Arial"/>
          <w:sz w:val="22"/>
          <w:szCs w:val="22"/>
        </w:rPr>
        <w:t>nº</w:t>
      </w:r>
      <w:r w:rsidRPr="00711385">
        <w:rPr>
          <w:rFonts w:ascii="Arial" w:hAnsi="Arial" w:cs="Arial"/>
          <w:sz w:val="22"/>
          <w:szCs w:val="22"/>
        </w:rPr>
        <w:t xml:space="preserve"> 1.054, de 07/02/</w:t>
      </w:r>
      <w:r w:rsidR="003F5D28" w:rsidRPr="00711385">
        <w:rPr>
          <w:rFonts w:ascii="Arial" w:hAnsi="Arial" w:cs="Arial"/>
          <w:sz w:val="22"/>
          <w:szCs w:val="22"/>
        </w:rPr>
        <w:t>19</w:t>
      </w:r>
      <w:r w:rsidRPr="00711385">
        <w:rPr>
          <w:rFonts w:ascii="Arial" w:hAnsi="Arial" w:cs="Arial"/>
          <w:sz w:val="22"/>
          <w:szCs w:val="22"/>
        </w:rPr>
        <w:t>94.</w:t>
      </w:r>
    </w:p>
    <w:p w:rsidR="003A34B8" w:rsidRPr="00711385" w:rsidRDefault="003A34B8">
      <w:pPr>
        <w:tabs>
          <w:tab w:val="left" w:pos="1134"/>
        </w:tabs>
        <w:jc w:val="both"/>
        <w:rPr>
          <w:rFonts w:ascii="Arial" w:hAnsi="Arial" w:cs="Arial"/>
          <w:sz w:val="22"/>
          <w:szCs w:val="22"/>
        </w:rPr>
      </w:pPr>
    </w:p>
    <w:p w:rsidR="003A34B8" w:rsidRPr="00711385" w:rsidRDefault="003A34B8" w:rsidP="00DD39F8">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 xml:space="preserve">É de inteira responsabilidade </w:t>
      </w:r>
      <w:r w:rsidR="00786F74" w:rsidRPr="00711385">
        <w:rPr>
          <w:rFonts w:ascii="Arial" w:hAnsi="Arial" w:cs="Arial"/>
          <w:sz w:val="22"/>
          <w:szCs w:val="22"/>
        </w:rPr>
        <w:t xml:space="preserve">da </w:t>
      </w:r>
      <w:r w:rsidR="00A82BF8" w:rsidRPr="00711385">
        <w:rPr>
          <w:rFonts w:ascii="Arial" w:hAnsi="Arial" w:cs="Arial"/>
          <w:sz w:val="22"/>
          <w:szCs w:val="22"/>
        </w:rPr>
        <w:t>CONTRATADA</w:t>
      </w:r>
      <w:r w:rsidR="00786F74" w:rsidRPr="00711385">
        <w:rPr>
          <w:rFonts w:ascii="Arial" w:hAnsi="Arial" w:cs="Arial"/>
          <w:sz w:val="22"/>
          <w:szCs w:val="22"/>
        </w:rPr>
        <w:t xml:space="preserve"> entrega a CODEVASF</w:t>
      </w:r>
      <w:r w:rsidRPr="00711385">
        <w:rPr>
          <w:rFonts w:ascii="Arial" w:hAnsi="Arial" w:cs="Arial"/>
          <w:sz w:val="22"/>
          <w:szCs w:val="22"/>
        </w:rPr>
        <w:t xml:space="preserve"> do documento de cobrança, de forma clara, objetiva e ordenada, que se não atendido, implica </w:t>
      </w:r>
      <w:r w:rsidR="00786F74" w:rsidRPr="00711385">
        <w:rPr>
          <w:rFonts w:ascii="Arial" w:hAnsi="Arial" w:cs="Arial"/>
          <w:sz w:val="22"/>
          <w:szCs w:val="22"/>
        </w:rPr>
        <w:t>em desconsideração pela CODEVASF</w:t>
      </w:r>
      <w:r w:rsidRPr="00711385">
        <w:rPr>
          <w:rFonts w:ascii="Arial" w:hAnsi="Arial" w:cs="Arial"/>
          <w:sz w:val="22"/>
          <w:szCs w:val="22"/>
        </w:rPr>
        <w:t xml:space="preserve"> dos prazos estabelecidos.</w:t>
      </w:r>
    </w:p>
    <w:p w:rsidR="00A4766C" w:rsidRPr="00711385" w:rsidRDefault="00A4766C" w:rsidP="00A4766C">
      <w:pPr>
        <w:pStyle w:val="PargrafodaLista"/>
        <w:rPr>
          <w:rFonts w:ascii="Arial" w:hAnsi="Arial" w:cs="Arial"/>
          <w:sz w:val="22"/>
          <w:szCs w:val="22"/>
        </w:rPr>
      </w:pPr>
    </w:p>
    <w:p w:rsidR="00A4766C" w:rsidRPr="00711385" w:rsidRDefault="00A4766C" w:rsidP="00DD39F8">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b/>
          <w:sz w:val="22"/>
          <w:szCs w:val="22"/>
        </w:rPr>
        <w:t xml:space="preserve">Além das condições aqui estabelecidas, deve-se levar em conta as constantes no item </w:t>
      </w:r>
      <w:proofErr w:type="gramStart"/>
      <w:r w:rsidRPr="00711385">
        <w:rPr>
          <w:rFonts w:ascii="Arial" w:hAnsi="Arial" w:cs="Arial"/>
          <w:b/>
          <w:sz w:val="22"/>
          <w:szCs w:val="22"/>
        </w:rPr>
        <w:t>8</w:t>
      </w:r>
      <w:proofErr w:type="gramEnd"/>
      <w:r w:rsidRPr="00711385">
        <w:rPr>
          <w:rFonts w:ascii="Arial" w:hAnsi="Arial" w:cs="Arial"/>
          <w:b/>
          <w:sz w:val="22"/>
          <w:szCs w:val="22"/>
        </w:rPr>
        <w:t xml:space="preserve"> do Termo de Referência constante no anexo I deste edital.</w:t>
      </w:r>
    </w:p>
    <w:p w:rsidR="003A34B8" w:rsidRPr="00711385" w:rsidRDefault="003A34B8">
      <w:pPr>
        <w:tabs>
          <w:tab w:val="left" w:pos="1134"/>
        </w:tabs>
        <w:jc w:val="both"/>
        <w:rPr>
          <w:rFonts w:ascii="Arial" w:hAnsi="Arial" w:cs="Arial"/>
          <w:sz w:val="22"/>
          <w:szCs w:val="22"/>
        </w:rPr>
      </w:pPr>
    </w:p>
    <w:p w:rsidR="003A34B8" w:rsidRPr="00711385" w:rsidRDefault="003A34B8" w:rsidP="00DD39F8">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sz w:val="22"/>
          <w:szCs w:val="22"/>
        </w:rPr>
        <w:t>Será considerado em atraso o pagamento efetuado após o prazo estabelecido na</w:t>
      </w:r>
      <w:proofErr w:type="gramStart"/>
      <w:r w:rsidRPr="00711385">
        <w:rPr>
          <w:rFonts w:ascii="Arial" w:hAnsi="Arial" w:cs="Arial"/>
          <w:sz w:val="22"/>
          <w:szCs w:val="22"/>
        </w:rPr>
        <w:t xml:space="preserve"> </w:t>
      </w:r>
      <w:r w:rsidR="00E63D65" w:rsidRPr="00711385">
        <w:rPr>
          <w:rFonts w:ascii="Arial" w:hAnsi="Arial" w:cs="Arial"/>
          <w:sz w:val="22"/>
          <w:szCs w:val="22"/>
        </w:rPr>
        <w:t xml:space="preserve">   </w:t>
      </w:r>
      <w:proofErr w:type="gramEnd"/>
      <w:r w:rsidRPr="00711385">
        <w:rPr>
          <w:rFonts w:ascii="Arial" w:hAnsi="Arial" w:cs="Arial"/>
          <w:sz w:val="22"/>
          <w:szCs w:val="22"/>
        </w:rPr>
        <w:t>subcláus</w:t>
      </w:r>
      <w:r w:rsidR="00786F74" w:rsidRPr="00711385">
        <w:rPr>
          <w:rFonts w:ascii="Arial" w:hAnsi="Arial" w:cs="Arial"/>
          <w:sz w:val="22"/>
          <w:szCs w:val="22"/>
        </w:rPr>
        <w:t xml:space="preserve">ula </w:t>
      </w:r>
      <w:r w:rsidR="00B1743A" w:rsidRPr="00711385">
        <w:rPr>
          <w:rFonts w:ascii="Arial" w:hAnsi="Arial" w:cs="Arial"/>
          <w:sz w:val="22"/>
          <w:szCs w:val="22"/>
        </w:rPr>
        <w:t>2</w:t>
      </w:r>
      <w:r w:rsidR="00AB0349" w:rsidRPr="00711385">
        <w:rPr>
          <w:rFonts w:ascii="Arial" w:hAnsi="Arial" w:cs="Arial"/>
          <w:sz w:val="22"/>
          <w:szCs w:val="22"/>
        </w:rPr>
        <w:t>3</w:t>
      </w:r>
      <w:r w:rsidR="00786F74" w:rsidRPr="00711385">
        <w:rPr>
          <w:rFonts w:ascii="Arial" w:hAnsi="Arial" w:cs="Arial"/>
          <w:sz w:val="22"/>
          <w:szCs w:val="22"/>
        </w:rPr>
        <w:t>.</w:t>
      </w:r>
      <w:r w:rsidR="002B45DE" w:rsidRPr="00711385">
        <w:rPr>
          <w:rFonts w:ascii="Arial" w:hAnsi="Arial" w:cs="Arial"/>
          <w:sz w:val="22"/>
          <w:szCs w:val="22"/>
        </w:rPr>
        <w:t>1</w:t>
      </w:r>
      <w:r w:rsidR="00786F74" w:rsidRPr="00711385">
        <w:rPr>
          <w:rFonts w:ascii="Arial" w:hAnsi="Arial" w:cs="Arial"/>
          <w:sz w:val="22"/>
          <w:szCs w:val="22"/>
        </w:rPr>
        <w:t>, caso em que a CODEVASF</w:t>
      </w:r>
      <w:r w:rsidRPr="00711385">
        <w:rPr>
          <w:rFonts w:ascii="Arial" w:hAnsi="Arial" w:cs="Arial"/>
          <w:sz w:val="22"/>
          <w:szCs w:val="22"/>
        </w:rPr>
        <w:t xml:space="preserve"> pagará atualização financeira, aplicando-se a seguinte fórmula:</w:t>
      </w:r>
      <w:r w:rsidR="00704624" w:rsidRPr="00711385">
        <w:rPr>
          <w:rFonts w:ascii="Arial" w:hAnsi="Arial" w:cs="Arial"/>
          <w:sz w:val="22"/>
          <w:szCs w:val="22"/>
        </w:rPr>
        <w:t xml:space="preserve"> </w:t>
      </w:r>
    </w:p>
    <w:p w:rsidR="002B45DE" w:rsidRPr="00711385" w:rsidRDefault="002B45DE" w:rsidP="002B45DE">
      <w:pPr>
        <w:ind w:left="993"/>
        <w:jc w:val="both"/>
        <w:rPr>
          <w:rFonts w:ascii="Arial" w:hAnsi="Arial" w:cs="Arial"/>
          <w:sz w:val="22"/>
          <w:szCs w:val="22"/>
        </w:rPr>
      </w:pPr>
    </w:p>
    <w:p w:rsidR="003A34B8" w:rsidRPr="00711385" w:rsidRDefault="003A34B8" w:rsidP="004D5803">
      <w:pPr>
        <w:autoSpaceDE w:val="0"/>
        <w:autoSpaceDN w:val="0"/>
        <w:adjustRightInd w:val="0"/>
        <w:ind w:left="993"/>
        <w:rPr>
          <w:rFonts w:ascii="Arial" w:hAnsi="Arial" w:cs="Arial"/>
          <w:sz w:val="22"/>
          <w:szCs w:val="22"/>
        </w:rPr>
      </w:pPr>
      <w:r w:rsidRPr="00711385">
        <w:rPr>
          <w:rFonts w:ascii="Arial" w:hAnsi="Arial" w:cs="Arial"/>
          <w:b/>
          <w:bCs/>
          <w:sz w:val="22"/>
          <w:szCs w:val="22"/>
        </w:rPr>
        <w:t>AM = P x I</w:t>
      </w:r>
      <w:r w:rsidRPr="00711385">
        <w:rPr>
          <w:rFonts w:ascii="Arial" w:hAnsi="Arial" w:cs="Arial"/>
          <w:sz w:val="22"/>
          <w:szCs w:val="22"/>
        </w:rPr>
        <w:t>, onde:</w:t>
      </w:r>
    </w:p>
    <w:p w:rsidR="003A34B8" w:rsidRPr="00711385" w:rsidRDefault="003A34B8" w:rsidP="004D5803">
      <w:pPr>
        <w:autoSpaceDE w:val="0"/>
        <w:autoSpaceDN w:val="0"/>
        <w:adjustRightInd w:val="0"/>
        <w:ind w:left="993"/>
        <w:rPr>
          <w:rFonts w:ascii="Arial" w:hAnsi="Arial" w:cs="Arial"/>
          <w:b/>
          <w:bCs/>
          <w:sz w:val="22"/>
          <w:szCs w:val="22"/>
        </w:rPr>
      </w:pPr>
      <w:r w:rsidRPr="00711385">
        <w:rPr>
          <w:rFonts w:ascii="Arial" w:hAnsi="Arial" w:cs="Arial"/>
          <w:b/>
          <w:bCs/>
          <w:sz w:val="22"/>
          <w:szCs w:val="22"/>
        </w:rPr>
        <w:t xml:space="preserve">AM </w:t>
      </w:r>
      <w:r w:rsidRPr="00711385">
        <w:rPr>
          <w:rFonts w:ascii="Arial" w:hAnsi="Arial" w:cs="Arial"/>
          <w:sz w:val="22"/>
          <w:szCs w:val="22"/>
        </w:rPr>
        <w:t>= Atualização Monetária;</w:t>
      </w:r>
    </w:p>
    <w:p w:rsidR="003A34B8" w:rsidRPr="00711385" w:rsidRDefault="003A34B8" w:rsidP="004D5803">
      <w:pPr>
        <w:autoSpaceDE w:val="0"/>
        <w:autoSpaceDN w:val="0"/>
        <w:adjustRightInd w:val="0"/>
        <w:ind w:left="993"/>
        <w:rPr>
          <w:rFonts w:ascii="Arial" w:hAnsi="Arial" w:cs="Arial"/>
          <w:b/>
          <w:bCs/>
          <w:sz w:val="22"/>
          <w:szCs w:val="22"/>
        </w:rPr>
      </w:pPr>
      <w:r w:rsidRPr="00711385">
        <w:rPr>
          <w:rFonts w:ascii="Arial" w:hAnsi="Arial" w:cs="Arial"/>
          <w:b/>
          <w:bCs/>
          <w:sz w:val="22"/>
          <w:szCs w:val="22"/>
        </w:rPr>
        <w:t xml:space="preserve">P </w:t>
      </w:r>
      <w:r w:rsidRPr="00711385">
        <w:rPr>
          <w:rFonts w:ascii="Arial" w:hAnsi="Arial" w:cs="Arial"/>
          <w:sz w:val="22"/>
          <w:szCs w:val="22"/>
        </w:rPr>
        <w:t xml:space="preserve">= Valor da Parcela a ser paga; </w:t>
      </w:r>
      <w:proofErr w:type="gramStart"/>
      <w:r w:rsidRPr="00711385">
        <w:rPr>
          <w:rFonts w:ascii="Arial" w:hAnsi="Arial" w:cs="Arial"/>
          <w:sz w:val="22"/>
          <w:szCs w:val="22"/>
        </w:rPr>
        <w:t>e</w:t>
      </w:r>
      <w:proofErr w:type="gramEnd"/>
    </w:p>
    <w:p w:rsidR="003A34B8" w:rsidRPr="00711385" w:rsidRDefault="003A34B8" w:rsidP="004D5803">
      <w:pPr>
        <w:autoSpaceDE w:val="0"/>
        <w:autoSpaceDN w:val="0"/>
        <w:adjustRightInd w:val="0"/>
        <w:ind w:left="993"/>
        <w:rPr>
          <w:rFonts w:ascii="Arial" w:hAnsi="Arial" w:cs="Arial"/>
          <w:sz w:val="22"/>
          <w:szCs w:val="22"/>
        </w:rPr>
      </w:pPr>
      <w:r w:rsidRPr="00711385">
        <w:rPr>
          <w:rFonts w:ascii="Arial" w:hAnsi="Arial" w:cs="Arial"/>
          <w:b/>
          <w:bCs/>
          <w:sz w:val="22"/>
          <w:szCs w:val="22"/>
        </w:rPr>
        <w:t xml:space="preserve">I </w:t>
      </w:r>
      <w:r w:rsidRPr="00711385">
        <w:rPr>
          <w:rFonts w:ascii="Arial" w:hAnsi="Arial" w:cs="Arial"/>
          <w:sz w:val="22"/>
          <w:szCs w:val="22"/>
        </w:rPr>
        <w:t xml:space="preserve">= Percentual de atualização </w:t>
      </w:r>
      <w:proofErr w:type="gramStart"/>
      <w:r w:rsidRPr="00711385">
        <w:rPr>
          <w:rFonts w:ascii="Arial" w:hAnsi="Arial" w:cs="Arial"/>
          <w:sz w:val="22"/>
          <w:szCs w:val="22"/>
        </w:rPr>
        <w:t>monetária, assim apurado</w:t>
      </w:r>
      <w:proofErr w:type="gramEnd"/>
      <w:r w:rsidRPr="00711385">
        <w:rPr>
          <w:rFonts w:ascii="Arial" w:hAnsi="Arial" w:cs="Arial"/>
          <w:sz w:val="22"/>
          <w:szCs w:val="22"/>
        </w:rPr>
        <w:t>:</w:t>
      </w:r>
    </w:p>
    <w:p w:rsidR="003A34B8" w:rsidRPr="00711385" w:rsidRDefault="003A34B8" w:rsidP="004D5803">
      <w:pPr>
        <w:autoSpaceDE w:val="0"/>
        <w:autoSpaceDN w:val="0"/>
        <w:adjustRightInd w:val="0"/>
        <w:ind w:left="993"/>
        <w:rPr>
          <w:rFonts w:ascii="Arial" w:hAnsi="Arial" w:cs="Arial"/>
          <w:sz w:val="22"/>
          <w:szCs w:val="22"/>
        </w:rPr>
      </w:pPr>
      <w:r w:rsidRPr="00711385">
        <w:rPr>
          <w:rFonts w:ascii="Arial" w:hAnsi="Arial" w:cs="Arial"/>
          <w:b/>
          <w:bCs/>
          <w:sz w:val="22"/>
          <w:szCs w:val="22"/>
        </w:rPr>
        <w:t>I = (1+im</w:t>
      </w:r>
      <w:r w:rsidRPr="00711385">
        <w:rPr>
          <w:rFonts w:ascii="Arial" w:hAnsi="Arial" w:cs="Arial"/>
          <w:sz w:val="22"/>
          <w:szCs w:val="22"/>
        </w:rPr>
        <w:t>1</w:t>
      </w:r>
      <w:r w:rsidRPr="00711385">
        <w:rPr>
          <w:rFonts w:ascii="Arial" w:hAnsi="Arial" w:cs="Arial"/>
          <w:b/>
          <w:bCs/>
          <w:sz w:val="22"/>
          <w:szCs w:val="22"/>
        </w:rPr>
        <w:t>/100)</w:t>
      </w:r>
      <w:r w:rsidRPr="00711385">
        <w:rPr>
          <w:rFonts w:ascii="Arial" w:hAnsi="Arial" w:cs="Arial"/>
          <w:b/>
          <w:bCs/>
          <w:sz w:val="22"/>
          <w:szCs w:val="22"/>
          <w:vertAlign w:val="superscript"/>
        </w:rPr>
        <w:t>dx</w:t>
      </w:r>
      <w:r w:rsidRPr="00711385">
        <w:rPr>
          <w:rFonts w:ascii="Arial" w:hAnsi="Arial" w:cs="Arial"/>
          <w:sz w:val="22"/>
          <w:szCs w:val="22"/>
          <w:vertAlign w:val="superscript"/>
        </w:rPr>
        <w:t>1</w:t>
      </w:r>
      <w:r w:rsidRPr="00711385">
        <w:rPr>
          <w:rFonts w:ascii="Arial" w:hAnsi="Arial" w:cs="Arial"/>
          <w:b/>
          <w:bCs/>
          <w:sz w:val="22"/>
          <w:szCs w:val="22"/>
          <w:vertAlign w:val="superscript"/>
        </w:rPr>
        <w:t>/30</w:t>
      </w:r>
      <w:r w:rsidR="00704624" w:rsidRPr="00711385">
        <w:rPr>
          <w:rFonts w:ascii="Arial" w:hAnsi="Arial" w:cs="Arial"/>
          <w:b/>
          <w:bCs/>
          <w:sz w:val="22"/>
          <w:szCs w:val="22"/>
          <w:vertAlign w:val="superscript"/>
        </w:rPr>
        <w:t xml:space="preserve"> </w:t>
      </w:r>
      <w:r w:rsidRPr="00711385">
        <w:rPr>
          <w:rFonts w:ascii="Arial" w:hAnsi="Arial" w:cs="Arial"/>
          <w:b/>
          <w:bCs/>
          <w:sz w:val="22"/>
          <w:szCs w:val="22"/>
        </w:rPr>
        <w:t>x (1+im</w:t>
      </w:r>
      <w:r w:rsidRPr="00711385">
        <w:rPr>
          <w:rFonts w:ascii="Arial" w:hAnsi="Arial" w:cs="Arial"/>
          <w:sz w:val="22"/>
          <w:szCs w:val="22"/>
        </w:rPr>
        <w:t>2</w:t>
      </w:r>
      <w:r w:rsidRPr="00711385">
        <w:rPr>
          <w:rFonts w:ascii="Arial" w:hAnsi="Arial" w:cs="Arial"/>
          <w:b/>
          <w:bCs/>
          <w:sz w:val="22"/>
          <w:szCs w:val="22"/>
        </w:rPr>
        <w:t>/100)</w:t>
      </w:r>
      <w:r w:rsidRPr="00711385">
        <w:rPr>
          <w:rFonts w:ascii="Arial" w:hAnsi="Arial" w:cs="Arial"/>
          <w:b/>
          <w:bCs/>
          <w:sz w:val="22"/>
          <w:szCs w:val="22"/>
          <w:vertAlign w:val="superscript"/>
        </w:rPr>
        <w:t>dx</w:t>
      </w:r>
      <w:r w:rsidRPr="00711385">
        <w:rPr>
          <w:rFonts w:ascii="Arial" w:hAnsi="Arial" w:cs="Arial"/>
          <w:sz w:val="22"/>
          <w:szCs w:val="22"/>
          <w:vertAlign w:val="superscript"/>
        </w:rPr>
        <w:t>2</w:t>
      </w:r>
      <w:r w:rsidRPr="00711385">
        <w:rPr>
          <w:rFonts w:ascii="Arial" w:hAnsi="Arial" w:cs="Arial"/>
          <w:b/>
          <w:bCs/>
          <w:sz w:val="22"/>
          <w:szCs w:val="22"/>
          <w:vertAlign w:val="superscript"/>
        </w:rPr>
        <w:t>/30</w:t>
      </w:r>
      <w:r w:rsidR="00704624" w:rsidRPr="00711385">
        <w:rPr>
          <w:rFonts w:ascii="Arial" w:hAnsi="Arial" w:cs="Arial"/>
          <w:b/>
          <w:bCs/>
          <w:sz w:val="22"/>
          <w:szCs w:val="22"/>
          <w:vertAlign w:val="superscript"/>
        </w:rPr>
        <w:t xml:space="preserve"> </w:t>
      </w:r>
      <w:proofErr w:type="gramStart"/>
      <w:r w:rsidRPr="00711385">
        <w:rPr>
          <w:rFonts w:ascii="Arial" w:hAnsi="Arial" w:cs="Arial"/>
          <w:b/>
          <w:bCs/>
          <w:sz w:val="22"/>
          <w:szCs w:val="22"/>
        </w:rPr>
        <w:t>x ...</w:t>
      </w:r>
      <w:proofErr w:type="gramEnd"/>
      <w:r w:rsidRPr="00711385">
        <w:rPr>
          <w:rFonts w:ascii="Arial" w:hAnsi="Arial" w:cs="Arial"/>
          <w:b/>
          <w:bCs/>
          <w:sz w:val="22"/>
          <w:szCs w:val="22"/>
        </w:rPr>
        <w:t xml:space="preserve"> x (1+</w:t>
      </w:r>
      <w:proofErr w:type="spellStart"/>
      <w:r w:rsidRPr="00711385">
        <w:rPr>
          <w:rFonts w:ascii="Arial" w:hAnsi="Arial" w:cs="Arial"/>
          <w:b/>
          <w:bCs/>
          <w:sz w:val="22"/>
          <w:szCs w:val="22"/>
        </w:rPr>
        <w:t>im</w:t>
      </w:r>
      <w:r w:rsidRPr="00711385">
        <w:rPr>
          <w:rFonts w:ascii="Arial" w:hAnsi="Arial" w:cs="Arial"/>
          <w:sz w:val="22"/>
          <w:szCs w:val="22"/>
        </w:rPr>
        <w:t>n</w:t>
      </w:r>
      <w:proofErr w:type="spellEnd"/>
      <w:r w:rsidRPr="00711385">
        <w:rPr>
          <w:rFonts w:ascii="Arial" w:hAnsi="Arial" w:cs="Arial"/>
          <w:b/>
          <w:bCs/>
          <w:sz w:val="22"/>
          <w:szCs w:val="22"/>
        </w:rPr>
        <w:t>/100</w:t>
      </w:r>
      <w:proofErr w:type="gramStart"/>
      <w:r w:rsidRPr="00711385">
        <w:rPr>
          <w:rFonts w:ascii="Arial" w:hAnsi="Arial" w:cs="Arial"/>
          <w:b/>
          <w:bCs/>
          <w:sz w:val="22"/>
          <w:szCs w:val="22"/>
        </w:rPr>
        <w:t>)</w:t>
      </w:r>
      <w:proofErr w:type="spellStart"/>
      <w:r w:rsidRPr="00711385">
        <w:rPr>
          <w:rFonts w:ascii="Arial" w:hAnsi="Arial" w:cs="Arial"/>
          <w:b/>
          <w:bCs/>
          <w:sz w:val="22"/>
          <w:szCs w:val="22"/>
          <w:vertAlign w:val="superscript"/>
        </w:rPr>
        <w:t>dx</w:t>
      </w:r>
      <w:r w:rsidRPr="00711385">
        <w:rPr>
          <w:rFonts w:ascii="Arial" w:hAnsi="Arial" w:cs="Arial"/>
          <w:sz w:val="22"/>
          <w:szCs w:val="22"/>
          <w:vertAlign w:val="superscript"/>
        </w:rPr>
        <w:t>n</w:t>
      </w:r>
      <w:proofErr w:type="spellEnd"/>
      <w:proofErr w:type="gramEnd"/>
      <w:r w:rsidRPr="00711385">
        <w:rPr>
          <w:rFonts w:ascii="Arial" w:hAnsi="Arial" w:cs="Arial"/>
          <w:b/>
          <w:bCs/>
          <w:sz w:val="22"/>
          <w:szCs w:val="22"/>
          <w:vertAlign w:val="superscript"/>
        </w:rPr>
        <w:t>/30</w:t>
      </w:r>
      <w:r w:rsidRPr="00711385">
        <w:rPr>
          <w:rFonts w:ascii="Arial" w:hAnsi="Arial" w:cs="Arial"/>
          <w:b/>
          <w:bCs/>
          <w:sz w:val="22"/>
          <w:szCs w:val="22"/>
        </w:rPr>
        <w:t xml:space="preserve"> </w:t>
      </w:r>
      <w:r w:rsidRPr="00711385">
        <w:rPr>
          <w:rFonts w:ascii="Arial" w:hAnsi="Arial" w:cs="Arial"/>
          <w:sz w:val="22"/>
          <w:szCs w:val="22"/>
        </w:rPr>
        <w:t>- 1, onde:</w:t>
      </w:r>
    </w:p>
    <w:p w:rsidR="003A34B8" w:rsidRPr="00711385" w:rsidRDefault="003A34B8" w:rsidP="004D5803">
      <w:pPr>
        <w:autoSpaceDE w:val="0"/>
        <w:autoSpaceDN w:val="0"/>
        <w:adjustRightInd w:val="0"/>
        <w:ind w:left="993"/>
        <w:rPr>
          <w:rFonts w:ascii="Arial" w:hAnsi="Arial" w:cs="Arial"/>
          <w:sz w:val="22"/>
          <w:szCs w:val="22"/>
        </w:rPr>
      </w:pPr>
    </w:p>
    <w:p w:rsidR="003A34B8" w:rsidRPr="00711385" w:rsidRDefault="003A34B8" w:rsidP="004D5803">
      <w:pPr>
        <w:autoSpaceDE w:val="0"/>
        <w:autoSpaceDN w:val="0"/>
        <w:adjustRightInd w:val="0"/>
        <w:ind w:left="993"/>
        <w:rPr>
          <w:rFonts w:ascii="Arial" w:hAnsi="Arial" w:cs="Arial"/>
          <w:sz w:val="22"/>
          <w:szCs w:val="22"/>
        </w:rPr>
      </w:pPr>
      <w:r w:rsidRPr="00711385">
        <w:rPr>
          <w:rFonts w:ascii="Arial" w:hAnsi="Arial" w:cs="Arial"/>
          <w:b/>
          <w:bCs/>
          <w:sz w:val="22"/>
          <w:szCs w:val="22"/>
        </w:rPr>
        <w:t xml:space="preserve">  i </w:t>
      </w:r>
      <w:r w:rsidRPr="00711385">
        <w:rPr>
          <w:rFonts w:ascii="Arial" w:hAnsi="Arial" w:cs="Arial"/>
          <w:sz w:val="22"/>
          <w:szCs w:val="22"/>
        </w:rPr>
        <w:t>= Variação do Índice de Preço ao Consumidor Amplo - IPCA no mês “m”;</w:t>
      </w:r>
    </w:p>
    <w:p w:rsidR="003A34B8" w:rsidRPr="00711385" w:rsidRDefault="003A34B8" w:rsidP="004D5803">
      <w:pPr>
        <w:autoSpaceDE w:val="0"/>
        <w:autoSpaceDN w:val="0"/>
        <w:adjustRightInd w:val="0"/>
        <w:ind w:left="993"/>
        <w:rPr>
          <w:rFonts w:ascii="Arial" w:hAnsi="Arial" w:cs="Arial"/>
          <w:sz w:val="22"/>
          <w:szCs w:val="22"/>
        </w:rPr>
      </w:pPr>
      <w:r w:rsidRPr="00711385">
        <w:rPr>
          <w:rFonts w:ascii="Arial" w:hAnsi="Arial" w:cs="Arial"/>
          <w:b/>
          <w:bCs/>
          <w:sz w:val="22"/>
          <w:szCs w:val="22"/>
        </w:rPr>
        <w:t xml:space="preserve"> </w:t>
      </w:r>
      <w:r w:rsidR="009C455C" w:rsidRPr="00711385">
        <w:rPr>
          <w:rFonts w:ascii="Arial" w:hAnsi="Arial" w:cs="Arial"/>
          <w:b/>
          <w:bCs/>
          <w:sz w:val="22"/>
          <w:szCs w:val="22"/>
        </w:rPr>
        <w:t xml:space="preserve"> </w:t>
      </w:r>
      <w:r w:rsidRPr="00711385">
        <w:rPr>
          <w:rFonts w:ascii="Arial" w:hAnsi="Arial" w:cs="Arial"/>
          <w:b/>
          <w:bCs/>
          <w:sz w:val="22"/>
          <w:szCs w:val="22"/>
        </w:rPr>
        <w:t xml:space="preserve">d </w:t>
      </w:r>
      <w:r w:rsidRPr="00711385">
        <w:rPr>
          <w:rFonts w:ascii="Arial" w:hAnsi="Arial" w:cs="Arial"/>
          <w:sz w:val="22"/>
          <w:szCs w:val="22"/>
        </w:rPr>
        <w:t>= Número de dias em atraso no mês “m”;</w:t>
      </w:r>
    </w:p>
    <w:p w:rsidR="003A34B8" w:rsidRPr="00711385" w:rsidRDefault="003A34B8" w:rsidP="004D5803">
      <w:pPr>
        <w:ind w:left="993"/>
        <w:jc w:val="both"/>
        <w:rPr>
          <w:rFonts w:ascii="Arial" w:hAnsi="Arial" w:cs="Arial"/>
          <w:sz w:val="22"/>
          <w:szCs w:val="22"/>
        </w:rPr>
      </w:pPr>
      <w:r w:rsidRPr="00711385">
        <w:rPr>
          <w:rFonts w:ascii="Arial" w:hAnsi="Arial" w:cs="Arial"/>
          <w:b/>
          <w:bCs/>
          <w:sz w:val="22"/>
          <w:szCs w:val="22"/>
        </w:rPr>
        <w:t xml:space="preserve">m </w:t>
      </w:r>
      <w:r w:rsidRPr="00711385">
        <w:rPr>
          <w:rFonts w:ascii="Arial" w:hAnsi="Arial" w:cs="Arial"/>
          <w:sz w:val="22"/>
          <w:szCs w:val="22"/>
        </w:rPr>
        <w:t>= Meses considerados para o cálculo da atualização monetária</w:t>
      </w:r>
    </w:p>
    <w:p w:rsidR="003A34B8" w:rsidRPr="00711385" w:rsidRDefault="003A34B8">
      <w:pPr>
        <w:tabs>
          <w:tab w:val="left"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Não sendo conhecido o índice para o período, será utilizado no cálculo, o último índice conhecido.</w:t>
      </w:r>
    </w:p>
    <w:p w:rsidR="003A34B8" w:rsidRPr="00711385" w:rsidRDefault="003A34B8">
      <w:pPr>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203794" w:rsidRPr="00711385" w:rsidRDefault="00203794">
      <w:pPr>
        <w:jc w:val="both"/>
        <w:rPr>
          <w:rFonts w:ascii="Arial" w:hAnsi="Arial" w:cs="Arial"/>
          <w:sz w:val="22"/>
          <w:szCs w:val="22"/>
        </w:rPr>
      </w:pPr>
    </w:p>
    <w:p w:rsidR="003A34B8" w:rsidRPr="00711385" w:rsidRDefault="00555F96" w:rsidP="00B25353">
      <w:pPr>
        <w:pStyle w:val="PargrafodaLista"/>
        <w:numPr>
          <w:ilvl w:val="0"/>
          <w:numId w:val="1"/>
        </w:numPr>
        <w:ind w:left="993" w:hanging="993"/>
        <w:jc w:val="both"/>
        <w:rPr>
          <w:rFonts w:ascii="Arial" w:hAnsi="Arial" w:cs="Arial"/>
          <w:b/>
          <w:sz w:val="22"/>
          <w:szCs w:val="22"/>
        </w:rPr>
      </w:pPr>
      <w:r w:rsidRPr="00711385">
        <w:rPr>
          <w:rFonts w:ascii="Arial" w:hAnsi="Arial" w:cs="Arial"/>
          <w:b/>
          <w:sz w:val="22"/>
          <w:szCs w:val="22"/>
        </w:rPr>
        <w:t>DA</w:t>
      </w:r>
      <w:proofErr w:type="gramStart"/>
      <w:r w:rsidR="003A34B8" w:rsidRPr="00711385">
        <w:rPr>
          <w:rFonts w:ascii="Arial" w:hAnsi="Arial" w:cs="Arial"/>
          <w:b/>
          <w:sz w:val="22"/>
          <w:szCs w:val="22"/>
        </w:rPr>
        <w:t xml:space="preserve">  </w:t>
      </w:r>
      <w:proofErr w:type="gramEnd"/>
      <w:r w:rsidR="003A34B8" w:rsidRPr="00711385">
        <w:rPr>
          <w:rFonts w:ascii="Arial" w:hAnsi="Arial" w:cs="Arial"/>
          <w:b/>
          <w:sz w:val="22"/>
          <w:szCs w:val="22"/>
        </w:rPr>
        <w:t>RE</w:t>
      </w:r>
      <w:r w:rsidRPr="00711385">
        <w:rPr>
          <w:rFonts w:ascii="Arial" w:hAnsi="Arial" w:cs="Arial"/>
          <w:b/>
          <w:sz w:val="22"/>
          <w:szCs w:val="22"/>
        </w:rPr>
        <w:t xml:space="preserve">VISÃO </w:t>
      </w:r>
      <w:r w:rsidR="003A34B8" w:rsidRPr="00711385">
        <w:rPr>
          <w:rFonts w:ascii="Arial" w:hAnsi="Arial" w:cs="Arial"/>
          <w:b/>
          <w:sz w:val="22"/>
          <w:szCs w:val="22"/>
        </w:rPr>
        <w:t>DOS PREÇOS</w:t>
      </w:r>
      <w:r w:rsidR="006041CC" w:rsidRPr="00711385">
        <w:rPr>
          <w:rFonts w:ascii="Arial" w:hAnsi="Arial" w:cs="Arial"/>
          <w:b/>
          <w:sz w:val="22"/>
          <w:szCs w:val="22"/>
        </w:rPr>
        <w:tab/>
      </w:r>
    </w:p>
    <w:p w:rsidR="006041CC" w:rsidRPr="00711385" w:rsidRDefault="006041CC" w:rsidP="006041CC">
      <w:pPr>
        <w:tabs>
          <w:tab w:val="left" w:pos="1021"/>
          <w:tab w:val="left" w:pos="2042"/>
        </w:tabs>
        <w:jc w:val="both"/>
        <w:rPr>
          <w:rFonts w:ascii="Arial" w:hAnsi="Arial" w:cs="Arial"/>
          <w:b/>
          <w:sz w:val="22"/>
          <w:szCs w:val="22"/>
        </w:rPr>
      </w:pPr>
    </w:p>
    <w:p w:rsidR="00690391" w:rsidRPr="00711385" w:rsidRDefault="00555F96" w:rsidP="00690391">
      <w:pPr>
        <w:pStyle w:val="PargrafodaLista"/>
        <w:numPr>
          <w:ilvl w:val="1"/>
          <w:numId w:val="1"/>
        </w:numPr>
        <w:spacing w:after="240"/>
        <w:ind w:left="992" w:hanging="992"/>
        <w:jc w:val="both"/>
        <w:rPr>
          <w:rFonts w:ascii="Arial" w:hAnsi="Arial" w:cs="Arial"/>
          <w:sz w:val="22"/>
          <w:szCs w:val="22"/>
        </w:rPr>
      </w:pPr>
      <w:r w:rsidRPr="00711385">
        <w:rPr>
          <w:rFonts w:ascii="Arial" w:hAnsi="Arial" w:cs="Arial"/>
          <w:sz w:val="22"/>
          <w:szCs w:val="22"/>
        </w:rPr>
        <w:t>Os preços somente poderão ser revistos em caso de desequilíbrio econômico-financeiro do preço registrado,</w:t>
      </w:r>
      <w:r w:rsidR="007036C5" w:rsidRPr="00711385">
        <w:rPr>
          <w:rFonts w:ascii="Arial" w:hAnsi="Arial" w:cs="Arial"/>
          <w:sz w:val="22"/>
          <w:szCs w:val="22"/>
        </w:rPr>
        <w:t xml:space="preserve"> que eleve o custo dos produtos</w:t>
      </w:r>
      <w:r w:rsidRPr="00711385">
        <w:rPr>
          <w:rFonts w:ascii="Arial" w:hAnsi="Arial" w:cs="Arial"/>
          <w:sz w:val="22"/>
          <w:szCs w:val="22"/>
        </w:rPr>
        <w:t xml:space="preserve"> ou em decorrência de eventual redução daqueles praticados no mercado, conforme – </w:t>
      </w:r>
      <w:r w:rsidR="002E4197" w:rsidRPr="00711385">
        <w:rPr>
          <w:rFonts w:ascii="Arial" w:hAnsi="Arial" w:cs="Arial"/>
          <w:sz w:val="22"/>
          <w:szCs w:val="22"/>
        </w:rPr>
        <w:t>a</w:t>
      </w:r>
      <w:r w:rsidRPr="00711385">
        <w:rPr>
          <w:rFonts w:ascii="Arial" w:hAnsi="Arial" w:cs="Arial"/>
          <w:sz w:val="22"/>
          <w:szCs w:val="22"/>
        </w:rPr>
        <w:t>rt. 1</w:t>
      </w:r>
      <w:r w:rsidR="00AF77FC" w:rsidRPr="00711385">
        <w:rPr>
          <w:rFonts w:ascii="Arial" w:hAnsi="Arial" w:cs="Arial"/>
          <w:sz w:val="22"/>
          <w:szCs w:val="22"/>
        </w:rPr>
        <w:t>7</w:t>
      </w:r>
      <w:r w:rsidRPr="00711385">
        <w:rPr>
          <w:rFonts w:ascii="Arial" w:hAnsi="Arial" w:cs="Arial"/>
          <w:sz w:val="22"/>
          <w:szCs w:val="22"/>
        </w:rPr>
        <w:t xml:space="preserve"> e Inciso VIII do </w:t>
      </w:r>
      <w:r w:rsidR="002E4197" w:rsidRPr="00711385">
        <w:rPr>
          <w:rFonts w:ascii="Arial" w:hAnsi="Arial" w:cs="Arial"/>
          <w:sz w:val="22"/>
          <w:szCs w:val="22"/>
        </w:rPr>
        <w:t>a</w:t>
      </w:r>
      <w:r w:rsidRPr="00711385">
        <w:rPr>
          <w:rFonts w:ascii="Arial" w:hAnsi="Arial" w:cs="Arial"/>
          <w:sz w:val="22"/>
          <w:szCs w:val="22"/>
        </w:rPr>
        <w:t>r</w:t>
      </w:r>
      <w:r w:rsidR="0027232B" w:rsidRPr="00711385">
        <w:rPr>
          <w:rFonts w:ascii="Arial" w:hAnsi="Arial" w:cs="Arial"/>
          <w:sz w:val="22"/>
          <w:szCs w:val="22"/>
        </w:rPr>
        <w:t xml:space="preserve">t. </w:t>
      </w:r>
      <w:r w:rsidR="00AF77FC" w:rsidRPr="00711385">
        <w:rPr>
          <w:rFonts w:ascii="Arial" w:hAnsi="Arial" w:cs="Arial"/>
          <w:sz w:val="22"/>
          <w:szCs w:val="22"/>
        </w:rPr>
        <w:t>5</w:t>
      </w:r>
      <w:r w:rsidR="0027232B" w:rsidRPr="00711385">
        <w:rPr>
          <w:rFonts w:ascii="Arial" w:hAnsi="Arial" w:cs="Arial"/>
          <w:sz w:val="22"/>
          <w:szCs w:val="22"/>
        </w:rPr>
        <w:t xml:space="preserve">º do Decreto nº </w:t>
      </w:r>
      <w:r w:rsidR="00AF77FC" w:rsidRPr="00711385">
        <w:rPr>
          <w:rFonts w:ascii="Arial" w:hAnsi="Arial" w:cs="Arial"/>
          <w:sz w:val="22"/>
          <w:szCs w:val="22"/>
        </w:rPr>
        <w:t>7.892</w:t>
      </w:r>
      <w:r w:rsidR="0027232B" w:rsidRPr="00711385">
        <w:rPr>
          <w:rFonts w:ascii="Arial" w:hAnsi="Arial" w:cs="Arial"/>
          <w:sz w:val="22"/>
          <w:szCs w:val="22"/>
        </w:rPr>
        <w:t xml:space="preserve"> de </w:t>
      </w:r>
      <w:r w:rsidR="00AF77FC" w:rsidRPr="00711385">
        <w:rPr>
          <w:rFonts w:ascii="Arial" w:hAnsi="Arial" w:cs="Arial"/>
          <w:sz w:val="22"/>
          <w:szCs w:val="22"/>
        </w:rPr>
        <w:t>23</w:t>
      </w:r>
      <w:r w:rsidR="0027232B" w:rsidRPr="00711385">
        <w:rPr>
          <w:rFonts w:ascii="Arial" w:hAnsi="Arial" w:cs="Arial"/>
          <w:sz w:val="22"/>
          <w:szCs w:val="22"/>
        </w:rPr>
        <w:t>/0</w:t>
      </w:r>
      <w:r w:rsidR="00AF77FC" w:rsidRPr="00711385">
        <w:rPr>
          <w:rFonts w:ascii="Arial" w:hAnsi="Arial" w:cs="Arial"/>
          <w:sz w:val="22"/>
          <w:szCs w:val="22"/>
        </w:rPr>
        <w:t>1</w:t>
      </w:r>
      <w:r w:rsidR="0027232B" w:rsidRPr="00711385">
        <w:rPr>
          <w:rFonts w:ascii="Arial" w:hAnsi="Arial" w:cs="Arial"/>
          <w:sz w:val="22"/>
          <w:szCs w:val="22"/>
        </w:rPr>
        <w:t>/</w:t>
      </w:r>
      <w:r w:rsidR="00AF77FC" w:rsidRPr="00711385">
        <w:rPr>
          <w:rFonts w:ascii="Arial" w:hAnsi="Arial" w:cs="Arial"/>
          <w:sz w:val="22"/>
          <w:szCs w:val="22"/>
        </w:rPr>
        <w:t>13</w:t>
      </w:r>
      <w:r w:rsidRPr="00711385">
        <w:rPr>
          <w:rFonts w:ascii="Arial" w:hAnsi="Arial" w:cs="Arial"/>
          <w:sz w:val="22"/>
          <w:szCs w:val="22"/>
        </w:rPr>
        <w:t>.</w:t>
      </w:r>
    </w:p>
    <w:p w:rsidR="009C13E1" w:rsidRPr="00711385" w:rsidRDefault="009C13E1" w:rsidP="009C13E1">
      <w:pPr>
        <w:pStyle w:val="PargrafodaLista"/>
        <w:numPr>
          <w:ilvl w:val="0"/>
          <w:numId w:val="1"/>
        </w:numPr>
        <w:spacing w:after="240"/>
        <w:jc w:val="both"/>
        <w:rPr>
          <w:rFonts w:ascii="Arial" w:hAnsi="Arial" w:cs="Arial"/>
          <w:b/>
          <w:sz w:val="22"/>
          <w:szCs w:val="22"/>
        </w:rPr>
      </w:pPr>
      <w:r w:rsidRPr="00711385">
        <w:rPr>
          <w:rFonts w:ascii="Arial" w:hAnsi="Arial" w:cs="Arial"/>
          <w:b/>
          <w:sz w:val="22"/>
          <w:szCs w:val="22"/>
        </w:rPr>
        <w:t>DA UTILIZAÇÃO DA ATA DE REGISTRO DE PREÇOS POR ÓRG</w:t>
      </w:r>
      <w:r w:rsidR="00D64A02" w:rsidRPr="00711385">
        <w:rPr>
          <w:rFonts w:ascii="Arial" w:hAnsi="Arial" w:cs="Arial"/>
          <w:b/>
          <w:sz w:val="22"/>
          <w:szCs w:val="22"/>
        </w:rPr>
        <w:t>ÃOS</w:t>
      </w:r>
      <w:r w:rsidRPr="00711385">
        <w:rPr>
          <w:rFonts w:ascii="Arial" w:hAnsi="Arial" w:cs="Arial"/>
          <w:b/>
          <w:sz w:val="22"/>
          <w:szCs w:val="22"/>
        </w:rPr>
        <w:t xml:space="preserve"> NÃO PARTICIPANTE</w:t>
      </w:r>
      <w:r w:rsidR="00E87733" w:rsidRPr="00711385">
        <w:rPr>
          <w:rFonts w:ascii="Arial" w:hAnsi="Arial" w:cs="Arial"/>
          <w:b/>
          <w:sz w:val="22"/>
          <w:szCs w:val="22"/>
        </w:rPr>
        <w:t>S</w:t>
      </w:r>
    </w:p>
    <w:p w:rsidR="00B35962" w:rsidRPr="00711385" w:rsidRDefault="00B35962" w:rsidP="00711385">
      <w:pPr>
        <w:pStyle w:val="Sumrio1"/>
        <w:rPr>
          <w:color w:val="auto"/>
        </w:rPr>
      </w:pPr>
      <w:r w:rsidRPr="00711385">
        <w:rPr>
          <w:color w:val="auto"/>
        </w:rPr>
        <w:t xml:space="preserve">A Ata de Registro de Preços decorrente deste procedimento licitatório poderá ser utilizada por qualquer órgão ou entidade da Administração Pública Federal que não tenha participado do certame licitatório, desde que devidamente justificada a vantagem, e </w:t>
      </w:r>
      <w:r w:rsidRPr="00711385">
        <w:rPr>
          <w:bCs/>
          <w:color w:val="auto"/>
        </w:rPr>
        <w:t xml:space="preserve">mediante anuência </w:t>
      </w:r>
      <w:r w:rsidR="009A09C6" w:rsidRPr="00711385">
        <w:rPr>
          <w:bCs/>
          <w:color w:val="auto"/>
        </w:rPr>
        <w:t>da Companhia do Desenvolvimento dos Vales do São Francisco e do Parnaíba - CODEVASF</w:t>
      </w:r>
      <w:r w:rsidRPr="00711385">
        <w:rPr>
          <w:bCs/>
          <w:color w:val="auto"/>
        </w:rPr>
        <w:t>, órgão gerenciador</w:t>
      </w:r>
      <w:r w:rsidRPr="00711385">
        <w:rPr>
          <w:color w:val="auto"/>
        </w:rPr>
        <w:t>.</w:t>
      </w:r>
    </w:p>
    <w:p w:rsidR="00B35962" w:rsidRPr="00711385" w:rsidRDefault="00C15AAA" w:rsidP="00711385">
      <w:pPr>
        <w:pStyle w:val="Sumrio1"/>
        <w:rPr>
          <w:color w:val="auto"/>
        </w:rPr>
      </w:pPr>
      <w:r w:rsidRPr="00711385">
        <w:rPr>
          <w:color w:val="auto"/>
        </w:rPr>
        <w:t>O órgão Não Participante, a que se refere o Decreto nº 7.892/2013 (art. 2º, V), so</w:t>
      </w:r>
      <w:r w:rsidR="00B35962" w:rsidRPr="00711385">
        <w:rPr>
          <w:color w:val="auto"/>
        </w:rPr>
        <w:t>mente</w:t>
      </w:r>
      <w:r w:rsidRPr="00711385">
        <w:rPr>
          <w:color w:val="auto"/>
        </w:rPr>
        <w:t xml:space="preserve"> </w:t>
      </w:r>
      <w:r w:rsidR="00B35962" w:rsidRPr="00711385">
        <w:rPr>
          <w:color w:val="auto"/>
        </w:rPr>
        <w:t>poderá fazer uso da Ata de Registro de Preços, após anuência do Órgão Gerenciador da Ata.</w:t>
      </w:r>
    </w:p>
    <w:p w:rsidR="00B35962" w:rsidRPr="00711385" w:rsidRDefault="00C15AAA" w:rsidP="00711385">
      <w:pPr>
        <w:pStyle w:val="Sumrio1"/>
        <w:rPr>
          <w:color w:val="auto"/>
        </w:rPr>
      </w:pPr>
      <w:r w:rsidRPr="00711385">
        <w:rPr>
          <w:color w:val="auto"/>
        </w:rPr>
        <w:t xml:space="preserve">Caberá ao fornecedor beneficiário da Ata de Registro de Preços, observadas as condições nela estabelecidas, optar pela aceitação ou não do fornecimento decorrente de adesão, desde que não prejudique as obrigações presentes e futuras decorrentes da ata, </w:t>
      </w:r>
      <w:r w:rsidR="00B35962" w:rsidRPr="00711385">
        <w:rPr>
          <w:color w:val="auto"/>
        </w:rPr>
        <w:t>assumidas com o</w:t>
      </w:r>
      <w:r w:rsidRPr="00711385">
        <w:rPr>
          <w:color w:val="auto"/>
        </w:rPr>
        <w:t xml:space="preserve"> </w:t>
      </w:r>
      <w:r w:rsidR="00B35962" w:rsidRPr="00711385">
        <w:rPr>
          <w:color w:val="auto"/>
        </w:rPr>
        <w:t>Órgão</w:t>
      </w:r>
      <w:r w:rsidRPr="00711385">
        <w:rPr>
          <w:color w:val="auto"/>
        </w:rPr>
        <w:t xml:space="preserve"> </w:t>
      </w:r>
      <w:r w:rsidR="00B35962" w:rsidRPr="00711385">
        <w:rPr>
          <w:color w:val="auto"/>
        </w:rPr>
        <w:t>Gerenciador e Órgão(s) participante(s). (§ 2º do art. 22 do Decreto nº 7.892/2013).</w:t>
      </w:r>
    </w:p>
    <w:p w:rsidR="00F77541" w:rsidRPr="00711385" w:rsidRDefault="00F77541" w:rsidP="00711385">
      <w:pPr>
        <w:pStyle w:val="Sumrio1"/>
        <w:rPr>
          <w:color w:val="auto"/>
        </w:rPr>
      </w:pPr>
      <w:r w:rsidRPr="00711385">
        <w:rPr>
          <w:color w:val="auto"/>
        </w:rPr>
        <w:t xml:space="preserve">As aquisições ou contratações por cada Órgão Não Participante não poderão </w:t>
      </w:r>
      <w:proofErr w:type="spellStart"/>
      <w:r w:rsidRPr="00711385">
        <w:rPr>
          <w:color w:val="auto"/>
        </w:rPr>
        <w:t>execeder</w:t>
      </w:r>
      <w:proofErr w:type="spellEnd"/>
      <w:r w:rsidRPr="00711385">
        <w:rPr>
          <w:color w:val="auto"/>
        </w:rPr>
        <w:t xml:space="preserve"> a 100%</w:t>
      </w:r>
      <w:proofErr w:type="gramStart"/>
      <w:r w:rsidRPr="00711385">
        <w:rPr>
          <w:color w:val="auto"/>
        </w:rPr>
        <w:t>(</w:t>
      </w:r>
      <w:proofErr w:type="gramEnd"/>
      <w:r w:rsidRPr="00711385">
        <w:rPr>
          <w:color w:val="auto"/>
        </w:rPr>
        <w:t>cem por cento) dos quantitativos dos itens do instrumento convocatório e registrados na Ata de Registro de Preços para Órgão Gerenciador e Órgão(s) Participantes(s). (§ 3º do art. 22 do Decreto nº 7.892/2013)</w:t>
      </w:r>
      <w:r w:rsidR="00DC52AA" w:rsidRPr="00711385">
        <w:rPr>
          <w:color w:val="auto"/>
        </w:rPr>
        <w:t>.</w:t>
      </w:r>
    </w:p>
    <w:p w:rsidR="00F77541" w:rsidRPr="00711385" w:rsidRDefault="00DC52AA" w:rsidP="00711385">
      <w:pPr>
        <w:pStyle w:val="Sumrio1"/>
        <w:rPr>
          <w:color w:val="auto"/>
        </w:rPr>
      </w:pPr>
      <w:r w:rsidRPr="00711385">
        <w:rPr>
          <w:color w:val="auto"/>
        </w:rPr>
        <w:t xml:space="preserve">O </w:t>
      </w:r>
      <w:proofErr w:type="spellStart"/>
      <w:r w:rsidRPr="00711385">
        <w:rPr>
          <w:color w:val="auto"/>
        </w:rPr>
        <w:t>quatitativo</w:t>
      </w:r>
      <w:proofErr w:type="spellEnd"/>
      <w:r w:rsidRPr="00711385">
        <w:rPr>
          <w:color w:val="auto"/>
        </w:rPr>
        <w:t xml:space="preserve"> decorrente de </w:t>
      </w:r>
      <w:proofErr w:type="gramStart"/>
      <w:r w:rsidRPr="00711385">
        <w:rPr>
          <w:color w:val="auto"/>
        </w:rPr>
        <w:t>todas</w:t>
      </w:r>
      <w:proofErr w:type="gramEnd"/>
      <w:r w:rsidRPr="00711385">
        <w:rPr>
          <w:color w:val="auto"/>
        </w:rPr>
        <w:t xml:space="preserve"> adesões a esta Ata de Registro de Preços não exceda, na totalidade, ao quíntuplo do quantitativo total, para cada item registrado, independente do número de Órgãos Não Participantes que aderirem.(4º do art. 22 do Decreto nº 7.892/2013).</w:t>
      </w:r>
    </w:p>
    <w:p w:rsidR="00B35962" w:rsidRPr="00711385" w:rsidRDefault="00DC52AA" w:rsidP="00711385">
      <w:pPr>
        <w:pStyle w:val="Sumrio1"/>
        <w:rPr>
          <w:color w:val="auto"/>
        </w:rPr>
      </w:pPr>
      <w:r w:rsidRPr="00711385">
        <w:rPr>
          <w:color w:val="auto"/>
        </w:rPr>
        <w:t xml:space="preserve">Somente será autorizada a adesão de Ata de Registro de Preços decorrente desta licitação após a primeira aquisição ou contratação por Órgão Integrante da </w:t>
      </w:r>
      <w:proofErr w:type="gramStart"/>
      <w:r w:rsidRPr="00711385">
        <w:rPr>
          <w:color w:val="auto"/>
        </w:rPr>
        <w:t>Ata.</w:t>
      </w:r>
      <w:proofErr w:type="gramEnd"/>
      <w:r w:rsidRPr="00711385">
        <w:rPr>
          <w:color w:val="auto"/>
        </w:rPr>
        <w:t xml:space="preserve">( </w:t>
      </w:r>
      <w:r w:rsidR="00B35962" w:rsidRPr="00711385">
        <w:rPr>
          <w:color w:val="auto"/>
        </w:rPr>
        <w:t>5º do art. 22 do Decreto</w:t>
      </w:r>
      <w:r w:rsidRPr="00711385">
        <w:rPr>
          <w:color w:val="auto"/>
        </w:rPr>
        <w:t xml:space="preserve"> </w:t>
      </w:r>
      <w:r w:rsidR="00B35962" w:rsidRPr="00711385">
        <w:rPr>
          <w:color w:val="auto"/>
        </w:rPr>
        <w:t>nº 7.892/2013)</w:t>
      </w:r>
      <w:r w:rsidR="008F42C1" w:rsidRPr="00711385">
        <w:rPr>
          <w:color w:val="auto"/>
        </w:rPr>
        <w:t>.</w:t>
      </w:r>
    </w:p>
    <w:p w:rsidR="00FD0FEA" w:rsidRPr="00711385" w:rsidRDefault="00FD0FEA" w:rsidP="00711385">
      <w:pPr>
        <w:pStyle w:val="Sumrio1"/>
        <w:rPr>
          <w:color w:val="auto"/>
        </w:rPr>
      </w:pPr>
      <w:r w:rsidRPr="00711385">
        <w:rPr>
          <w:color w:val="auto"/>
        </w:rPr>
        <w:t xml:space="preserve">Após a autorização do Órgão Gerenciador, o </w:t>
      </w:r>
      <w:r w:rsidR="005D5A53" w:rsidRPr="00711385">
        <w:rPr>
          <w:color w:val="auto"/>
        </w:rPr>
        <w:t>Ó</w:t>
      </w:r>
      <w:r w:rsidRPr="00711385">
        <w:rPr>
          <w:color w:val="auto"/>
        </w:rPr>
        <w:t>rgão Não Participante deverá efetivar a aquisição ou contratação solicitada em até 90(noventa) dias, observado o prazo de vigência da Ata</w:t>
      </w:r>
      <w:r w:rsidR="001B5C10" w:rsidRPr="00711385">
        <w:rPr>
          <w:color w:val="auto"/>
        </w:rPr>
        <w:t xml:space="preserve"> </w:t>
      </w:r>
      <w:r w:rsidRPr="00711385">
        <w:rPr>
          <w:color w:val="auto"/>
        </w:rPr>
        <w:t>(§ 6º do art. 22 do Decreto nº 7.892/2013)</w:t>
      </w:r>
      <w:r w:rsidR="008F42C1" w:rsidRPr="00711385">
        <w:rPr>
          <w:color w:val="auto"/>
        </w:rPr>
        <w:t>.</w:t>
      </w:r>
    </w:p>
    <w:p w:rsidR="00D74329" w:rsidRPr="00711385" w:rsidRDefault="00D74329" w:rsidP="00711385">
      <w:pPr>
        <w:pStyle w:val="Sumrio1"/>
        <w:rPr>
          <w:color w:val="auto"/>
        </w:rPr>
      </w:pPr>
      <w:proofErr w:type="gramStart"/>
      <w:r w:rsidRPr="00711385">
        <w:rPr>
          <w:color w:val="auto"/>
        </w:rPr>
        <w:t>Compete</w:t>
      </w:r>
      <w:proofErr w:type="gramEnd"/>
      <w:r w:rsidRPr="00711385">
        <w:rPr>
          <w:color w:val="auto"/>
        </w:rPr>
        <w:t xml:space="preserve"> ao Órgão Não Participante os atos relativos à cobrança do cumprimento pelo fornecedor das obrigações contratualmente assumidas e a aplicação, observada a ampla defesa e o contraditório, de eventuais penalidades decorrentes do descumprimento de cláusulas.</w:t>
      </w:r>
    </w:p>
    <w:p w:rsidR="00354FC7" w:rsidRPr="00711385" w:rsidRDefault="00970486" w:rsidP="00711385">
      <w:pPr>
        <w:pStyle w:val="Sumrio1"/>
        <w:rPr>
          <w:color w:val="auto"/>
        </w:rPr>
      </w:pPr>
      <w:proofErr w:type="gramStart"/>
      <w:r w:rsidRPr="00711385">
        <w:rPr>
          <w:color w:val="auto"/>
        </w:rPr>
        <w:t>Compete</w:t>
      </w:r>
      <w:proofErr w:type="gramEnd"/>
      <w:r w:rsidRPr="00711385">
        <w:rPr>
          <w:color w:val="auto"/>
        </w:rPr>
        <w:t xml:space="preserve"> ao Órgão Não Participante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w:t>
      </w:r>
      <w:r w:rsidR="003C4C8C" w:rsidRPr="00711385">
        <w:rPr>
          <w:color w:val="auto"/>
        </w:rPr>
        <w:t>o</w:t>
      </w:r>
      <w:r w:rsidRPr="00711385">
        <w:rPr>
          <w:color w:val="auto"/>
        </w:rPr>
        <w:t>corr</w:t>
      </w:r>
      <w:r w:rsidR="001A6D04" w:rsidRPr="00711385">
        <w:rPr>
          <w:color w:val="auto"/>
        </w:rPr>
        <w:t>ê</w:t>
      </w:r>
      <w:r w:rsidRPr="00711385">
        <w:rPr>
          <w:color w:val="auto"/>
        </w:rPr>
        <w:t xml:space="preserve">ncias ao órgão </w:t>
      </w:r>
      <w:r w:rsidR="00B35962" w:rsidRPr="00711385">
        <w:rPr>
          <w:color w:val="auto"/>
        </w:rPr>
        <w:t>gerenciador. (§ 7º do art. 22 do Decreto nº 7.892/2013)</w:t>
      </w:r>
      <w:r w:rsidRPr="00711385">
        <w:rPr>
          <w:color w:val="auto"/>
        </w:rPr>
        <w:t>.</w:t>
      </w:r>
    </w:p>
    <w:p w:rsidR="00A4766C" w:rsidRPr="00711385" w:rsidRDefault="00A4766C" w:rsidP="00A4766C">
      <w:pPr>
        <w:rPr>
          <w:rFonts w:ascii="Arial" w:hAnsi="Arial" w:cs="Arial"/>
          <w:sz w:val="22"/>
          <w:szCs w:val="22"/>
        </w:rPr>
      </w:pPr>
    </w:p>
    <w:p w:rsidR="003A34B8" w:rsidRPr="00711385" w:rsidRDefault="003A34B8" w:rsidP="00B25353">
      <w:pPr>
        <w:pStyle w:val="PargrafodaLista"/>
        <w:numPr>
          <w:ilvl w:val="0"/>
          <w:numId w:val="1"/>
        </w:numPr>
        <w:ind w:left="993" w:hanging="993"/>
        <w:jc w:val="both"/>
        <w:rPr>
          <w:rFonts w:ascii="Arial" w:hAnsi="Arial" w:cs="Arial"/>
          <w:b/>
          <w:bCs/>
          <w:sz w:val="22"/>
          <w:szCs w:val="22"/>
        </w:rPr>
      </w:pPr>
      <w:r w:rsidRPr="00711385">
        <w:rPr>
          <w:rFonts w:ascii="Arial" w:hAnsi="Arial" w:cs="Arial"/>
          <w:b/>
          <w:sz w:val="22"/>
          <w:szCs w:val="22"/>
        </w:rPr>
        <w:t>DA FISCALIZAÇÃO</w:t>
      </w:r>
    </w:p>
    <w:p w:rsidR="003A34B8" w:rsidRPr="00711385" w:rsidRDefault="003A34B8">
      <w:pPr>
        <w:tabs>
          <w:tab w:val="num" w:pos="1134"/>
        </w:tabs>
        <w:jc w:val="both"/>
        <w:rPr>
          <w:rFonts w:ascii="Arial" w:hAnsi="Arial" w:cs="Arial"/>
          <w:sz w:val="22"/>
          <w:szCs w:val="22"/>
        </w:rPr>
      </w:pPr>
    </w:p>
    <w:p w:rsidR="003A34B8" w:rsidRPr="00711385" w:rsidRDefault="001D064D" w:rsidP="00B25353">
      <w:pPr>
        <w:numPr>
          <w:ilvl w:val="1"/>
          <w:numId w:val="1"/>
        </w:numPr>
        <w:ind w:left="993" w:hanging="993"/>
        <w:jc w:val="both"/>
        <w:rPr>
          <w:rFonts w:ascii="Arial" w:hAnsi="Arial" w:cs="Arial"/>
          <w:sz w:val="22"/>
          <w:szCs w:val="22"/>
        </w:rPr>
      </w:pPr>
      <w:bookmarkStart w:id="4" w:name="OLE_LINK37"/>
      <w:r w:rsidRPr="00711385">
        <w:rPr>
          <w:rFonts w:ascii="Arial" w:hAnsi="Arial" w:cs="Arial"/>
          <w:sz w:val="22"/>
          <w:szCs w:val="22"/>
        </w:rPr>
        <w:t>A fiscalizaç</w:t>
      </w:r>
      <w:r w:rsidR="007036C5" w:rsidRPr="00711385">
        <w:rPr>
          <w:rFonts w:ascii="Arial" w:hAnsi="Arial" w:cs="Arial"/>
          <w:sz w:val="22"/>
          <w:szCs w:val="22"/>
        </w:rPr>
        <w:t>ão do fornecimento dos produtos</w:t>
      </w:r>
      <w:r w:rsidRPr="00711385">
        <w:rPr>
          <w:rFonts w:ascii="Arial" w:hAnsi="Arial" w:cs="Arial"/>
          <w:sz w:val="22"/>
          <w:szCs w:val="22"/>
        </w:rPr>
        <w:t xml:space="preserve"> objeto desta licitação será feita diretamente pela </w:t>
      </w:r>
      <w:r w:rsidRPr="00711385">
        <w:rPr>
          <w:rFonts w:ascii="Arial" w:hAnsi="Arial" w:cs="Arial"/>
          <w:bCs/>
          <w:sz w:val="22"/>
          <w:szCs w:val="22"/>
        </w:rPr>
        <w:t>C</w:t>
      </w:r>
      <w:r w:rsidR="0007256F" w:rsidRPr="00711385">
        <w:rPr>
          <w:rFonts w:ascii="Arial" w:hAnsi="Arial" w:cs="Arial"/>
          <w:bCs/>
          <w:sz w:val="22"/>
          <w:szCs w:val="22"/>
        </w:rPr>
        <w:t>ODEVASF</w:t>
      </w:r>
      <w:r w:rsidRPr="00711385">
        <w:rPr>
          <w:rFonts w:ascii="Arial" w:hAnsi="Arial" w:cs="Arial"/>
          <w:sz w:val="22"/>
          <w:szCs w:val="22"/>
        </w:rPr>
        <w:t xml:space="preserve">, através de servidor formalmente designado na forma do </w:t>
      </w:r>
      <w:r w:rsidR="002E4197" w:rsidRPr="00711385">
        <w:rPr>
          <w:rFonts w:ascii="Arial" w:hAnsi="Arial" w:cs="Arial"/>
          <w:sz w:val="22"/>
          <w:szCs w:val="22"/>
        </w:rPr>
        <w:t>a</w:t>
      </w:r>
      <w:r w:rsidRPr="00711385">
        <w:rPr>
          <w:rFonts w:ascii="Arial" w:hAnsi="Arial" w:cs="Arial"/>
          <w:sz w:val="22"/>
          <w:szCs w:val="22"/>
        </w:rPr>
        <w:t>rt. 67 da Lei nº 8.666/</w:t>
      </w:r>
      <w:r w:rsidR="00AB0C38" w:rsidRPr="00711385">
        <w:rPr>
          <w:rFonts w:ascii="Arial" w:hAnsi="Arial" w:cs="Arial"/>
          <w:sz w:val="22"/>
          <w:szCs w:val="22"/>
        </w:rPr>
        <w:t>19</w:t>
      </w:r>
      <w:r w:rsidRPr="00711385">
        <w:rPr>
          <w:rFonts w:ascii="Arial" w:hAnsi="Arial" w:cs="Arial"/>
          <w:sz w:val="22"/>
          <w:szCs w:val="22"/>
        </w:rPr>
        <w:t>93, a quem compet</w:t>
      </w:r>
      <w:r w:rsidR="002E4197" w:rsidRPr="00711385">
        <w:rPr>
          <w:rFonts w:ascii="Arial" w:hAnsi="Arial" w:cs="Arial"/>
          <w:sz w:val="22"/>
          <w:szCs w:val="22"/>
        </w:rPr>
        <w:t>e</w:t>
      </w:r>
      <w:r w:rsidRPr="00711385">
        <w:rPr>
          <w:rFonts w:ascii="Arial" w:hAnsi="Arial" w:cs="Arial"/>
          <w:sz w:val="22"/>
          <w:szCs w:val="22"/>
        </w:rPr>
        <w:t xml:space="preserve"> verificar se a </w:t>
      </w:r>
      <w:r w:rsidR="00A82BF8" w:rsidRPr="00711385">
        <w:rPr>
          <w:rFonts w:ascii="Arial" w:hAnsi="Arial" w:cs="Arial"/>
          <w:sz w:val="22"/>
          <w:szCs w:val="22"/>
        </w:rPr>
        <w:t>CONTRATADA</w:t>
      </w:r>
      <w:r w:rsidRPr="00711385">
        <w:rPr>
          <w:rFonts w:ascii="Arial" w:hAnsi="Arial" w:cs="Arial"/>
          <w:sz w:val="22"/>
          <w:szCs w:val="22"/>
        </w:rPr>
        <w:t xml:space="preserve"> está executando o fornecimento conforme o especificado, observando o Edital, a Ata de Registro de Preços, o Contrato e os documentos que os integram</w:t>
      </w:r>
      <w:bookmarkEnd w:id="4"/>
      <w:r w:rsidR="003A34B8" w:rsidRPr="00711385">
        <w:rPr>
          <w:rFonts w:ascii="Arial" w:hAnsi="Arial" w:cs="Arial"/>
          <w:sz w:val="22"/>
          <w:szCs w:val="22"/>
        </w:rPr>
        <w:t>.</w:t>
      </w:r>
    </w:p>
    <w:p w:rsidR="00A4766C" w:rsidRPr="00711385" w:rsidRDefault="00A4766C" w:rsidP="00A4766C">
      <w:pPr>
        <w:ind w:left="993"/>
        <w:jc w:val="both"/>
        <w:rPr>
          <w:rFonts w:ascii="Arial" w:hAnsi="Arial" w:cs="Arial"/>
          <w:sz w:val="22"/>
          <w:szCs w:val="22"/>
        </w:rPr>
      </w:pPr>
    </w:p>
    <w:p w:rsidR="00A4766C" w:rsidRPr="00711385" w:rsidRDefault="00A4766C" w:rsidP="00A4766C">
      <w:pPr>
        <w:numPr>
          <w:ilvl w:val="1"/>
          <w:numId w:val="1"/>
        </w:numPr>
        <w:ind w:left="993" w:hanging="993"/>
        <w:jc w:val="both"/>
        <w:rPr>
          <w:rFonts w:ascii="Arial" w:hAnsi="Arial" w:cs="Arial"/>
          <w:sz w:val="22"/>
          <w:szCs w:val="22"/>
        </w:rPr>
      </w:pPr>
      <w:r w:rsidRPr="00711385">
        <w:rPr>
          <w:rFonts w:ascii="Arial" w:hAnsi="Arial" w:cs="Arial"/>
          <w:sz w:val="22"/>
          <w:szCs w:val="22"/>
        </w:rPr>
        <w:t>Os bens objeto da presente licitação serão recebidos das seguintes formas:</w:t>
      </w:r>
    </w:p>
    <w:p w:rsidR="00A4766C" w:rsidRPr="00711385" w:rsidRDefault="00A4766C" w:rsidP="00A4766C">
      <w:pPr>
        <w:pStyle w:val="PargrafodaLista"/>
        <w:rPr>
          <w:rFonts w:ascii="Arial" w:hAnsi="Arial" w:cs="Arial"/>
          <w:sz w:val="22"/>
          <w:szCs w:val="22"/>
        </w:rPr>
      </w:pPr>
    </w:p>
    <w:p w:rsidR="00A4766C" w:rsidRPr="00711385" w:rsidRDefault="00A4766C" w:rsidP="00A4766C">
      <w:pPr>
        <w:spacing w:after="120"/>
        <w:ind w:left="1418" w:hanging="425"/>
        <w:jc w:val="both"/>
        <w:rPr>
          <w:rFonts w:ascii="Arial" w:hAnsi="Arial" w:cs="Arial"/>
          <w:sz w:val="22"/>
          <w:szCs w:val="22"/>
        </w:rPr>
      </w:pPr>
      <w:proofErr w:type="gramStart"/>
      <w:r w:rsidRPr="00711385">
        <w:rPr>
          <w:rFonts w:ascii="Arial" w:hAnsi="Arial" w:cs="Arial"/>
          <w:sz w:val="22"/>
          <w:szCs w:val="22"/>
        </w:rPr>
        <w:t>a</w:t>
      </w:r>
      <w:proofErr w:type="gramEnd"/>
      <w:r w:rsidRPr="00711385">
        <w:rPr>
          <w:rFonts w:ascii="Arial" w:hAnsi="Arial" w:cs="Arial"/>
          <w:sz w:val="22"/>
          <w:szCs w:val="22"/>
        </w:rPr>
        <w:t>)</w:t>
      </w:r>
      <w:r w:rsidRPr="00711385">
        <w:rPr>
          <w:rFonts w:ascii="Arial" w:hAnsi="Arial" w:cs="Arial"/>
          <w:sz w:val="22"/>
          <w:szCs w:val="22"/>
        </w:rPr>
        <w:tab/>
        <w:t>Provisória: mediante recibo, imediatamente após a entrega, para efeito e posterior verificação da conformidade do bem com as especificações;</w:t>
      </w:r>
    </w:p>
    <w:p w:rsidR="00A4766C" w:rsidRPr="00711385" w:rsidRDefault="00A4766C" w:rsidP="00A4766C">
      <w:pPr>
        <w:spacing w:after="120"/>
        <w:ind w:left="1418" w:hanging="425"/>
        <w:jc w:val="both"/>
        <w:rPr>
          <w:rFonts w:ascii="Arial" w:hAnsi="Arial" w:cs="Arial"/>
          <w:sz w:val="22"/>
          <w:szCs w:val="22"/>
        </w:rPr>
      </w:pPr>
      <w:proofErr w:type="gramStart"/>
      <w:r w:rsidRPr="00711385">
        <w:rPr>
          <w:rFonts w:ascii="Arial" w:hAnsi="Arial" w:cs="Arial"/>
          <w:sz w:val="22"/>
          <w:szCs w:val="22"/>
        </w:rPr>
        <w:t>b)</w:t>
      </w:r>
      <w:proofErr w:type="gramEnd"/>
      <w:r w:rsidRPr="00711385">
        <w:rPr>
          <w:rFonts w:ascii="Arial" w:hAnsi="Arial" w:cs="Arial"/>
          <w:sz w:val="22"/>
          <w:szCs w:val="22"/>
        </w:rPr>
        <w:tab/>
        <w:t>Definitiva: mediante recibo, em até cinco dias úteis após o recebimento provisório, após a verificação da qualidade e quantidade do bem, ocasião em que se fará constar o atesto da nota fiscal;</w:t>
      </w:r>
    </w:p>
    <w:p w:rsidR="003A34B8" w:rsidRPr="00711385" w:rsidRDefault="000E55F9"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A fiscalização terá poderes para agir e decidir perante a </w:t>
      </w:r>
      <w:r w:rsidR="00A82BF8" w:rsidRPr="00711385">
        <w:rPr>
          <w:rFonts w:ascii="Arial" w:hAnsi="Arial" w:cs="Arial"/>
          <w:bCs/>
          <w:sz w:val="22"/>
          <w:szCs w:val="22"/>
        </w:rPr>
        <w:t>CONTRATADA</w:t>
      </w:r>
      <w:r w:rsidRPr="00711385">
        <w:rPr>
          <w:rFonts w:ascii="Arial" w:hAnsi="Arial" w:cs="Arial"/>
          <w:sz w:val="22"/>
          <w:szCs w:val="22"/>
        </w:rPr>
        <w:t xml:space="preserve">, inclusive rejeitando os </w:t>
      </w:r>
      <w:r w:rsidR="007036C5" w:rsidRPr="00711385">
        <w:rPr>
          <w:rFonts w:ascii="Arial" w:hAnsi="Arial" w:cs="Arial"/>
          <w:sz w:val="22"/>
          <w:szCs w:val="22"/>
        </w:rPr>
        <w:t>produtos</w:t>
      </w:r>
      <w:r w:rsidRPr="00711385">
        <w:rPr>
          <w:rFonts w:ascii="Arial" w:hAnsi="Arial" w:cs="Arial"/>
          <w:sz w:val="22"/>
          <w:szCs w:val="22"/>
        </w:rPr>
        <w:t xml:space="preserve"> fornecidos que estiverem em desacordo com as especificações estabelecidas no Contrato, com as Normas Técnicas da ABNT, obrigando-se desde já a </w:t>
      </w:r>
      <w:r w:rsidR="00A82BF8" w:rsidRPr="00711385">
        <w:rPr>
          <w:rFonts w:ascii="Arial" w:hAnsi="Arial" w:cs="Arial"/>
          <w:bCs/>
          <w:sz w:val="22"/>
          <w:szCs w:val="22"/>
        </w:rPr>
        <w:t>CONTRATADA</w:t>
      </w:r>
      <w:r w:rsidRPr="00711385">
        <w:rPr>
          <w:rFonts w:ascii="Arial" w:hAnsi="Arial" w:cs="Arial"/>
          <w:sz w:val="22"/>
          <w:szCs w:val="22"/>
        </w:rPr>
        <w:t xml:space="preserve"> a assegurar e a facilitar o acesso da fiscalização a todos os elementos que forem necessários ao desempenho de sua missão</w:t>
      </w:r>
      <w:r w:rsidR="003A34B8" w:rsidRPr="00711385">
        <w:rPr>
          <w:rFonts w:ascii="Arial" w:hAnsi="Arial" w:cs="Arial"/>
          <w:sz w:val="22"/>
          <w:szCs w:val="22"/>
        </w:rPr>
        <w:t>.</w:t>
      </w:r>
    </w:p>
    <w:p w:rsidR="00A4766C" w:rsidRPr="00711385" w:rsidRDefault="00A4766C" w:rsidP="00A4766C">
      <w:pPr>
        <w:pStyle w:val="PargrafodaLista"/>
        <w:rPr>
          <w:rFonts w:ascii="Arial" w:hAnsi="Arial" w:cs="Arial"/>
          <w:sz w:val="22"/>
          <w:szCs w:val="22"/>
        </w:rPr>
      </w:pPr>
    </w:p>
    <w:p w:rsidR="00A4766C" w:rsidRPr="00711385" w:rsidRDefault="00A4766C" w:rsidP="00A4766C">
      <w:pPr>
        <w:numPr>
          <w:ilvl w:val="2"/>
          <w:numId w:val="1"/>
        </w:numPr>
        <w:jc w:val="both"/>
        <w:rPr>
          <w:rFonts w:ascii="Arial" w:hAnsi="Arial" w:cs="Arial"/>
          <w:sz w:val="22"/>
          <w:szCs w:val="22"/>
        </w:rPr>
      </w:pPr>
      <w:r w:rsidRPr="00711385">
        <w:rPr>
          <w:rFonts w:ascii="Arial" w:hAnsi="Arial" w:cs="Arial"/>
          <w:sz w:val="22"/>
          <w:szCs w:val="22"/>
        </w:rPr>
        <w:t xml:space="preserve">O bem entregue em desconformidade com o especificado no instrumento convocatório ou o indicado na proposta será rejeitado parcial ou totalmente, conforme o caso, e a Contratada </w:t>
      </w:r>
      <w:proofErr w:type="gramStart"/>
      <w:r w:rsidRPr="00711385">
        <w:rPr>
          <w:rFonts w:ascii="Arial" w:hAnsi="Arial" w:cs="Arial"/>
          <w:sz w:val="22"/>
          <w:szCs w:val="22"/>
        </w:rPr>
        <w:t>será obrigada</w:t>
      </w:r>
      <w:proofErr w:type="gramEnd"/>
      <w:r w:rsidRPr="00711385">
        <w:rPr>
          <w:rFonts w:ascii="Arial" w:hAnsi="Arial" w:cs="Arial"/>
          <w:sz w:val="22"/>
          <w:szCs w:val="22"/>
        </w:rPr>
        <w:t xml:space="preserve"> a substituí-lo no prazo máximo de 15 (quinze) dias, contado da data do recebimento de notificação escrita necessariamente acompanhada do Termo de Recusa de bem, sob pena de incorrer em atraso quanto ao prazo de execução.</w:t>
      </w:r>
    </w:p>
    <w:p w:rsidR="00A4766C" w:rsidRPr="00711385" w:rsidRDefault="00A4766C" w:rsidP="00A4766C">
      <w:pPr>
        <w:ind w:left="1021"/>
        <w:jc w:val="both"/>
        <w:rPr>
          <w:rFonts w:ascii="Arial" w:hAnsi="Arial" w:cs="Arial"/>
          <w:sz w:val="22"/>
          <w:szCs w:val="22"/>
        </w:rPr>
      </w:pPr>
    </w:p>
    <w:p w:rsidR="00A4766C" w:rsidRPr="00711385" w:rsidRDefault="00A4766C" w:rsidP="00711385">
      <w:pPr>
        <w:pStyle w:val="Sumrio1"/>
        <w:rPr>
          <w:color w:val="auto"/>
        </w:rPr>
      </w:pPr>
      <w:r w:rsidRPr="00711385">
        <w:rPr>
          <w:color w:val="auto"/>
        </w:rPr>
        <w:t>Essa notificação interrompe os prazos de recebimento e de pagamento até que a irregularidade seja sanada.</w:t>
      </w:r>
    </w:p>
    <w:p w:rsidR="00A4766C" w:rsidRPr="00711385" w:rsidRDefault="00A4766C" w:rsidP="00711385">
      <w:pPr>
        <w:pStyle w:val="Sumrio1"/>
        <w:rPr>
          <w:color w:val="auto"/>
        </w:rPr>
      </w:pPr>
      <w:r w:rsidRPr="00711385">
        <w:rPr>
          <w:color w:val="auto"/>
        </w:rPr>
        <w:t>A Contratada ficará obrigada a substituir, às suas expensas, o material que vier a ser recusado.</w:t>
      </w:r>
    </w:p>
    <w:p w:rsidR="00A4766C" w:rsidRPr="00711385" w:rsidRDefault="00A4766C" w:rsidP="00711385">
      <w:pPr>
        <w:pStyle w:val="Sumrio1"/>
        <w:rPr>
          <w:color w:val="auto"/>
        </w:rPr>
      </w:pPr>
      <w:r w:rsidRPr="00711385">
        <w:rPr>
          <w:color w:val="auto"/>
        </w:rPr>
        <w:t>Serão recusados apenas os itens da Nota de Empenho ou Ordem de Fornecimento que estiverem em desacordo.</w:t>
      </w:r>
    </w:p>
    <w:p w:rsidR="00A4766C" w:rsidRPr="00711385" w:rsidRDefault="00A4766C" w:rsidP="00711385">
      <w:pPr>
        <w:pStyle w:val="Sumrio1"/>
        <w:rPr>
          <w:color w:val="auto"/>
        </w:rPr>
      </w:pPr>
      <w:r w:rsidRPr="00711385">
        <w:rPr>
          <w:color w:val="auto"/>
        </w:rPr>
        <w:t xml:space="preserve">Quando a recusa for parcial, será estabelecido </w:t>
      </w:r>
      <w:proofErr w:type="gramStart"/>
      <w:r w:rsidRPr="00711385">
        <w:rPr>
          <w:color w:val="auto"/>
        </w:rPr>
        <w:t>um prazo de um a três dias úteis</w:t>
      </w:r>
      <w:proofErr w:type="gramEnd"/>
      <w:r w:rsidRPr="00711385">
        <w:rPr>
          <w:color w:val="auto"/>
        </w:rPr>
        <w:t xml:space="preserve"> para a substituição da nota fiscal por outra contendo apenas os itens aprovados pela CODEVASF.</w:t>
      </w:r>
    </w:p>
    <w:p w:rsidR="00A4766C" w:rsidRPr="00711385" w:rsidRDefault="00A4766C" w:rsidP="00711385">
      <w:pPr>
        <w:pStyle w:val="Sumrio1"/>
        <w:rPr>
          <w:color w:val="auto"/>
        </w:rPr>
      </w:pPr>
      <w:r w:rsidRPr="00711385">
        <w:rPr>
          <w:color w:val="auto"/>
        </w:rPr>
        <w:t>A Contratada deverá retirar o material recusado no momento da entrega do material correto. A CODEVASF não se responsabilizará por qualquer dano ou prejuízo que venha a ocorrer após esse prazo.</w:t>
      </w:r>
    </w:p>
    <w:p w:rsidR="00A4766C" w:rsidRPr="00711385" w:rsidRDefault="00A4766C" w:rsidP="00711385">
      <w:pPr>
        <w:pStyle w:val="Sumrio1"/>
        <w:rPr>
          <w:color w:val="auto"/>
        </w:rPr>
      </w:pPr>
      <w:r w:rsidRPr="00711385">
        <w:rPr>
          <w:color w:val="auto"/>
        </w:rPr>
        <w:t>A CODEVASF poderá dar a destinação que julgar conveniente ao material abandonado em suas dependências.</w:t>
      </w:r>
    </w:p>
    <w:p w:rsidR="00A4766C" w:rsidRPr="00711385" w:rsidRDefault="00A4766C" w:rsidP="00A4766C">
      <w:pPr>
        <w:ind w:left="1021"/>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A Fiscalização terá plenos poderes para sustar qualquer </w:t>
      </w:r>
      <w:r w:rsidR="000E55F9" w:rsidRPr="00711385">
        <w:rPr>
          <w:rFonts w:ascii="Arial" w:hAnsi="Arial" w:cs="Arial"/>
          <w:sz w:val="22"/>
          <w:szCs w:val="22"/>
        </w:rPr>
        <w:t xml:space="preserve">fornecimento </w:t>
      </w:r>
      <w:r w:rsidRPr="00711385">
        <w:rPr>
          <w:rFonts w:ascii="Arial" w:hAnsi="Arial" w:cs="Arial"/>
          <w:sz w:val="22"/>
          <w:szCs w:val="22"/>
        </w:rPr>
        <w:t xml:space="preserve">que não esteja sendo executado dentro dos termos do Contrato, dando conhecimento do fato </w:t>
      </w:r>
      <w:r w:rsidR="002E4197" w:rsidRPr="00711385">
        <w:rPr>
          <w:rFonts w:ascii="Arial" w:hAnsi="Arial" w:cs="Arial"/>
          <w:b/>
          <w:sz w:val="22"/>
          <w:szCs w:val="22"/>
        </w:rPr>
        <w:t xml:space="preserve">ao </w:t>
      </w:r>
      <w:r w:rsidR="000E55F9" w:rsidRPr="00711385">
        <w:rPr>
          <w:rFonts w:ascii="Arial" w:hAnsi="Arial" w:cs="Arial"/>
          <w:b/>
          <w:sz w:val="22"/>
          <w:szCs w:val="22"/>
        </w:rPr>
        <w:t>Superintendente Regional da 6ª</w:t>
      </w:r>
      <w:r w:rsidR="002E4197" w:rsidRPr="00711385">
        <w:rPr>
          <w:rFonts w:ascii="Arial" w:hAnsi="Arial" w:cs="Arial"/>
          <w:b/>
          <w:sz w:val="22"/>
          <w:szCs w:val="22"/>
        </w:rPr>
        <w:t>/</w:t>
      </w:r>
      <w:r w:rsidR="000E55F9" w:rsidRPr="00711385">
        <w:rPr>
          <w:rFonts w:ascii="Arial" w:hAnsi="Arial" w:cs="Arial"/>
          <w:b/>
          <w:sz w:val="22"/>
          <w:szCs w:val="22"/>
        </w:rPr>
        <w:t>SR</w:t>
      </w:r>
      <w:r w:rsidR="00E02890" w:rsidRPr="00711385">
        <w:rPr>
          <w:rFonts w:ascii="Arial" w:hAnsi="Arial" w:cs="Arial"/>
          <w:b/>
          <w:sz w:val="22"/>
          <w:szCs w:val="22"/>
        </w:rPr>
        <w:t>,</w:t>
      </w:r>
      <w:r w:rsidR="000E55F9" w:rsidRPr="00711385">
        <w:rPr>
          <w:rFonts w:ascii="Arial" w:hAnsi="Arial" w:cs="Arial"/>
          <w:sz w:val="22"/>
          <w:szCs w:val="22"/>
        </w:rPr>
        <w:t xml:space="preserve"> responsável pela</w:t>
      </w:r>
      <w:r w:rsidRPr="00711385">
        <w:rPr>
          <w:rFonts w:ascii="Arial" w:hAnsi="Arial" w:cs="Arial"/>
          <w:sz w:val="22"/>
          <w:szCs w:val="22"/>
        </w:rPr>
        <w:t xml:space="preserve"> execução do Contrato.</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A Fiscalização deverá verificar, no decorrer da execução do contrato, se a </w:t>
      </w:r>
      <w:r w:rsidR="00A82BF8" w:rsidRPr="00711385">
        <w:rPr>
          <w:rFonts w:ascii="Arial" w:hAnsi="Arial" w:cs="Arial"/>
          <w:sz w:val="22"/>
          <w:szCs w:val="22"/>
        </w:rPr>
        <w:t>CONTRATADA</w:t>
      </w:r>
      <w:r w:rsidRPr="00711385">
        <w:rPr>
          <w:rFonts w:ascii="Arial" w:hAnsi="Arial" w:cs="Arial"/>
          <w:sz w:val="22"/>
          <w:szCs w:val="22"/>
        </w:rPr>
        <w:t xml:space="preserve"> mantém, em compatibilidade com as obrigações assumidas, todas as condições de habilitação e qualificação exigidas na licitação, comprovada mediante consulta ao SICAF, CADIN ou certidões.</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Cabe à Fiscalização verificar a ocorrência de fatos para os quais haja sido estipulada qualquer penalidade contratual. A Fiscalização informará ao setor competente quan</w:t>
      </w:r>
      <w:r w:rsidR="008B161A" w:rsidRPr="00711385">
        <w:rPr>
          <w:rFonts w:ascii="Arial" w:hAnsi="Arial" w:cs="Arial"/>
          <w:sz w:val="22"/>
          <w:szCs w:val="22"/>
        </w:rPr>
        <w:t>t</w:t>
      </w:r>
      <w:r w:rsidRPr="00711385">
        <w:rPr>
          <w:rFonts w:ascii="Arial" w:hAnsi="Arial" w:cs="Arial"/>
          <w:sz w:val="22"/>
          <w:szCs w:val="22"/>
        </w:rPr>
        <w:t>o ao fato, instruindo o seu relatório com os documentos necessários, e em caso de multa, a indicação do seu valor.</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Das decisões da Fiscalização, poderá a </w:t>
      </w:r>
      <w:r w:rsidR="00A82BF8" w:rsidRPr="00711385">
        <w:rPr>
          <w:rFonts w:ascii="Arial" w:hAnsi="Arial" w:cs="Arial"/>
          <w:sz w:val="22"/>
          <w:szCs w:val="22"/>
        </w:rPr>
        <w:t>CONTRATADA</w:t>
      </w:r>
      <w:r w:rsidRPr="00711385">
        <w:rPr>
          <w:rFonts w:ascii="Arial" w:hAnsi="Arial" w:cs="Arial"/>
          <w:sz w:val="22"/>
          <w:szCs w:val="22"/>
        </w:rPr>
        <w:t xml:space="preserve"> recorrer à</w:t>
      </w:r>
      <w:r w:rsidR="00E02890" w:rsidRPr="00711385">
        <w:rPr>
          <w:rFonts w:ascii="Arial" w:hAnsi="Arial" w:cs="Arial"/>
          <w:sz w:val="22"/>
          <w:szCs w:val="22"/>
        </w:rPr>
        <w:t xml:space="preserve"> 6ª</w:t>
      </w:r>
      <w:r w:rsidRPr="00711385">
        <w:rPr>
          <w:rFonts w:ascii="Arial" w:hAnsi="Arial" w:cs="Arial"/>
          <w:sz w:val="22"/>
          <w:szCs w:val="22"/>
        </w:rPr>
        <w:t xml:space="preserve"> </w:t>
      </w:r>
      <w:r w:rsidR="00E02890" w:rsidRPr="00711385">
        <w:rPr>
          <w:rFonts w:ascii="Arial" w:hAnsi="Arial" w:cs="Arial"/>
          <w:sz w:val="22"/>
          <w:szCs w:val="22"/>
        </w:rPr>
        <w:t>Superintendência Regional</w:t>
      </w:r>
      <w:r w:rsidR="00F11451" w:rsidRPr="00711385">
        <w:rPr>
          <w:rFonts w:ascii="Arial" w:hAnsi="Arial" w:cs="Arial"/>
          <w:sz w:val="22"/>
          <w:szCs w:val="22"/>
        </w:rPr>
        <w:t xml:space="preserve"> da CODEVASF</w:t>
      </w:r>
      <w:r w:rsidRPr="00711385">
        <w:rPr>
          <w:rFonts w:ascii="Arial" w:hAnsi="Arial" w:cs="Arial"/>
          <w:sz w:val="22"/>
          <w:szCs w:val="22"/>
        </w:rPr>
        <w:t xml:space="preserve">, responsável pelo acompanhamento do Contrato, no prazo de </w:t>
      </w:r>
      <w:r w:rsidR="00752820" w:rsidRPr="00711385">
        <w:rPr>
          <w:rFonts w:ascii="Arial" w:hAnsi="Arial" w:cs="Arial"/>
          <w:sz w:val="22"/>
          <w:szCs w:val="22"/>
        </w:rPr>
        <w:t>05</w:t>
      </w:r>
      <w:r w:rsidRPr="00711385">
        <w:rPr>
          <w:rFonts w:ascii="Arial" w:hAnsi="Arial" w:cs="Arial"/>
          <w:sz w:val="22"/>
          <w:szCs w:val="22"/>
        </w:rPr>
        <w:t xml:space="preserve"> (</w:t>
      </w:r>
      <w:r w:rsidR="00752820" w:rsidRPr="00711385">
        <w:rPr>
          <w:rFonts w:ascii="Arial" w:hAnsi="Arial" w:cs="Arial"/>
          <w:sz w:val="22"/>
          <w:szCs w:val="22"/>
        </w:rPr>
        <w:t>cinco</w:t>
      </w:r>
      <w:r w:rsidRPr="00711385">
        <w:rPr>
          <w:rFonts w:ascii="Arial" w:hAnsi="Arial" w:cs="Arial"/>
          <w:sz w:val="22"/>
          <w:szCs w:val="22"/>
        </w:rPr>
        <w:t xml:space="preserve">) dias úteis da respectiva comunicação. Os recursos relativos a multas serão </w:t>
      </w:r>
      <w:r w:rsidR="00F11451" w:rsidRPr="00711385">
        <w:rPr>
          <w:rFonts w:ascii="Arial" w:hAnsi="Arial" w:cs="Arial"/>
          <w:sz w:val="22"/>
          <w:szCs w:val="22"/>
        </w:rPr>
        <w:t>interpostos</w:t>
      </w:r>
      <w:r w:rsidRPr="00711385">
        <w:rPr>
          <w:rFonts w:ascii="Arial" w:hAnsi="Arial" w:cs="Arial"/>
          <w:sz w:val="22"/>
          <w:szCs w:val="22"/>
        </w:rPr>
        <w:t xml:space="preserve"> na forma prevista no respectivo item.</w:t>
      </w:r>
    </w:p>
    <w:p w:rsidR="00717404" w:rsidRPr="00711385" w:rsidRDefault="00711385" w:rsidP="00711385">
      <w:pPr>
        <w:pStyle w:val="PargrafodaLista"/>
        <w:tabs>
          <w:tab w:val="left" w:pos="8172"/>
        </w:tabs>
        <w:rPr>
          <w:rFonts w:ascii="Arial" w:hAnsi="Arial" w:cs="Arial"/>
          <w:sz w:val="22"/>
          <w:szCs w:val="22"/>
        </w:rPr>
      </w:pPr>
      <w:r w:rsidRPr="00711385">
        <w:rPr>
          <w:rFonts w:ascii="Arial" w:hAnsi="Arial" w:cs="Arial"/>
          <w:sz w:val="22"/>
          <w:szCs w:val="22"/>
        </w:rPr>
        <w:tab/>
      </w:r>
    </w:p>
    <w:p w:rsidR="00717404" w:rsidRPr="00711385" w:rsidRDefault="00717404" w:rsidP="00711385">
      <w:pPr>
        <w:pStyle w:val="Sumrio1"/>
        <w:rPr>
          <w:color w:val="auto"/>
        </w:rPr>
      </w:pPr>
      <w:r w:rsidRPr="00711385">
        <w:rPr>
          <w:color w:val="auto"/>
        </w:rPr>
        <w:t>As aquisições obedecerão à conveniência e às necessidades da CODEVASF, a qual não está obrigada a firmar as contratações advindas do registro de preços, e fica facultada a realização de licitação específica para a aquisição pretendida e assegurada ao beneficiário do registro à preferência de fornecimento em igualdade de condições.</w:t>
      </w:r>
    </w:p>
    <w:p w:rsidR="00717404" w:rsidRPr="00711385" w:rsidRDefault="00717404" w:rsidP="00711385">
      <w:pPr>
        <w:pStyle w:val="Sumrio1"/>
        <w:rPr>
          <w:color w:val="auto"/>
        </w:rPr>
      </w:pPr>
      <w:r w:rsidRPr="00711385">
        <w:rPr>
          <w:color w:val="auto"/>
        </w:rPr>
        <w:t>Quando necessário, serão efetuados testes por amostragem para avaliação dos produtos, utilizando uma quantidade entre um e dez por cento de cada item do empenho escolhidos aleatoriamente.</w:t>
      </w:r>
    </w:p>
    <w:p w:rsidR="00717404" w:rsidRPr="00711385" w:rsidRDefault="00717404" w:rsidP="00711385">
      <w:pPr>
        <w:pStyle w:val="Sumrio1"/>
        <w:rPr>
          <w:color w:val="auto"/>
        </w:rPr>
      </w:pPr>
      <w:r w:rsidRPr="00711385">
        <w:rPr>
          <w:color w:val="auto"/>
        </w:rPr>
        <w:t>Caso seja necessário, um representante da Contratada poderá ser convocado para acompanhar o recebimento dos materiais, sendo a conferência efetuada na presença de testemunhas em caso de não comparecimento.</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A ação e/ou omissão, total ou parcial, da Fiscalização não eximirá a </w:t>
      </w:r>
      <w:r w:rsidR="00A82BF8" w:rsidRPr="00711385">
        <w:rPr>
          <w:rFonts w:ascii="Arial" w:hAnsi="Arial" w:cs="Arial"/>
          <w:bCs/>
          <w:sz w:val="22"/>
          <w:szCs w:val="22"/>
        </w:rPr>
        <w:t>CONTRATADA</w:t>
      </w:r>
      <w:r w:rsidR="00594F46" w:rsidRPr="00711385">
        <w:rPr>
          <w:rFonts w:ascii="Arial" w:hAnsi="Arial" w:cs="Arial"/>
          <w:sz w:val="22"/>
          <w:szCs w:val="22"/>
        </w:rPr>
        <w:t xml:space="preserve"> </w:t>
      </w:r>
      <w:r w:rsidRPr="00711385">
        <w:rPr>
          <w:rFonts w:ascii="Arial" w:hAnsi="Arial" w:cs="Arial"/>
          <w:sz w:val="22"/>
          <w:szCs w:val="22"/>
        </w:rPr>
        <w:t>da integral responsabilidade pela execução do objeto deste contrato.</w:t>
      </w:r>
    </w:p>
    <w:p w:rsidR="00CA247C" w:rsidRPr="00711385" w:rsidRDefault="00CA247C" w:rsidP="00CA247C">
      <w:pPr>
        <w:pStyle w:val="PargrafodaLista"/>
        <w:rPr>
          <w:rFonts w:ascii="Arial" w:hAnsi="Arial" w:cs="Arial"/>
          <w:sz w:val="22"/>
          <w:szCs w:val="22"/>
        </w:rPr>
      </w:pPr>
    </w:p>
    <w:p w:rsidR="00CA247C" w:rsidRDefault="00CA247C" w:rsidP="00711385">
      <w:pPr>
        <w:pStyle w:val="Sumrio1"/>
        <w:rPr>
          <w:color w:val="auto"/>
        </w:rPr>
      </w:pPr>
      <w:r w:rsidRPr="00711385">
        <w:rPr>
          <w:color w:val="auto"/>
        </w:rPr>
        <w:t>Concluído o fornecimento, o FISCAL da CODEVASF atestará e encaminhará a nota fiscal/fatura para autorização de pagamento pela Superintendente da CODEVASF 6ª SR, conforme as condições estabelecidas.</w:t>
      </w:r>
    </w:p>
    <w:p w:rsidR="00765132" w:rsidRPr="00711385" w:rsidRDefault="00765132" w:rsidP="00765132">
      <w:pPr>
        <w:numPr>
          <w:ilvl w:val="1"/>
          <w:numId w:val="1"/>
        </w:numPr>
        <w:tabs>
          <w:tab w:val="clear" w:pos="1021"/>
          <w:tab w:val="num" w:pos="851"/>
        </w:tabs>
        <w:ind w:left="851" w:hanging="851"/>
        <w:jc w:val="both"/>
        <w:rPr>
          <w:rFonts w:ascii="Arial" w:hAnsi="Arial" w:cs="Arial"/>
          <w:sz w:val="22"/>
          <w:szCs w:val="22"/>
        </w:rPr>
      </w:pPr>
      <w:r w:rsidRPr="00711385">
        <w:rPr>
          <w:rFonts w:ascii="Arial" w:hAnsi="Arial" w:cs="Arial"/>
          <w:b/>
          <w:sz w:val="22"/>
          <w:szCs w:val="22"/>
        </w:rPr>
        <w:t xml:space="preserve">Além das condições aqui estabelecidas, deve-se levar </w:t>
      </w:r>
      <w:r>
        <w:rPr>
          <w:rFonts w:ascii="Arial" w:hAnsi="Arial" w:cs="Arial"/>
          <w:b/>
          <w:sz w:val="22"/>
          <w:szCs w:val="22"/>
        </w:rPr>
        <w:t xml:space="preserve">em conta as constantes no item </w:t>
      </w:r>
      <w:proofErr w:type="gramStart"/>
      <w:r>
        <w:rPr>
          <w:rFonts w:ascii="Arial" w:hAnsi="Arial" w:cs="Arial"/>
          <w:b/>
          <w:sz w:val="22"/>
          <w:szCs w:val="22"/>
        </w:rPr>
        <w:t>9</w:t>
      </w:r>
      <w:proofErr w:type="gramEnd"/>
      <w:r w:rsidRPr="00711385">
        <w:rPr>
          <w:rFonts w:ascii="Arial" w:hAnsi="Arial" w:cs="Arial"/>
          <w:b/>
          <w:sz w:val="22"/>
          <w:szCs w:val="22"/>
        </w:rPr>
        <w:t xml:space="preserve"> do Termo de Referência constante no anexo I deste edital.</w:t>
      </w:r>
    </w:p>
    <w:p w:rsidR="00765132" w:rsidRPr="00765132" w:rsidRDefault="00765132" w:rsidP="00765132"/>
    <w:p w:rsidR="00B006C0" w:rsidRPr="00711385" w:rsidRDefault="00B006C0" w:rsidP="00B006C0">
      <w:pPr>
        <w:rPr>
          <w:rFonts w:ascii="Arial" w:hAnsi="Arial" w:cs="Arial"/>
          <w:sz w:val="22"/>
          <w:szCs w:val="22"/>
        </w:rPr>
      </w:pPr>
    </w:p>
    <w:p w:rsidR="003A34B8" w:rsidRPr="00711385" w:rsidRDefault="003A34B8" w:rsidP="00B25353">
      <w:pPr>
        <w:numPr>
          <w:ilvl w:val="0"/>
          <w:numId w:val="1"/>
        </w:numPr>
        <w:ind w:left="993" w:hanging="993"/>
        <w:jc w:val="both"/>
        <w:rPr>
          <w:rFonts w:ascii="Arial" w:hAnsi="Arial" w:cs="Arial"/>
          <w:b/>
          <w:bCs/>
          <w:sz w:val="22"/>
          <w:szCs w:val="22"/>
        </w:rPr>
      </w:pPr>
      <w:r w:rsidRPr="00711385">
        <w:rPr>
          <w:rFonts w:ascii="Arial" w:hAnsi="Arial" w:cs="Arial"/>
          <w:b/>
          <w:sz w:val="22"/>
          <w:szCs w:val="22"/>
        </w:rPr>
        <w:t>DAS PENALIDADES</w:t>
      </w:r>
    </w:p>
    <w:p w:rsidR="003A34B8" w:rsidRPr="00711385" w:rsidRDefault="003A34B8">
      <w:pPr>
        <w:tabs>
          <w:tab w:val="num" w:pos="1134"/>
        </w:tabs>
        <w:ind w:left="1134" w:hanging="1134"/>
        <w:jc w:val="both"/>
        <w:rPr>
          <w:rFonts w:ascii="Arial" w:hAnsi="Arial" w:cs="Arial"/>
          <w:sz w:val="22"/>
          <w:szCs w:val="22"/>
        </w:rPr>
      </w:pPr>
    </w:p>
    <w:p w:rsidR="003A34B8" w:rsidRPr="00711385" w:rsidRDefault="003A34B8" w:rsidP="00B25353">
      <w:pPr>
        <w:numPr>
          <w:ilvl w:val="1"/>
          <w:numId w:val="1"/>
        </w:numPr>
        <w:tabs>
          <w:tab w:val="left" w:pos="993"/>
        </w:tabs>
        <w:ind w:left="993" w:hanging="993"/>
        <w:jc w:val="both"/>
        <w:rPr>
          <w:rFonts w:ascii="Arial" w:hAnsi="Arial" w:cs="Arial"/>
          <w:sz w:val="22"/>
          <w:szCs w:val="22"/>
        </w:rPr>
      </w:pPr>
      <w:r w:rsidRPr="00711385">
        <w:rPr>
          <w:rFonts w:ascii="Arial" w:hAnsi="Arial" w:cs="Arial"/>
          <w:sz w:val="22"/>
          <w:szCs w:val="22"/>
        </w:rPr>
        <w:t>Nos casos de inexecução parcial ou total das condições pactuadas, erro ou mora n</w:t>
      </w:r>
      <w:r w:rsidR="007F1AEE" w:rsidRPr="00711385">
        <w:rPr>
          <w:rFonts w:ascii="Arial" w:hAnsi="Arial" w:cs="Arial"/>
          <w:sz w:val="22"/>
          <w:szCs w:val="22"/>
        </w:rPr>
        <w:t>o fornecimento</w:t>
      </w:r>
      <w:r w:rsidR="00203794" w:rsidRPr="00711385">
        <w:rPr>
          <w:rFonts w:ascii="Arial" w:hAnsi="Arial" w:cs="Arial"/>
          <w:sz w:val="22"/>
          <w:szCs w:val="22"/>
        </w:rPr>
        <w:t xml:space="preserve"> d</w:t>
      </w:r>
      <w:r w:rsidRPr="00711385">
        <w:rPr>
          <w:rFonts w:ascii="Arial" w:hAnsi="Arial" w:cs="Arial"/>
          <w:sz w:val="22"/>
          <w:szCs w:val="22"/>
        </w:rPr>
        <w:t>o</w:t>
      </w:r>
      <w:r w:rsidR="00203794" w:rsidRPr="00711385">
        <w:rPr>
          <w:rFonts w:ascii="Arial" w:hAnsi="Arial" w:cs="Arial"/>
          <w:sz w:val="22"/>
          <w:szCs w:val="22"/>
        </w:rPr>
        <w:t xml:space="preserve">s </w:t>
      </w:r>
      <w:r w:rsidR="007036C5" w:rsidRPr="00711385">
        <w:rPr>
          <w:rFonts w:ascii="Arial" w:hAnsi="Arial" w:cs="Arial"/>
          <w:sz w:val="22"/>
          <w:szCs w:val="22"/>
        </w:rPr>
        <w:t>produtos</w:t>
      </w:r>
      <w:r w:rsidRPr="00711385">
        <w:rPr>
          <w:rFonts w:ascii="Arial" w:hAnsi="Arial" w:cs="Arial"/>
          <w:sz w:val="22"/>
          <w:szCs w:val="22"/>
        </w:rPr>
        <w:t>, garantid</w:t>
      </w:r>
      <w:r w:rsidR="00FB0CFE" w:rsidRPr="00711385">
        <w:rPr>
          <w:rFonts w:ascii="Arial" w:hAnsi="Arial" w:cs="Arial"/>
          <w:sz w:val="22"/>
          <w:szCs w:val="22"/>
        </w:rPr>
        <w:t>a</w:t>
      </w:r>
      <w:r w:rsidRPr="00711385">
        <w:rPr>
          <w:rFonts w:ascii="Arial" w:hAnsi="Arial" w:cs="Arial"/>
          <w:sz w:val="22"/>
          <w:szCs w:val="22"/>
        </w:rPr>
        <w:t xml:space="preserve"> prévia defesa, a </w:t>
      </w:r>
      <w:r w:rsidR="00A82BF8" w:rsidRPr="00711385">
        <w:rPr>
          <w:rFonts w:ascii="Arial" w:hAnsi="Arial" w:cs="Arial"/>
          <w:sz w:val="22"/>
          <w:szCs w:val="22"/>
        </w:rPr>
        <w:t>CONTRATADA</w:t>
      </w:r>
      <w:r w:rsidRPr="00711385">
        <w:rPr>
          <w:rFonts w:ascii="Arial" w:hAnsi="Arial" w:cs="Arial"/>
          <w:sz w:val="22"/>
          <w:szCs w:val="22"/>
        </w:rPr>
        <w:t xml:space="preserve"> ficará sujeita às </w:t>
      </w:r>
      <w:r w:rsidR="00FB0CFE" w:rsidRPr="00711385">
        <w:rPr>
          <w:rFonts w:ascii="Arial" w:hAnsi="Arial" w:cs="Arial"/>
          <w:sz w:val="22"/>
          <w:szCs w:val="22"/>
        </w:rPr>
        <w:t>penalidades previstas em lei e no contrato firmado entre as partes.</w:t>
      </w:r>
    </w:p>
    <w:p w:rsidR="003A34B8" w:rsidRPr="00711385" w:rsidRDefault="003A34B8">
      <w:pPr>
        <w:tabs>
          <w:tab w:val="left" w:pos="1134"/>
        </w:tabs>
        <w:ind w:left="1134" w:hanging="1134"/>
        <w:jc w:val="both"/>
        <w:rPr>
          <w:rFonts w:ascii="Arial" w:hAnsi="Arial" w:cs="Arial"/>
          <w:sz w:val="22"/>
          <w:szCs w:val="22"/>
        </w:rPr>
      </w:pPr>
    </w:p>
    <w:p w:rsidR="003A34B8" w:rsidRPr="00711385" w:rsidRDefault="00284F5A" w:rsidP="00B25353">
      <w:pPr>
        <w:numPr>
          <w:ilvl w:val="1"/>
          <w:numId w:val="1"/>
        </w:numPr>
        <w:ind w:left="993" w:hanging="993"/>
        <w:jc w:val="both"/>
        <w:rPr>
          <w:rFonts w:ascii="Arial" w:hAnsi="Arial" w:cs="Arial"/>
          <w:sz w:val="22"/>
          <w:szCs w:val="22"/>
        </w:rPr>
      </w:pPr>
      <w:r w:rsidRPr="00711385">
        <w:rPr>
          <w:rFonts w:ascii="Arial" w:hAnsi="Arial" w:cs="Arial"/>
          <w:sz w:val="22"/>
          <w:szCs w:val="22"/>
        </w:rPr>
        <w:t>A CODEVASF</w:t>
      </w:r>
      <w:r w:rsidR="003A34B8" w:rsidRPr="00711385">
        <w:rPr>
          <w:rFonts w:ascii="Arial" w:hAnsi="Arial" w:cs="Arial"/>
          <w:sz w:val="22"/>
          <w:szCs w:val="22"/>
        </w:rPr>
        <w:t xml:space="preserve"> não fará nenhum pagamento à </w:t>
      </w:r>
      <w:r w:rsidR="00A82BF8" w:rsidRPr="00711385">
        <w:rPr>
          <w:rFonts w:ascii="Arial" w:hAnsi="Arial" w:cs="Arial"/>
          <w:sz w:val="22"/>
          <w:szCs w:val="22"/>
        </w:rPr>
        <w:t>CONTRATADA</w:t>
      </w:r>
      <w:r w:rsidR="003A34B8" w:rsidRPr="00711385">
        <w:rPr>
          <w:rFonts w:ascii="Arial" w:hAnsi="Arial" w:cs="Arial"/>
          <w:sz w:val="22"/>
          <w:szCs w:val="22"/>
        </w:rPr>
        <w:t>, antes de paga ou relevada multa que porventura lhe tenha sido aplicada.</w:t>
      </w:r>
    </w:p>
    <w:p w:rsidR="00FE664C" w:rsidRPr="00711385" w:rsidRDefault="00FE664C" w:rsidP="00FE664C">
      <w:pPr>
        <w:pStyle w:val="PargrafodaLista"/>
        <w:rPr>
          <w:rFonts w:ascii="Arial" w:hAnsi="Arial" w:cs="Arial"/>
          <w:sz w:val="22"/>
          <w:szCs w:val="22"/>
        </w:rPr>
      </w:pPr>
    </w:p>
    <w:p w:rsidR="00DF23F9" w:rsidRPr="00711385" w:rsidRDefault="00FE664C" w:rsidP="00711385">
      <w:pPr>
        <w:pStyle w:val="Sumrio1"/>
        <w:rPr>
          <w:color w:val="auto"/>
        </w:rPr>
      </w:pPr>
      <w:r w:rsidRPr="00711385">
        <w:rPr>
          <w:color w:val="auto"/>
        </w:rPr>
        <w:t xml:space="preserve">A CODEVASF aplicará, garantida a ampla defesa e o contraditório, as penalidades decorrentes do descumprimento do pactuado na ata de registro de preços ou do descumprimento das obrigações contratuais, </w:t>
      </w:r>
      <w:r w:rsidRPr="00711385">
        <w:rPr>
          <w:bCs/>
          <w:color w:val="auto"/>
        </w:rPr>
        <w:t>em relação às suas próprias contratações</w:t>
      </w:r>
      <w:r w:rsidRPr="00711385">
        <w:rPr>
          <w:color w:val="auto"/>
        </w:rPr>
        <w:t>, cabendo ao órgão participante e ao não participante a apuração e aplicação das penalidades relativas às suas contratações (§único do art. 6º do Decreto nº 7.892/2013).</w:t>
      </w:r>
    </w:p>
    <w:p w:rsidR="00DF23F9" w:rsidRPr="00711385" w:rsidRDefault="00DF23F9" w:rsidP="00DF23F9">
      <w:pPr>
        <w:rPr>
          <w:rFonts w:ascii="Arial" w:hAnsi="Arial" w:cs="Arial"/>
          <w:sz w:val="22"/>
          <w:szCs w:val="22"/>
        </w:rPr>
      </w:pPr>
    </w:p>
    <w:p w:rsidR="00284110" w:rsidRPr="00711385" w:rsidRDefault="00284110" w:rsidP="00B25353">
      <w:pPr>
        <w:pStyle w:val="PargrafodaLista"/>
        <w:numPr>
          <w:ilvl w:val="0"/>
          <w:numId w:val="1"/>
        </w:numPr>
        <w:ind w:left="993" w:hanging="993"/>
        <w:jc w:val="both"/>
        <w:rPr>
          <w:rFonts w:ascii="Arial" w:hAnsi="Arial" w:cs="Arial"/>
          <w:b/>
          <w:sz w:val="22"/>
          <w:szCs w:val="22"/>
        </w:rPr>
      </w:pPr>
      <w:r w:rsidRPr="00711385">
        <w:rPr>
          <w:rFonts w:ascii="Arial" w:hAnsi="Arial" w:cs="Arial"/>
          <w:b/>
          <w:sz w:val="22"/>
          <w:szCs w:val="22"/>
        </w:rPr>
        <w:t>MULTAS</w:t>
      </w:r>
    </w:p>
    <w:p w:rsidR="003A34B8" w:rsidRPr="00711385" w:rsidRDefault="003A34B8">
      <w:pPr>
        <w:jc w:val="both"/>
        <w:rPr>
          <w:rFonts w:ascii="Arial" w:hAnsi="Arial" w:cs="Arial"/>
          <w:sz w:val="22"/>
          <w:szCs w:val="22"/>
        </w:rPr>
      </w:pPr>
    </w:p>
    <w:p w:rsidR="003A34B8" w:rsidRPr="00711385" w:rsidRDefault="009F338A" w:rsidP="00B25353">
      <w:pPr>
        <w:pStyle w:val="PargrafodaLista"/>
        <w:numPr>
          <w:ilvl w:val="1"/>
          <w:numId w:val="1"/>
        </w:numPr>
        <w:spacing w:after="240"/>
        <w:ind w:left="992" w:hanging="992"/>
        <w:jc w:val="both"/>
        <w:rPr>
          <w:rFonts w:ascii="Arial" w:hAnsi="Arial" w:cs="Arial"/>
          <w:sz w:val="22"/>
          <w:szCs w:val="22"/>
        </w:rPr>
      </w:pPr>
      <w:r w:rsidRPr="00711385">
        <w:rPr>
          <w:rFonts w:ascii="Arial" w:hAnsi="Arial" w:cs="Arial"/>
          <w:sz w:val="22"/>
          <w:szCs w:val="22"/>
        </w:rPr>
        <w:t xml:space="preserve">Nos casos de inadimplemento ou inexecução total do contrato, por culpa exclusiva da </w:t>
      </w:r>
      <w:r w:rsidR="00A82BF8" w:rsidRPr="00711385">
        <w:rPr>
          <w:rFonts w:ascii="Arial" w:hAnsi="Arial" w:cs="Arial"/>
          <w:sz w:val="22"/>
          <w:szCs w:val="22"/>
        </w:rPr>
        <w:t>CONTRATADA</w:t>
      </w:r>
      <w:r w:rsidRPr="00711385">
        <w:rPr>
          <w:rFonts w:ascii="Arial" w:hAnsi="Arial" w:cs="Arial"/>
          <w:sz w:val="22"/>
          <w:szCs w:val="22"/>
        </w:rPr>
        <w:t>, caberá a aplicação de penalidade de suspensão temporária do direito de contratar com a Administração, além de multa de 10% (dez por cento) do valor do contrato, independente de rescisão unilateral e demais sanções previstas em Lei</w:t>
      </w:r>
      <w:r w:rsidR="003A34B8" w:rsidRPr="00711385">
        <w:rPr>
          <w:rFonts w:ascii="Arial" w:hAnsi="Arial" w:cs="Arial"/>
          <w:sz w:val="22"/>
          <w:szCs w:val="22"/>
        </w:rPr>
        <w:t>.</w:t>
      </w:r>
    </w:p>
    <w:p w:rsidR="001E4A66" w:rsidRPr="00711385" w:rsidRDefault="001E4A66" w:rsidP="00711385">
      <w:pPr>
        <w:pStyle w:val="Sumrio1"/>
        <w:rPr>
          <w:color w:val="auto"/>
        </w:rPr>
      </w:pPr>
      <w:r w:rsidRPr="00711385">
        <w:rPr>
          <w:color w:val="auto"/>
        </w:rPr>
        <w:t>Nos casos de inexecução parcial dos fornecimentos/serviços, será cobrada multa de 5% (cinco por cento) do valor da parte não executada da contratação.</w:t>
      </w:r>
    </w:p>
    <w:p w:rsidR="00E0071F" w:rsidRPr="00711385" w:rsidRDefault="009F338A" w:rsidP="00711385">
      <w:pPr>
        <w:pStyle w:val="Sumrio1"/>
        <w:rPr>
          <w:color w:val="auto"/>
        </w:rPr>
      </w:pPr>
      <w:r w:rsidRPr="00711385">
        <w:rPr>
          <w:color w:val="auto"/>
        </w:rPr>
        <w:t xml:space="preserve">Nos casos de inexecução parcial dos </w:t>
      </w:r>
      <w:r w:rsidR="0007256F" w:rsidRPr="00711385">
        <w:rPr>
          <w:color w:val="auto"/>
        </w:rPr>
        <w:t>fornecimentos</w:t>
      </w:r>
      <w:r w:rsidRPr="00711385">
        <w:rPr>
          <w:color w:val="auto"/>
        </w:rPr>
        <w:t xml:space="preserve"> ou atraso dos mesmos, será cobrada multa de 2% (dois por cento) do valor da parte não executada do contrato ou fase em atraso, sem prejuízo da responsabilidade civil e perdas das garantias contratuais.</w:t>
      </w:r>
    </w:p>
    <w:p w:rsidR="00E0071F" w:rsidRPr="00711385" w:rsidRDefault="00E0071F" w:rsidP="00E0071F">
      <w:pPr>
        <w:rPr>
          <w:rFonts w:ascii="Arial" w:hAnsi="Arial" w:cs="Arial"/>
          <w:sz w:val="22"/>
          <w:szCs w:val="22"/>
        </w:rPr>
      </w:pPr>
    </w:p>
    <w:p w:rsidR="00E0071F" w:rsidRPr="00711385" w:rsidRDefault="00E0071F" w:rsidP="00E0071F">
      <w:pPr>
        <w:numPr>
          <w:ilvl w:val="2"/>
          <w:numId w:val="1"/>
        </w:numPr>
        <w:spacing w:after="120"/>
        <w:jc w:val="both"/>
        <w:rPr>
          <w:rFonts w:ascii="Arial" w:hAnsi="Arial" w:cs="Arial"/>
          <w:sz w:val="22"/>
          <w:szCs w:val="22"/>
        </w:rPr>
      </w:pPr>
      <w:r w:rsidRPr="00711385">
        <w:rPr>
          <w:rFonts w:ascii="Arial" w:hAnsi="Arial" w:cs="Arial"/>
          <w:sz w:val="22"/>
          <w:szCs w:val="22"/>
        </w:rPr>
        <w:t xml:space="preserve">O atraso na execução dos serviços, inclusive dos prazos parciais constantes do cronograma </w:t>
      </w:r>
      <w:proofErr w:type="spellStart"/>
      <w:r w:rsidRPr="00711385">
        <w:rPr>
          <w:rFonts w:ascii="Arial" w:hAnsi="Arial" w:cs="Arial"/>
          <w:sz w:val="22"/>
          <w:szCs w:val="22"/>
        </w:rPr>
        <w:t>fisico</w:t>
      </w:r>
      <w:proofErr w:type="spellEnd"/>
      <w:r w:rsidRPr="00711385">
        <w:rPr>
          <w:rFonts w:ascii="Arial" w:hAnsi="Arial" w:cs="Arial"/>
          <w:sz w:val="22"/>
          <w:szCs w:val="22"/>
        </w:rPr>
        <w:t xml:space="preserve">, constitui inadimplência passível de aplicação de multa, conforme o subitem </w:t>
      </w:r>
      <w:r w:rsidR="001E4A66" w:rsidRPr="00711385">
        <w:rPr>
          <w:rFonts w:ascii="Arial" w:hAnsi="Arial" w:cs="Arial"/>
          <w:sz w:val="22"/>
          <w:szCs w:val="22"/>
        </w:rPr>
        <w:t>28.3</w:t>
      </w:r>
      <w:r w:rsidR="005D48A2" w:rsidRPr="00711385">
        <w:rPr>
          <w:rFonts w:ascii="Arial" w:hAnsi="Arial" w:cs="Arial"/>
          <w:sz w:val="22"/>
          <w:szCs w:val="22"/>
        </w:rPr>
        <w:t>.</w:t>
      </w:r>
      <w:r w:rsidRPr="00711385">
        <w:rPr>
          <w:rFonts w:ascii="Arial" w:hAnsi="Arial" w:cs="Arial"/>
          <w:sz w:val="22"/>
          <w:szCs w:val="22"/>
        </w:rPr>
        <w:t xml:space="preserve"> </w:t>
      </w:r>
      <w:proofErr w:type="gramStart"/>
      <w:r w:rsidRPr="00711385">
        <w:rPr>
          <w:rFonts w:ascii="Arial" w:hAnsi="Arial" w:cs="Arial"/>
          <w:sz w:val="22"/>
          <w:szCs w:val="22"/>
        </w:rPr>
        <w:t>acima</w:t>
      </w:r>
      <w:proofErr w:type="gramEnd"/>
      <w:r w:rsidRPr="00711385">
        <w:rPr>
          <w:rFonts w:ascii="Arial" w:hAnsi="Arial" w:cs="Arial"/>
          <w:sz w:val="22"/>
          <w:szCs w:val="22"/>
        </w:rPr>
        <w:t>.</w:t>
      </w:r>
    </w:p>
    <w:p w:rsidR="003A34B8" w:rsidRPr="00711385" w:rsidRDefault="009F338A" w:rsidP="00B25353">
      <w:pPr>
        <w:pStyle w:val="PargrafodaLista"/>
        <w:numPr>
          <w:ilvl w:val="1"/>
          <w:numId w:val="1"/>
        </w:numPr>
        <w:ind w:left="993" w:hanging="993"/>
        <w:jc w:val="both"/>
        <w:rPr>
          <w:rFonts w:ascii="Arial" w:hAnsi="Arial" w:cs="Arial"/>
          <w:sz w:val="22"/>
          <w:szCs w:val="22"/>
        </w:rPr>
      </w:pPr>
      <w:r w:rsidRPr="00711385">
        <w:rPr>
          <w:rFonts w:ascii="Arial" w:hAnsi="Arial" w:cs="Arial"/>
          <w:sz w:val="22"/>
          <w:szCs w:val="22"/>
        </w:rPr>
        <w:t xml:space="preserve">Ocorrida </w:t>
      </w:r>
      <w:proofErr w:type="gramStart"/>
      <w:r w:rsidRPr="00711385">
        <w:rPr>
          <w:rFonts w:ascii="Arial" w:hAnsi="Arial" w:cs="Arial"/>
          <w:sz w:val="22"/>
          <w:szCs w:val="22"/>
        </w:rPr>
        <w:t>a</w:t>
      </w:r>
      <w:proofErr w:type="gramEnd"/>
      <w:r w:rsidRPr="00711385">
        <w:rPr>
          <w:rFonts w:ascii="Arial" w:hAnsi="Arial" w:cs="Arial"/>
          <w:sz w:val="22"/>
          <w:szCs w:val="22"/>
        </w:rPr>
        <w:t xml:space="preserve"> inadimplência, a multa será aplicada pela CODEVASF, após regular processo administrativo, observando-se o seguinte</w:t>
      </w:r>
      <w:r w:rsidR="003A34B8" w:rsidRPr="00711385">
        <w:rPr>
          <w:rFonts w:ascii="Arial" w:hAnsi="Arial" w:cs="Arial"/>
          <w:sz w:val="22"/>
          <w:szCs w:val="22"/>
        </w:rPr>
        <w:t>:</w:t>
      </w:r>
    </w:p>
    <w:p w:rsidR="003A34B8" w:rsidRPr="00711385" w:rsidRDefault="003A34B8">
      <w:pPr>
        <w:tabs>
          <w:tab w:val="left" w:pos="1134"/>
        </w:tabs>
        <w:ind w:left="1134" w:hanging="1134"/>
        <w:jc w:val="both"/>
        <w:rPr>
          <w:rFonts w:ascii="Arial" w:hAnsi="Arial" w:cs="Arial"/>
          <w:sz w:val="22"/>
          <w:szCs w:val="22"/>
        </w:rPr>
      </w:pPr>
    </w:p>
    <w:p w:rsidR="003A34B8" w:rsidRPr="00711385" w:rsidRDefault="009F338A" w:rsidP="00E24EB6">
      <w:pPr>
        <w:numPr>
          <w:ilvl w:val="0"/>
          <w:numId w:val="7"/>
        </w:numPr>
        <w:tabs>
          <w:tab w:val="num" w:pos="360"/>
        </w:tabs>
        <w:ind w:hanging="501"/>
        <w:jc w:val="both"/>
        <w:rPr>
          <w:rFonts w:ascii="Arial" w:hAnsi="Arial" w:cs="Arial"/>
          <w:sz w:val="22"/>
          <w:szCs w:val="22"/>
        </w:rPr>
      </w:pPr>
      <w:r w:rsidRPr="00711385">
        <w:rPr>
          <w:rFonts w:ascii="Arial" w:hAnsi="Arial" w:cs="Arial"/>
          <w:sz w:val="22"/>
          <w:szCs w:val="22"/>
        </w:rPr>
        <w:t xml:space="preserve">A multa será deduzida do valor líquido do faturamento da </w:t>
      </w:r>
      <w:r w:rsidR="00A82BF8" w:rsidRPr="00711385">
        <w:rPr>
          <w:rFonts w:ascii="Arial" w:hAnsi="Arial" w:cs="Arial"/>
          <w:sz w:val="22"/>
          <w:szCs w:val="22"/>
        </w:rPr>
        <w:t>CONTRATADA</w:t>
      </w:r>
      <w:r w:rsidRPr="00711385">
        <w:rPr>
          <w:rFonts w:ascii="Arial" w:hAnsi="Arial" w:cs="Arial"/>
          <w:sz w:val="22"/>
          <w:szCs w:val="22"/>
        </w:rPr>
        <w:t xml:space="preserve">. Caso o valor do faturamento seja insuficiente para cobrir a multa, a licitante vencedora será convocada para complementação do seu valor no prazo de 10 (dez) dias a contar da data da convocação, ou ainda, quando for o caso, cobrado judicialmente, mediante requerimento de resgate da caução de garantia, sem prejuízo de outras </w:t>
      </w:r>
      <w:proofErr w:type="spellStart"/>
      <w:r w:rsidRPr="00711385">
        <w:rPr>
          <w:rFonts w:ascii="Arial" w:hAnsi="Arial" w:cs="Arial"/>
          <w:sz w:val="22"/>
          <w:szCs w:val="22"/>
        </w:rPr>
        <w:t>apenações</w:t>
      </w:r>
      <w:proofErr w:type="spellEnd"/>
      <w:r w:rsidRPr="00711385">
        <w:rPr>
          <w:rFonts w:ascii="Arial" w:hAnsi="Arial" w:cs="Arial"/>
          <w:sz w:val="22"/>
          <w:szCs w:val="22"/>
        </w:rPr>
        <w:t xml:space="preserve"> previstas em lei</w:t>
      </w:r>
      <w:r w:rsidR="003A34B8" w:rsidRPr="00711385">
        <w:rPr>
          <w:rFonts w:ascii="Arial" w:hAnsi="Arial" w:cs="Arial"/>
          <w:sz w:val="22"/>
          <w:szCs w:val="22"/>
        </w:rPr>
        <w:t>;</w:t>
      </w:r>
    </w:p>
    <w:p w:rsidR="003A34B8" w:rsidRPr="00711385" w:rsidRDefault="003A34B8">
      <w:pPr>
        <w:ind w:left="1134"/>
        <w:jc w:val="both"/>
        <w:rPr>
          <w:rFonts w:ascii="Arial" w:hAnsi="Arial" w:cs="Arial"/>
          <w:sz w:val="22"/>
          <w:szCs w:val="22"/>
        </w:rPr>
      </w:pPr>
    </w:p>
    <w:p w:rsidR="003A34B8" w:rsidRPr="00711385" w:rsidRDefault="009F338A" w:rsidP="00E24EB6">
      <w:pPr>
        <w:numPr>
          <w:ilvl w:val="0"/>
          <w:numId w:val="7"/>
        </w:numPr>
        <w:tabs>
          <w:tab w:val="num" w:pos="360"/>
        </w:tabs>
        <w:ind w:hanging="501"/>
        <w:jc w:val="both"/>
        <w:rPr>
          <w:rFonts w:ascii="Arial" w:hAnsi="Arial" w:cs="Arial"/>
          <w:sz w:val="22"/>
          <w:szCs w:val="22"/>
        </w:rPr>
      </w:pPr>
      <w:r w:rsidRPr="00711385">
        <w:rPr>
          <w:rFonts w:ascii="Arial" w:hAnsi="Arial" w:cs="Arial"/>
          <w:sz w:val="22"/>
          <w:szCs w:val="22"/>
        </w:rPr>
        <w:t>Não havendo qualquer importância a ser recebida pela empresa vencedora, esta será convocada a recolher à CODEVASF o valor total da multa, no prazo de 10 (dez) dias, contado a partir da data da comunicação</w:t>
      </w:r>
      <w:r w:rsidR="003A34B8" w:rsidRPr="00711385">
        <w:rPr>
          <w:rFonts w:ascii="Arial" w:hAnsi="Arial" w:cs="Arial"/>
          <w:sz w:val="22"/>
          <w:szCs w:val="22"/>
        </w:rPr>
        <w:t>.</w:t>
      </w:r>
    </w:p>
    <w:p w:rsidR="003A34B8" w:rsidRPr="00711385" w:rsidRDefault="003A34B8">
      <w:pPr>
        <w:tabs>
          <w:tab w:val="left" w:pos="1134"/>
        </w:tabs>
        <w:ind w:left="1134" w:hanging="1134"/>
        <w:jc w:val="both"/>
        <w:rPr>
          <w:rFonts w:ascii="Arial" w:hAnsi="Arial" w:cs="Arial"/>
          <w:sz w:val="22"/>
          <w:szCs w:val="22"/>
        </w:rPr>
      </w:pPr>
    </w:p>
    <w:p w:rsidR="003A34B8" w:rsidRPr="00711385" w:rsidRDefault="009F338A" w:rsidP="00B25353">
      <w:pPr>
        <w:pStyle w:val="PargrafodaLista"/>
        <w:numPr>
          <w:ilvl w:val="2"/>
          <w:numId w:val="1"/>
        </w:numPr>
        <w:ind w:left="993" w:hanging="993"/>
        <w:jc w:val="both"/>
        <w:rPr>
          <w:rFonts w:ascii="Arial" w:hAnsi="Arial" w:cs="Arial"/>
          <w:sz w:val="22"/>
          <w:szCs w:val="22"/>
        </w:rPr>
      </w:pPr>
      <w:r w:rsidRPr="00711385">
        <w:rPr>
          <w:rFonts w:ascii="Arial" w:hAnsi="Arial" w:cs="Arial"/>
          <w:sz w:val="22"/>
          <w:szCs w:val="22"/>
        </w:rPr>
        <w:t xml:space="preserve">A licitante vencedora terá um prazo de 05 (cinco) dias úteis, contado a partir da data de </w:t>
      </w:r>
      <w:proofErr w:type="spellStart"/>
      <w:r w:rsidRPr="00711385">
        <w:rPr>
          <w:rFonts w:ascii="Arial" w:hAnsi="Arial" w:cs="Arial"/>
          <w:sz w:val="22"/>
          <w:szCs w:val="22"/>
        </w:rPr>
        <w:t>cientificação</w:t>
      </w:r>
      <w:proofErr w:type="spellEnd"/>
      <w:r w:rsidRPr="00711385">
        <w:rPr>
          <w:rFonts w:ascii="Arial" w:hAnsi="Arial" w:cs="Arial"/>
          <w:sz w:val="22"/>
          <w:szCs w:val="22"/>
        </w:rPr>
        <w:t xml:space="preserve"> da aplicação multa, para apresentar recurso à CODEVASF. Ouvida a fiscalização e acompanhamento do contrato, o recurso será encaminhado à Assessoria Jurídica da CODEVASF, que procederá ao seu exame</w:t>
      </w:r>
      <w:r w:rsidR="003A34B8" w:rsidRPr="00711385">
        <w:rPr>
          <w:rFonts w:ascii="Arial" w:hAnsi="Arial" w:cs="Arial"/>
          <w:sz w:val="22"/>
          <w:szCs w:val="22"/>
        </w:rPr>
        <w:t>.</w:t>
      </w:r>
    </w:p>
    <w:p w:rsidR="003A34B8" w:rsidRPr="00711385" w:rsidRDefault="003A34B8">
      <w:pPr>
        <w:tabs>
          <w:tab w:val="num" w:pos="1134"/>
        </w:tabs>
        <w:ind w:left="1134" w:hanging="1134"/>
        <w:jc w:val="both"/>
        <w:rPr>
          <w:rFonts w:ascii="Arial" w:hAnsi="Arial" w:cs="Arial"/>
          <w:sz w:val="22"/>
          <w:szCs w:val="22"/>
        </w:rPr>
      </w:pPr>
    </w:p>
    <w:p w:rsidR="003A34B8" w:rsidRPr="00711385" w:rsidRDefault="009F338A" w:rsidP="00B25353">
      <w:pPr>
        <w:pStyle w:val="PargrafodaLista"/>
        <w:numPr>
          <w:ilvl w:val="1"/>
          <w:numId w:val="1"/>
        </w:numPr>
        <w:ind w:left="993" w:hanging="993"/>
        <w:jc w:val="both"/>
        <w:rPr>
          <w:rFonts w:ascii="Arial" w:hAnsi="Arial" w:cs="Arial"/>
          <w:sz w:val="22"/>
          <w:szCs w:val="22"/>
        </w:rPr>
      </w:pPr>
      <w:r w:rsidRPr="00711385">
        <w:rPr>
          <w:rFonts w:ascii="Arial" w:hAnsi="Arial" w:cs="Arial"/>
          <w:sz w:val="22"/>
          <w:szCs w:val="22"/>
        </w:rPr>
        <w:t>Após o procedimento estabelecido no item anterior, o recurso será apreciado pel</w:t>
      </w:r>
      <w:r w:rsidR="00A82BF8" w:rsidRPr="00711385">
        <w:rPr>
          <w:rFonts w:ascii="Arial" w:hAnsi="Arial" w:cs="Arial"/>
          <w:sz w:val="22"/>
          <w:szCs w:val="22"/>
        </w:rPr>
        <w:t>o</w:t>
      </w:r>
      <w:r w:rsidRPr="00711385">
        <w:rPr>
          <w:rFonts w:ascii="Arial" w:hAnsi="Arial" w:cs="Arial"/>
          <w:sz w:val="22"/>
          <w:szCs w:val="22"/>
        </w:rPr>
        <w:t xml:space="preserve"> </w:t>
      </w:r>
      <w:r w:rsidR="00A82BF8" w:rsidRPr="00711385">
        <w:rPr>
          <w:rFonts w:ascii="Arial" w:hAnsi="Arial" w:cs="Arial"/>
          <w:sz w:val="22"/>
          <w:szCs w:val="22"/>
        </w:rPr>
        <w:t>Comitê de Gestão</w:t>
      </w:r>
      <w:r w:rsidRPr="00711385">
        <w:rPr>
          <w:rFonts w:ascii="Arial" w:hAnsi="Arial" w:cs="Arial"/>
          <w:sz w:val="22"/>
          <w:szCs w:val="22"/>
        </w:rPr>
        <w:t xml:space="preserve"> Executiva da </w:t>
      </w:r>
      <w:r w:rsidR="00A82BF8" w:rsidRPr="00711385">
        <w:rPr>
          <w:rFonts w:ascii="Arial" w:hAnsi="Arial" w:cs="Arial"/>
          <w:sz w:val="22"/>
          <w:szCs w:val="22"/>
        </w:rPr>
        <w:t xml:space="preserve">6ª Superintendência Regional da </w:t>
      </w:r>
      <w:r w:rsidRPr="00711385">
        <w:rPr>
          <w:rFonts w:ascii="Arial" w:hAnsi="Arial" w:cs="Arial"/>
          <w:sz w:val="22"/>
          <w:szCs w:val="22"/>
        </w:rPr>
        <w:t>CODEVASF, que poderá relevar ou não a multa</w:t>
      </w:r>
      <w:r w:rsidR="003A34B8" w:rsidRPr="00711385">
        <w:rPr>
          <w:rFonts w:ascii="Arial" w:hAnsi="Arial" w:cs="Arial"/>
          <w:sz w:val="22"/>
          <w:szCs w:val="22"/>
        </w:rPr>
        <w:t>.</w:t>
      </w:r>
    </w:p>
    <w:p w:rsidR="003A34B8" w:rsidRPr="00711385" w:rsidRDefault="003A34B8">
      <w:pPr>
        <w:tabs>
          <w:tab w:val="num" w:pos="1134"/>
        </w:tabs>
        <w:ind w:left="1134" w:hanging="1134"/>
        <w:jc w:val="both"/>
        <w:rPr>
          <w:rFonts w:ascii="Arial" w:hAnsi="Arial" w:cs="Arial"/>
          <w:sz w:val="22"/>
          <w:szCs w:val="22"/>
        </w:rPr>
      </w:pPr>
    </w:p>
    <w:p w:rsidR="003A34B8" w:rsidRPr="00711385" w:rsidRDefault="009F338A" w:rsidP="00B25353">
      <w:pPr>
        <w:pStyle w:val="PargrafodaLista"/>
        <w:numPr>
          <w:ilvl w:val="1"/>
          <w:numId w:val="1"/>
        </w:numPr>
        <w:ind w:left="993" w:hanging="993"/>
        <w:jc w:val="both"/>
        <w:rPr>
          <w:rFonts w:ascii="Arial" w:hAnsi="Arial" w:cs="Arial"/>
          <w:sz w:val="22"/>
          <w:szCs w:val="22"/>
        </w:rPr>
      </w:pPr>
      <w:r w:rsidRPr="00711385">
        <w:rPr>
          <w:rFonts w:ascii="Arial" w:hAnsi="Arial" w:cs="Arial"/>
          <w:sz w:val="22"/>
          <w:szCs w:val="22"/>
        </w:rPr>
        <w:t xml:space="preserve">Em caso de </w:t>
      </w:r>
      <w:proofErr w:type="spellStart"/>
      <w:r w:rsidRPr="00711385">
        <w:rPr>
          <w:rFonts w:ascii="Arial" w:hAnsi="Arial" w:cs="Arial"/>
          <w:sz w:val="22"/>
          <w:szCs w:val="22"/>
        </w:rPr>
        <w:t>relevação</w:t>
      </w:r>
      <w:proofErr w:type="spellEnd"/>
      <w:r w:rsidRPr="00711385">
        <w:rPr>
          <w:rFonts w:ascii="Arial" w:hAnsi="Arial" w:cs="Arial"/>
          <w:sz w:val="22"/>
          <w:szCs w:val="22"/>
        </w:rPr>
        <w:t xml:space="preserve"> da multa, a CODEVASF se reserva o direito de cobrar perdas e danos porventura cabíveis em razão do inadimplemento de outras obrigações, não constituindo a </w:t>
      </w:r>
      <w:proofErr w:type="spellStart"/>
      <w:r w:rsidRPr="00711385">
        <w:rPr>
          <w:rFonts w:ascii="Arial" w:hAnsi="Arial" w:cs="Arial"/>
          <w:sz w:val="22"/>
          <w:szCs w:val="22"/>
        </w:rPr>
        <w:t>relevação</w:t>
      </w:r>
      <w:proofErr w:type="spellEnd"/>
      <w:r w:rsidRPr="00711385">
        <w:rPr>
          <w:rFonts w:ascii="Arial" w:hAnsi="Arial" w:cs="Arial"/>
          <w:sz w:val="22"/>
          <w:szCs w:val="22"/>
        </w:rPr>
        <w:t xml:space="preserve"> novação contratual nem desistência dos direitos que lhe forem assegurados</w:t>
      </w:r>
      <w:r w:rsidR="003A34B8" w:rsidRPr="00711385">
        <w:rPr>
          <w:rFonts w:ascii="Arial" w:hAnsi="Arial" w:cs="Arial"/>
          <w:sz w:val="22"/>
          <w:szCs w:val="22"/>
        </w:rPr>
        <w:t>.</w:t>
      </w:r>
    </w:p>
    <w:p w:rsidR="003A34B8" w:rsidRPr="00711385" w:rsidRDefault="003A34B8">
      <w:pPr>
        <w:tabs>
          <w:tab w:val="num" w:pos="1134"/>
        </w:tabs>
        <w:ind w:left="1134" w:hanging="1134"/>
        <w:jc w:val="both"/>
        <w:rPr>
          <w:rFonts w:ascii="Arial" w:hAnsi="Arial" w:cs="Arial"/>
          <w:sz w:val="22"/>
          <w:szCs w:val="22"/>
        </w:rPr>
      </w:pPr>
    </w:p>
    <w:p w:rsidR="003A34B8" w:rsidRPr="00711385" w:rsidRDefault="009F338A" w:rsidP="00B25353">
      <w:pPr>
        <w:pStyle w:val="PargrafodaLista"/>
        <w:numPr>
          <w:ilvl w:val="1"/>
          <w:numId w:val="1"/>
        </w:numPr>
        <w:ind w:left="993" w:hanging="993"/>
        <w:jc w:val="both"/>
        <w:rPr>
          <w:rFonts w:ascii="Arial" w:hAnsi="Arial" w:cs="Arial"/>
          <w:sz w:val="22"/>
          <w:szCs w:val="22"/>
        </w:rPr>
      </w:pPr>
      <w:r w:rsidRPr="00711385">
        <w:rPr>
          <w:rFonts w:ascii="Arial" w:hAnsi="Arial" w:cs="Arial"/>
          <w:sz w:val="22"/>
          <w:szCs w:val="22"/>
        </w:rPr>
        <w:t xml:space="preserve">Caso </w:t>
      </w:r>
      <w:r w:rsidR="00A727AC">
        <w:rPr>
          <w:rFonts w:ascii="Arial" w:hAnsi="Arial" w:cs="Arial"/>
          <w:sz w:val="22"/>
          <w:szCs w:val="22"/>
        </w:rPr>
        <w:t>o</w:t>
      </w:r>
      <w:r w:rsidRPr="00711385">
        <w:rPr>
          <w:rFonts w:ascii="Arial" w:hAnsi="Arial" w:cs="Arial"/>
          <w:sz w:val="22"/>
          <w:szCs w:val="22"/>
        </w:rPr>
        <w:t xml:space="preserve"> </w:t>
      </w:r>
      <w:r w:rsidR="00A727AC">
        <w:rPr>
          <w:rFonts w:ascii="Arial" w:hAnsi="Arial" w:cs="Arial"/>
          <w:sz w:val="22"/>
          <w:szCs w:val="22"/>
        </w:rPr>
        <w:t>Comitê de Gestão Executiva da 6ª/SR</w:t>
      </w:r>
      <w:r w:rsidRPr="00711385">
        <w:rPr>
          <w:rFonts w:ascii="Arial" w:hAnsi="Arial" w:cs="Arial"/>
          <w:sz w:val="22"/>
          <w:szCs w:val="22"/>
        </w:rPr>
        <w:t xml:space="preserve"> mantenha a multa, não caberá novo recurso administrativo</w:t>
      </w:r>
      <w:r w:rsidR="003A34B8" w:rsidRPr="00711385">
        <w:rPr>
          <w:rFonts w:ascii="Arial" w:hAnsi="Arial" w:cs="Arial"/>
          <w:sz w:val="22"/>
          <w:szCs w:val="22"/>
        </w:rPr>
        <w:t>.</w:t>
      </w:r>
    </w:p>
    <w:p w:rsidR="00766C62" w:rsidRPr="00711385" w:rsidRDefault="00766C62" w:rsidP="00766C62">
      <w:pPr>
        <w:pStyle w:val="PargrafodaLista"/>
        <w:rPr>
          <w:rFonts w:ascii="Arial" w:hAnsi="Arial" w:cs="Arial"/>
          <w:sz w:val="22"/>
          <w:szCs w:val="22"/>
        </w:rPr>
      </w:pPr>
    </w:p>
    <w:p w:rsidR="003A34B8" w:rsidRPr="00711385" w:rsidRDefault="003A34B8" w:rsidP="00B25353">
      <w:pPr>
        <w:pStyle w:val="PargrafodaLista"/>
        <w:numPr>
          <w:ilvl w:val="0"/>
          <w:numId w:val="1"/>
        </w:numPr>
        <w:ind w:left="993" w:hanging="993"/>
        <w:jc w:val="both"/>
        <w:rPr>
          <w:rFonts w:ascii="Arial" w:hAnsi="Arial" w:cs="Arial"/>
          <w:b/>
          <w:bCs/>
          <w:sz w:val="22"/>
          <w:szCs w:val="22"/>
        </w:rPr>
      </w:pPr>
      <w:r w:rsidRPr="00711385">
        <w:rPr>
          <w:rFonts w:ascii="Arial" w:hAnsi="Arial" w:cs="Arial"/>
          <w:b/>
          <w:sz w:val="22"/>
          <w:szCs w:val="22"/>
        </w:rPr>
        <w:t>DAS SANÇÕES ADMINISTRATIVAS</w:t>
      </w:r>
    </w:p>
    <w:p w:rsidR="003A34B8" w:rsidRPr="00711385" w:rsidRDefault="003A34B8">
      <w:pPr>
        <w:tabs>
          <w:tab w:val="num" w:pos="1134"/>
        </w:tabs>
        <w:jc w:val="both"/>
        <w:rPr>
          <w:rFonts w:ascii="Arial" w:hAnsi="Arial" w:cs="Arial"/>
          <w:sz w:val="22"/>
          <w:szCs w:val="22"/>
        </w:rPr>
      </w:pPr>
    </w:p>
    <w:p w:rsidR="003A34B8" w:rsidRPr="00711385" w:rsidRDefault="00A82BF8" w:rsidP="00B25353">
      <w:pPr>
        <w:pStyle w:val="PargrafodaLista"/>
        <w:numPr>
          <w:ilvl w:val="1"/>
          <w:numId w:val="1"/>
        </w:numPr>
        <w:ind w:left="993" w:hanging="993"/>
        <w:jc w:val="both"/>
        <w:rPr>
          <w:rFonts w:ascii="Arial" w:hAnsi="Arial" w:cs="Arial"/>
          <w:sz w:val="22"/>
          <w:szCs w:val="22"/>
        </w:rPr>
      </w:pPr>
      <w:r w:rsidRPr="00711385">
        <w:rPr>
          <w:rFonts w:ascii="Arial" w:hAnsi="Arial" w:cs="Arial"/>
          <w:sz w:val="22"/>
          <w:szCs w:val="22"/>
        </w:rPr>
        <w:t>A</w:t>
      </w:r>
      <w:r w:rsidR="003A34B8" w:rsidRPr="00711385">
        <w:rPr>
          <w:rFonts w:ascii="Arial" w:hAnsi="Arial" w:cs="Arial"/>
          <w:sz w:val="22"/>
          <w:szCs w:val="22"/>
        </w:rPr>
        <w:t xml:space="preserve"> licitante</w:t>
      </w:r>
      <w:proofErr w:type="gramStart"/>
      <w:r w:rsidR="003A34B8" w:rsidRPr="00711385">
        <w:rPr>
          <w:rFonts w:ascii="Arial" w:hAnsi="Arial" w:cs="Arial"/>
          <w:sz w:val="22"/>
          <w:szCs w:val="22"/>
        </w:rPr>
        <w:t xml:space="preserve">  </w:t>
      </w:r>
      <w:proofErr w:type="gramEnd"/>
      <w:r w:rsidR="003A34B8" w:rsidRPr="00711385">
        <w:rPr>
          <w:rFonts w:ascii="Arial" w:hAnsi="Arial" w:cs="Arial"/>
          <w:sz w:val="22"/>
          <w:szCs w:val="22"/>
        </w:rPr>
        <w:t>será sancionad</w:t>
      </w:r>
      <w:r w:rsidRPr="00711385">
        <w:rPr>
          <w:rFonts w:ascii="Arial" w:hAnsi="Arial" w:cs="Arial"/>
          <w:sz w:val="22"/>
          <w:szCs w:val="22"/>
        </w:rPr>
        <w:t>a</w:t>
      </w:r>
      <w:r w:rsidR="003A34B8" w:rsidRPr="00711385">
        <w:rPr>
          <w:rFonts w:ascii="Arial" w:hAnsi="Arial" w:cs="Arial"/>
          <w:sz w:val="22"/>
          <w:szCs w:val="22"/>
        </w:rPr>
        <w:t xml:space="preserve"> com o impedimento de licitar e contratar com a CODEVAS</w:t>
      </w:r>
      <w:r w:rsidR="004E01FC" w:rsidRPr="00711385">
        <w:rPr>
          <w:rFonts w:ascii="Arial" w:hAnsi="Arial" w:cs="Arial"/>
          <w:sz w:val="22"/>
          <w:szCs w:val="22"/>
        </w:rPr>
        <w:t>F e será descredenciado no SICAF</w:t>
      </w:r>
      <w:r w:rsidR="003A34B8" w:rsidRPr="00711385">
        <w:rPr>
          <w:rFonts w:ascii="Arial" w:hAnsi="Arial" w:cs="Arial"/>
          <w:sz w:val="22"/>
          <w:szCs w:val="22"/>
        </w:rPr>
        <w:t>, pelo prazo de até 5 (cinco) anos, sem prejuízo das</w:t>
      </w:r>
      <w:r w:rsidR="00607918" w:rsidRPr="00711385">
        <w:rPr>
          <w:rFonts w:ascii="Arial" w:hAnsi="Arial" w:cs="Arial"/>
          <w:sz w:val="22"/>
          <w:szCs w:val="22"/>
        </w:rPr>
        <w:t xml:space="preserve"> multas previstas neste Edital </w:t>
      </w:r>
      <w:r w:rsidR="003A34B8" w:rsidRPr="00711385">
        <w:rPr>
          <w:rFonts w:ascii="Arial" w:hAnsi="Arial" w:cs="Arial"/>
          <w:sz w:val="22"/>
          <w:szCs w:val="22"/>
        </w:rPr>
        <w:t>e das demais cominações legais,  nos seguintes casos:</w:t>
      </w:r>
    </w:p>
    <w:p w:rsidR="002B45DE" w:rsidRPr="00711385" w:rsidRDefault="002B45DE" w:rsidP="002B45DE">
      <w:pPr>
        <w:ind w:left="709"/>
        <w:jc w:val="both"/>
        <w:rPr>
          <w:rFonts w:ascii="Arial" w:hAnsi="Arial" w:cs="Arial"/>
          <w:sz w:val="22"/>
          <w:szCs w:val="22"/>
        </w:rPr>
      </w:pPr>
    </w:p>
    <w:p w:rsidR="00EA1A35" w:rsidRPr="00711385" w:rsidRDefault="00EA1A35" w:rsidP="00EA1A35">
      <w:pPr>
        <w:numPr>
          <w:ilvl w:val="2"/>
          <w:numId w:val="1"/>
        </w:numPr>
        <w:autoSpaceDE w:val="0"/>
        <w:autoSpaceDN w:val="0"/>
        <w:adjustRightInd w:val="0"/>
        <w:rPr>
          <w:rFonts w:ascii="Arial" w:hAnsi="Arial" w:cs="Arial"/>
          <w:bCs/>
          <w:sz w:val="22"/>
          <w:szCs w:val="22"/>
        </w:rPr>
      </w:pPr>
      <w:r w:rsidRPr="00711385">
        <w:rPr>
          <w:rFonts w:ascii="Arial" w:hAnsi="Arial" w:cs="Arial"/>
          <w:bCs/>
          <w:sz w:val="22"/>
          <w:szCs w:val="22"/>
        </w:rPr>
        <w:t>Convocado dentro do prazo de validade de sua proposta não celebrar contrato</w:t>
      </w:r>
      <w:r w:rsidR="00053422" w:rsidRPr="00711385">
        <w:rPr>
          <w:rFonts w:ascii="Arial" w:hAnsi="Arial" w:cs="Arial"/>
          <w:bCs/>
          <w:sz w:val="22"/>
          <w:szCs w:val="22"/>
        </w:rPr>
        <w:t xml:space="preserve"> ou Ordem de Fornecimento – OF no prazo estabelecido</w:t>
      </w:r>
      <w:r w:rsidRPr="00711385">
        <w:rPr>
          <w:rFonts w:ascii="Arial" w:hAnsi="Arial" w:cs="Arial"/>
          <w:bCs/>
          <w:sz w:val="22"/>
          <w:szCs w:val="22"/>
        </w:rPr>
        <w:t>;</w:t>
      </w:r>
    </w:p>
    <w:p w:rsidR="003A34B8" w:rsidRPr="00711385" w:rsidRDefault="00EA1A35" w:rsidP="00EA1A35">
      <w:pPr>
        <w:numPr>
          <w:ilvl w:val="2"/>
          <w:numId w:val="1"/>
        </w:numPr>
        <w:autoSpaceDE w:val="0"/>
        <w:autoSpaceDN w:val="0"/>
        <w:adjustRightInd w:val="0"/>
        <w:rPr>
          <w:rFonts w:ascii="Arial" w:hAnsi="Arial" w:cs="Arial"/>
          <w:bCs/>
          <w:sz w:val="22"/>
          <w:szCs w:val="22"/>
        </w:rPr>
      </w:pPr>
      <w:r w:rsidRPr="00711385">
        <w:rPr>
          <w:rFonts w:ascii="Arial" w:hAnsi="Arial" w:cs="Arial"/>
          <w:sz w:val="22"/>
          <w:szCs w:val="22"/>
        </w:rPr>
        <w:t>Deixar de entregar a documentação exigida no certame ou apresentar documento falso;</w:t>
      </w:r>
    </w:p>
    <w:p w:rsidR="00EA1A35" w:rsidRPr="00711385" w:rsidRDefault="00EA1A35" w:rsidP="00EA1A35">
      <w:pPr>
        <w:numPr>
          <w:ilvl w:val="2"/>
          <w:numId w:val="1"/>
        </w:numPr>
        <w:autoSpaceDE w:val="0"/>
        <w:autoSpaceDN w:val="0"/>
        <w:adjustRightInd w:val="0"/>
        <w:rPr>
          <w:rFonts w:ascii="Arial" w:hAnsi="Arial" w:cs="Arial"/>
          <w:bCs/>
          <w:sz w:val="22"/>
          <w:szCs w:val="22"/>
        </w:rPr>
      </w:pPr>
      <w:r w:rsidRPr="00711385">
        <w:rPr>
          <w:rFonts w:ascii="Arial" w:hAnsi="Arial" w:cs="Arial"/>
          <w:sz w:val="22"/>
          <w:szCs w:val="22"/>
        </w:rPr>
        <w:t>Ensejar retardamento da execução ou da entrega de seu objeto da licitação sem motivo justificado;</w:t>
      </w:r>
    </w:p>
    <w:p w:rsidR="00EA1A35" w:rsidRPr="00711385" w:rsidRDefault="00EA1A35" w:rsidP="00EA1A35">
      <w:pPr>
        <w:numPr>
          <w:ilvl w:val="2"/>
          <w:numId w:val="1"/>
        </w:numPr>
        <w:autoSpaceDE w:val="0"/>
        <w:autoSpaceDN w:val="0"/>
        <w:adjustRightInd w:val="0"/>
        <w:rPr>
          <w:rFonts w:ascii="Arial" w:hAnsi="Arial" w:cs="Arial"/>
          <w:bCs/>
          <w:sz w:val="22"/>
          <w:szCs w:val="22"/>
        </w:rPr>
      </w:pPr>
      <w:r w:rsidRPr="00711385">
        <w:rPr>
          <w:rFonts w:ascii="Arial" w:hAnsi="Arial" w:cs="Arial"/>
          <w:sz w:val="22"/>
          <w:szCs w:val="22"/>
        </w:rPr>
        <w:t>Não mantiver a proposta, salvo se em decorrência de fato superveniente, devidamente justificado;</w:t>
      </w:r>
    </w:p>
    <w:p w:rsidR="00EA1A35" w:rsidRPr="00711385" w:rsidRDefault="00EA1A35" w:rsidP="00EA1A35">
      <w:pPr>
        <w:numPr>
          <w:ilvl w:val="2"/>
          <w:numId w:val="1"/>
        </w:numPr>
        <w:autoSpaceDE w:val="0"/>
        <w:autoSpaceDN w:val="0"/>
        <w:adjustRightInd w:val="0"/>
        <w:rPr>
          <w:rFonts w:ascii="Arial" w:hAnsi="Arial" w:cs="Arial"/>
          <w:bCs/>
          <w:sz w:val="22"/>
          <w:szCs w:val="22"/>
        </w:rPr>
      </w:pPr>
      <w:r w:rsidRPr="00711385">
        <w:rPr>
          <w:rFonts w:ascii="Arial" w:hAnsi="Arial" w:cs="Arial"/>
          <w:bCs/>
          <w:sz w:val="22"/>
          <w:szCs w:val="22"/>
        </w:rPr>
        <w:t>Fraudar licitação ou praticar atos fraudulentos na execução do contrato</w:t>
      </w:r>
      <w:r w:rsidRPr="00711385">
        <w:rPr>
          <w:rFonts w:ascii="Arial" w:hAnsi="Arial" w:cs="Arial"/>
          <w:sz w:val="22"/>
          <w:szCs w:val="22"/>
        </w:rPr>
        <w:t>;</w:t>
      </w:r>
    </w:p>
    <w:p w:rsidR="007152A7" w:rsidRPr="00711385" w:rsidRDefault="007152A7" w:rsidP="00EA1A35">
      <w:pPr>
        <w:numPr>
          <w:ilvl w:val="2"/>
          <w:numId w:val="1"/>
        </w:numPr>
        <w:autoSpaceDE w:val="0"/>
        <w:autoSpaceDN w:val="0"/>
        <w:adjustRightInd w:val="0"/>
        <w:rPr>
          <w:rFonts w:ascii="Arial" w:hAnsi="Arial" w:cs="Arial"/>
          <w:bCs/>
          <w:sz w:val="22"/>
          <w:szCs w:val="22"/>
        </w:rPr>
      </w:pPr>
      <w:r w:rsidRPr="00711385">
        <w:rPr>
          <w:rFonts w:ascii="Arial" w:hAnsi="Arial" w:cs="Arial"/>
          <w:sz w:val="22"/>
          <w:szCs w:val="22"/>
        </w:rPr>
        <w:t>Comportar-se de modo inidôneo ou cometer fraude fiscal;</w:t>
      </w:r>
    </w:p>
    <w:p w:rsidR="007152A7" w:rsidRPr="00711385" w:rsidRDefault="007152A7" w:rsidP="00EA1A35">
      <w:pPr>
        <w:numPr>
          <w:ilvl w:val="2"/>
          <w:numId w:val="1"/>
        </w:numPr>
        <w:autoSpaceDE w:val="0"/>
        <w:autoSpaceDN w:val="0"/>
        <w:adjustRightInd w:val="0"/>
        <w:rPr>
          <w:rFonts w:ascii="Arial" w:hAnsi="Arial" w:cs="Arial"/>
          <w:bCs/>
          <w:sz w:val="22"/>
          <w:szCs w:val="22"/>
        </w:rPr>
      </w:pPr>
      <w:r w:rsidRPr="00711385">
        <w:rPr>
          <w:rFonts w:ascii="Arial" w:hAnsi="Arial" w:cs="Arial"/>
          <w:sz w:val="22"/>
          <w:szCs w:val="22"/>
        </w:rPr>
        <w:t>Der causa a inexecução total ou parcial do contrato.</w:t>
      </w:r>
    </w:p>
    <w:p w:rsidR="003A34B8" w:rsidRPr="00711385" w:rsidRDefault="003A34B8" w:rsidP="00053422">
      <w:pPr>
        <w:numPr>
          <w:ilvl w:val="2"/>
          <w:numId w:val="1"/>
        </w:numPr>
        <w:autoSpaceDE w:val="0"/>
        <w:autoSpaceDN w:val="0"/>
        <w:adjustRightInd w:val="0"/>
        <w:rPr>
          <w:rFonts w:ascii="Arial" w:hAnsi="Arial" w:cs="Arial"/>
          <w:bCs/>
          <w:sz w:val="22"/>
          <w:szCs w:val="22"/>
        </w:rPr>
      </w:pPr>
      <w:r w:rsidRPr="00711385">
        <w:rPr>
          <w:rFonts w:ascii="Arial" w:hAnsi="Arial" w:cs="Arial"/>
          <w:sz w:val="22"/>
          <w:szCs w:val="22"/>
        </w:rPr>
        <w:t>Apresentar documento falso;</w:t>
      </w:r>
    </w:p>
    <w:p w:rsidR="003A34B8" w:rsidRPr="00711385" w:rsidRDefault="003A34B8">
      <w:pPr>
        <w:autoSpaceDE w:val="0"/>
        <w:autoSpaceDN w:val="0"/>
        <w:adjustRightInd w:val="0"/>
        <w:rPr>
          <w:rFonts w:ascii="Arial" w:hAnsi="Arial" w:cs="Arial"/>
          <w:sz w:val="22"/>
          <w:szCs w:val="22"/>
        </w:rPr>
      </w:pPr>
    </w:p>
    <w:p w:rsidR="003A34B8" w:rsidRPr="00711385" w:rsidRDefault="003A34B8" w:rsidP="00B25353">
      <w:pPr>
        <w:numPr>
          <w:ilvl w:val="1"/>
          <w:numId w:val="1"/>
        </w:numPr>
        <w:autoSpaceDE w:val="0"/>
        <w:autoSpaceDN w:val="0"/>
        <w:adjustRightInd w:val="0"/>
        <w:ind w:left="993" w:hanging="993"/>
        <w:rPr>
          <w:rFonts w:ascii="Arial" w:hAnsi="Arial" w:cs="Arial"/>
          <w:sz w:val="22"/>
          <w:szCs w:val="22"/>
        </w:rPr>
      </w:pPr>
      <w:r w:rsidRPr="00711385">
        <w:rPr>
          <w:rFonts w:ascii="Arial" w:hAnsi="Arial" w:cs="Arial"/>
          <w:sz w:val="22"/>
          <w:szCs w:val="22"/>
        </w:rPr>
        <w:t xml:space="preserve">Reputar-se-ão inidôneos atos como os descritos nos artigos 90, 92, 93, 94, 95 e 97 da Lei </w:t>
      </w:r>
      <w:r w:rsidR="003F5D28" w:rsidRPr="00711385">
        <w:rPr>
          <w:rFonts w:ascii="Arial" w:hAnsi="Arial" w:cs="Arial"/>
          <w:sz w:val="22"/>
          <w:szCs w:val="22"/>
        </w:rPr>
        <w:t>nº</w:t>
      </w:r>
      <w:r w:rsidRPr="00711385">
        <w:rPr>
          <w:rFonts w:ascii="Arial" w:hAnsi="Arial" w:cs="Arial"/>
          <w:sz w:val="22"/>
          <w:szCs w:val="22"/>
        </w:rPr>
        <w:t xml:space="preserve"> 8.666/</w:t>
      </w:r>
      <w:r w:rsidR="00F11451" w:rsidRPr="00711385">
        <w:rPr>
          <w:rFonts w:ascii="Arial" w:hAnsi="Arial" w:cs="Arial"/>
          <w:sz w:val="22"/>
          <w:szCs w:val="22"/>
        </w:rPr>
        <w:t>19</w:t>
      </w:r>
      <w:r w:rsidRPr="00711385">
        <w:rPr>
          <w:rFonts w:ascii="Arial" w:hAnsi="Arial" w:cs="Arial"/>
          <w:sz w:val="22"/>
          <w:szCs w:val="22"/>
        </w:rPr>
        <w:t>93.</w:t>
      </w:r>
    </w:p>
    <w:p w:rsidR="003A34B8" w:rsidRPr="00711385" w:rsidRDefault="003A34B8">
      <w:pPr>
        <w:ind w:left="709" w:hanging="709"/>
        <w:jc w:val="both"/>
        <w:rPr>
          <w:rFonts w:ascii="Arial" w:hAnsi="Arial" w:cs="Arial"/>
          <w:sz w:val="22"/>
          <w:szCs w:val="22"/>
        </w:rPr>
      </w:pPr>
    </w:p>
    <w:p w:rsidR="003A34B8" w:rsidRPr="00711385" w:rsidRDefault="007152A7"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A multa constante </w:t>
      </w:r>
      <w:proofErr w:type="gramStart"/>
      <w:r w:rsidRPr="00711385">
        <w:rPr>
          <w:rFonts w:ascii="Arial" w:hAnsi="Arial" w:cs="Arial"/>
          <w:sz w:val="22"/>
          <w:szCs w:val="22"/>
        </w:rPr>
        <w:t>no</w:t>
      </w:r>
      <w:r w:rsidR="003A34B8" w:rsidRPr="00711385">
        <w:rPr>
          <w:rFonts w:ascii="Arial" w:hAnsi="Arial" w:cs="Arial"/>
          <w:sz w:val="22"/>
          <w:szCs w:val="22"/>
        </w:rPr>
        <w:t xml:space="preserve"> subite</w:t>
      </w:r>
      <w:r w:rsidR="00A82BF8" w:rsidRPr="00711385">
        <w:rPr>
          <w:rFonts w:ascii="Arial" w:hAnsi="Arial" w:cs="Arial"/>
          <w:sz w:val="22"/>
          <w:szCs w:val="22"/>
        </w:rPr>
        <w:t>ns</w:t>
      </w:r>
      <w:r w:rsidR="003A34B8" w:rsidRPr="00711385">
        <w:rPr>
          <w:rFonts w:ascii="Arial" w:hAnsi="Arial" w:cs="Arial"/>
          <w:sz w:val="22"/>
          <w:szCs w:val="22"/>
        </w:rPr>
        <w:t xml:space="preserve"> 2</w:t>
      </w:r>
      <w:r w:rsidR="00134E88" w:rsidRPr="00711385">
        <w:rPr>
          <w:rFonts w:ascii="Arial" w:hAnsi="Arial" w:cs="Arial"/>
          <w:sz w:val="22"/>
          <w:szCs w:val="22"/>
        </w:rPr>
        <w:t>8</w:t>
      </w:r>
      <w:proofErr w:type="gramEnd"/>
      <w:r w:rsidR="00134E88" w:rsidRPr="00711385">
        <w:rPr>
          <w:rFonts w:ascii="Arial" w:hAnsi="Arial" w:cs="Arial"/>
          <w:sz w:val="22"/>
          <w:szCs w:val="22"/>
        </w:rPr>
        <w:t xml:space="preserve"> </w:t>
      </w:r>
      <w:r w:rsidR="003A34B8" w:rsidRPr="00711385">
        <w:rPr>
          <w:rFonts w:ascii="Arial" w:hAnsi="Arial" w:cs="Arial"/>
          <w:sz w:val="22"/>
          <w:szCs w:val="22"/>
        </w:rPr>
        <w:t>é meramente moratória, não isentando a licitante vencedora do ressarcimento por perdas e danos pelos prejuízos a que der causa.</w:t>
      </w:r>
    </w:p>
    <w:p w:rsidR="00FD6B72" w:rsidRPr="00711385" w:rsidRDefault="00FD6B72"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Aplicar-se-á </w:t>
      </w:r>
      <w:proofErr w:type="gramStart"/>
      <w:r w:rsidRPr="00711385">
        <w:rPr>
          <w:rFonts w:ascii="Arial" w:hAnsi="Arial" w:cs="Arial"/>
          <w:sz w:val="22"/>
          <w:szCs w:val="22"/>
        </w:rPr>
        <w:t>à</w:t>
      </w:r>
      <w:proofErr w:type="gramEnd"/>
      <w:r w:rsidRPr="00711385">
        <w:rPr>
          <w:rFonts w:ascii="Arial" w:hAnsi="Arial" w:cs="Arial"/>
          <w:sz w:val="22"/>
          <w:szCs w:val="22"/>
        </w:rPr>
        <w:t xml:space="preserve"> presente licitação as sanções administrativas, criminais e demais </w:t>
      </w:r>
      <w:proofErr w:type="spellStart"/>
      <w:r w:rsidRPr="00711385">
        <w:rPr>
          <w:rFonts w:ascii="Arial" w:hAnsi="Arial" w:cs="Arial"/>
          <w:sz w:val="22"/>
          <w:szCs w:val="22"/>
        </w:rPr>
        <w:t>regrasprevistas</w:t>
      </w:r>
      <w:proofErr w:type="spellEnd"/>
      <w:r w:rsidRPr="00711385">
        <w:rPr>
          <w:rFonts w:ascii="Arial" w:hAnsi="Arial" w:cs="Arial"/>
          <w:sz w:val="22"/>
          <w:szCs w:val="22"/>
        </w:rPr>
        <w:t xml:space="preserve"> no capítulo IV da Lei 8.666/93</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As penalidades serão obrigatoriamente registradas no SICAF e, no caso de suspensão de licitar, a licitante deverá ser descredenciada por igual período, sem prejuízo das multas previstas neste Edital e das demais cominações legais.</w:t>
      </w:r>
    </w:p>
    <w:p w:rsidR="00FD6B72" w:rsidRPr="00711385" w:rsidRDefault="00FD6B72" w:rsidP="00FD6B72">
      <w:pPr>
        <w:pStyle w:val="PargrafodaLista"/>
        <w:rPr>
          <w:rFonts w:ascii="Arial" w:hAnsi="Arial" w:cs="Arial"/>
          <w:sz w:val="22"/>
          <w:szCs w:val="22"/>
        </w:rPr>
      </w:pPr>
    </w:p>
    <w:p w:rsidR="00FD6B72" w:rsidRPr="00711385" w:rsidRDefault="00FD6B72"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Caberá recurso dentro do prazo de 05(cinco) dias </w:t>
      </w:r>
      <w:proofErr w:type="spellStart"/>
      <w:r w:rsidRPr="00711385">
        <w:rPr>
          <w:rFonts w:ascii="Arial" w:hAnsi="Arial" w:cs="Arial"/>
          <w:sz w:val="22"/>
          <w:szCs w:val="22"/>
        </w:rPr>
        <w:t>últeis</w:t>
      </w:r>
      <w:proofErr w:type="spellEnd"/>
      <w:r w:rsidRPr="00711385">
        <w:rPr>
          <w:rFonts w:ascii="Arial" w:hAnsi="Arial" w:cs="Arial"/>
          <w:sz w:val="22"/>
          <w:szCs w:val="22"/>
        </w:rPr>
        <w:t xml:space="preserve"> contados da data de intimação ou da lavratura da ata da aplicação das penas de advertência, multa, </w:t>
      </w:r>
      <w:proofErr w:type="spellStart"/>
      <w:r w:rsidRPr="00711385">
        <w:rPr>
          <w:rFonts w:ascii="Arial" w:hAnsi="Arial" w:cs="Arial"/>
          <w:sz w:val="22"/>
          <w:szCs w:val="22"/>
        </w:rPr>
        <w:t>sispensão</w:t>
      </w:r>
      <w:proofErr w:type="spellEnd"/>
      <w:r w:rsidRPr="00711385">
        <w:rPr>
          <w:rFonts w:ascii="Arial" w:hAnsi="Arial" w:cs="Arial"/>
          <w:sz w:val="22"/>
          <w:szCs w:val="22"/>
        </w:rPr>
        <w:t xml:space="preserve"> temporária de participação de licitação, impedimento de contratar com a administração pública e declaração de </w:t>
      </w:r>
      <w:proofErr w:type="spellStart"/>
      <w:r w:rsidRPr="00711385">
        <w:rPr>
          <w:rFonts w:ascii="Arial" w:hAnsi="Arial" w:cs="Arial"/>
          <w:sz w:val="22"/>
          <w:szCs w:val="22"/>
        </w:rPr>
        <w:t>inidoneidde</w:t>
      </w:r>
      <w:proofErr w:type="spellEnd"/>
      <w:r w:rsidRPr="00711385">
        <w:rPr>
          <w:rFonts w:ascii="Arial" w:hAnsi="Arial" w:cs="Arial"/>
          <w:sz w:val="22"/>
          <w:szCs w:val="22"/>
        </w:rPr>
        <w:t>.</w:t>
      </w:r>
    </w:p>
    <w:p w:rsidR="00AC119C" w:rsidRPr="00711385" w:rsidRDefault="00AC119C" w:rsidP="00AC119C">
      <w:pPr>
        <w:pStyle w:val="PargrafodaLista"/>
        <w:rPr>
          <w:rFonts w:ascii="Arial" w:hAnsi="Arial" w:cs="Arial"/>
          <w:sz w:val="22"/>
          <w:szCs w:val="22"/>
        </w:rPr>
      </w:pPr>
    </w:p>
    <w:p w:rsidR="003A34B8" w:rsidRPr="00711385" w:rsidRDefault="003A34B8" w:rsidP="00B25353">
      <w:pPr>
        <w:pStyle w:val="PargrafodaLista"/>
        <w:numPr>
          <w:ilvl w:val="0"/>
          <w:numId w:val="1"/>
        </w:numPr>
        <w:ind w:left="993" w:hanging="993"/>
        <w:jc w:val="both"/>
        <w:rPr>
          <w:rFonts w:ascii="Arial" w:hAnsi="Arial" w:cs="Arial"/>
          <w:b/>
          <w:bCs/>
          <w:sz w:val="22"/>
          <w:szCs w:val="22"/>
        </w:rPr>
      </w:pPr>
      <w:r w:rsidRPr="00711385">
        <w:rPr>
          <w:rFonts w:ascii="Arial" w:hAnsi="Arial" w:cs="Arial"/>
          <w:b/>
          <w:sz w:val="22"/>
          <w:szCs w:val="22"/>
        </w:rPr>
        <w:t>DAS DISPOSIÇÕES GERAIS</w:t>
      </w:r>
    </w:p>
    <w:p w:rsidR="003A34B8" w:rsidRPr="00711385" w:rsidRDefault="003A34B8">
      <w:pPr>
        <w:tabs>
          <w:tab w:val="num" w:pos="1134"/>
        </w:tabs>
        <w:jc w:val="both"/>
        <w:rPr>
          <w:rFonts w:ascii="Arial" w:hAnsi="Arial" w:cs="Arial"/>
          <w:sz w:val="22"/>
          <w:szCs w:val="22"/>
        </w:rPr>
      </w:pPr>
    </w:p>
    <w:p w:rsidR="000371B1" w:rsidRPr="00711385" w:rsidRDefault="000371B1" w:rsidP="00B25353">
      <w:pPr>
        <w:numPr>
          <w:ilvl w:val="1"/>
          <w:numId w:val="1"/>
        </w:numPr>
        <w:ind w:left="993" w:hanging="993"/>
        <w:jc w:val="both"/>
        <w:rPr>
          <w:rFonts w:ascii="Arial" w:hAnsi="Arial" w:cs="Arial"/>
          <w:sz w:val="22"/>
          <w:szCs w:val="22"/>
        </w:rPr>
      </w:pPr>
      <w:r w:rsidRPr="00711385">
        <w:rPr>
          <w:rFonts w:ascii="Arial" w:hAnsi="Arial" w:cs="Arial"/>
          <w:b/>
          <w:sz w:val="22"/>
          <w:szCs w:val="22"/>
        </w:rPr>
        <w:t>A LICITANTE deve considerar no preço unitário proposto, todos os materiais e serviços necessários, bem como leis sociais, transporte, alimentação, lucro, seguro, despesas indiretas etc</w:t>
      </w:r>
      <w:r w:rsidRPr="00711385">
        <w:rPr>
          <w:rFonts w:ascii="Arial" w:hAnsi="Arial" w:cs="Arial"/>
          <w:sz w:val="22"/>
          <w:szCs w:val="22"/>
        </w:rPr>
        <w:t>.</w:t>
      </w:r>
    </w:p>
    <w:p w:rsidR="000371B1" w:rsidRPr="00711385" w:rsidRDefault="000371B1" w:rsidP="000371B1">
      <w:pPr>
        <w:ind w:left="709"/>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Não havendo expediente ou ocorrendo qualquer fato superveniente que impeça a realização do certame na data marcada, a sessão será automaticamente transferida para o primeiro dia útil </w:t>
      </w:r>
      <w:proofErr w:type="spellStart"/>
      <w:r w:rsidRPr="00711385">
        <w:rPr>
          <w:rFonts w:ascii="Arial" w:hAnsi="Arial" w:cs="Arial"/>
          <w:sz w:val="22"/>
          <w:szCs w:val="22"/>
        </w:rPr>
        <w:t>subseqüente</w:t>
      </w:r>
      <w:proofErr w:type="spellEnd"/>
      <w:r w:rsidRPr="00711385">
        <w:rPr>
          <w:rFonts w:ascii="Arial" w:hAnsi="Arial" w:cs="Arial"/>
          <w:sz w:val="22"/>
          <w:szCs w:val="22"/>
        </w:rPr>
        <w:t>, no mesmo horário anteriormente estabelecido, desde que não haja comunicação do Pregoeiro em contrário.</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É facultada ao Pregoeiro ou à autoridade superior, em qualquer fase da licitação, a promoção de diligências destinadas a esclarecer ou a complementar a instrução do processo, vedada a inclusão posterior de documento ou informação que deveria constar no ato da sessão pública.</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As situações não previstas neste Edital, inclusive as decorrentes de caso fortuito ou de força maior, serão resolvidas pelo Pregoeiro ou pela autoridade competente, desde que pertinentes com ao objeto do pregão e observada </w:t>
      </w:r>
      <w:proofErr w:type="gramStart"/>
      <w:r w:rsidRPr="00711385">
        <w:rPr>
          <w:rFonts w:ascii="Arial" w:hAnsi="Arial" w:cs="Arial"/>
          <w:sz w:val="22"/>
          <w:szCs w:val="22"/>
        </w:rPr>
        <w:t>a</w:t>
      </w:r>
      <w:proofErr w:type="gramEnd"/>
      <w:r w:rsidRPr="00711385">
        <w:rPr>
          <w:rFonts w:ascii="Arial" w:hAnsi="Arial" w:cs="Arial"/>
          <w:sz w:val="22"/>
          <w:szCs w:val="22"/>
        </w:rPr>
        <w:t xml:space="preserve"> legislação.</w:t>
      </w:r>
    </w:p>
    <w:p w:rsidR="003A34B8" w:rsidRPr="00711385" w:rsidRDefault="003A34B8">
      <w:pPr>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No julgamento das propostas e na fase de habilitação, o Pregoeiro poderá sanar erros ou falhas que não afetem a substância das propostas e dos documentos, m</w:t>
      </w:r>
      <w:r w:rsidR="009A015F" w:rsidRPr="00711385">
        <w:rPr>
          <w:rFonts w:ascii="Arial" w:hAnsi="Arial" w:cs="Arial"/>
          <w:sz w:val="22"/>
          <w:szCs w:val="22"/>
        </w:rPr>
        <w:t>edia</w:t>
      </w:r>
      <w:r w:rsidRPr="00711385">
        <w:rPr>
          <w:rFonts w:ascii="Arial" w:hAnsi="Arial" w:cs="Arial"/>
          <w:sz w:val="22"/>
          <w:szCs w:val="22"/>
        </w:rPr>
        <w:t xml:space="preserve">nte despacho fundamentado, registrado em ata e acessível a todos, atribuindo-lhes validade e eficácia para fins de classificação e habilitação. </w:t>
      </w:r>
    </w:p>
    <w:p w:rsidR="003A34B8" w:rsidRPr="00711385" w:rsidRDefault="003A34B8">
      <w:pPr>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3A34B8" w:rsidRPr="00711385" w:rsidRDefault="003A34B8">
      <w:pPr>
        <w:jc w:val="both"/>
        <w:rPr>
          <w:rFonts w:ascii="Arial" w:hAnsi="Arial" w:cs="Arial"/>
          <w:sz w:val="22"/>
          <w:szCs w:val="22"/>
        </w:rPr>
      </w:pPr>
    </w:p>
    <w:p w:rsidR="003A34B8" w:rsidRPr="00711385" w:rsidRDefault="003A34B8" w:rsidP="00B25353">
      <w:pPr>
        <w:numPr>
          <w:ilvl w:val="1"/>
          <w:numId w:val="1"/>
        </w:numPr>
        <w:spacing w:after="240"/>
        <w:ind w:left="992" w:hanging="992"/>
        <w:jc w:val="both"/>
        <w:rPr>
          <w:rFonts w:ascii="Arial" w:hAnsi="Arial" w:cs="Arial"/>
          <w:sz w:val="22"/>
          <w:szCs w:val="22"/>
        </w:rPr>
      </w:pPr>
      <w:r w:rsidRPr="00711385">
        <w:rPr>
          <w:rFonts w:ascii="Arial" w:hAnsi="Arial" w:cs="Arial"/>
          <w:sz w:val="22"/>
          <w:szCs w:val="22"/>
        </w:rPr>
        <w:t>O não atendimento a exigências formais não essenciais não importará no afastamento da licitante, desde que, a critério do Pregoeiro, seja possível a aferição de sua qualificação e a exata compreensão da sua proposta, durante a realização da sessão pública do pregão.</w:t>
      </w:r>
    </w:p>
    <w:p w:rsidR="003A34B8" w:rsidRPr="00711385" w:rsidRDefault="000A208C" w:rsidP="00B25353">
      <w:pPr>
        <w:numPr>
          <w:ilvl w:val="1"/>
          <w:numId w:val="1"/>
        </w:numPr>
        <w:ind w:left="993" w:hanging="993"/>
        <w:jc w:val="both"/>
        <w:rPr>
          <w:rFonts w:ascii="Arial" w:hAnsi="Arial" w:cs="Arial"/>
          <w:sz w:val="22"/>
          <w:szCs w:val="22"/>
        </w:rPr>
      </w:pPr>
      <w:r w:rsidRPr="00711385">
        <w:rPr>
          <w:rFonts w:ascii="Arial" w:hAnsi="Arial" w:cs="Arial"/>
          <w:sz w:val="22"/>
          <w:szCs w:val="22"/>
        </w:rPr>
        <w:t>A CODEVASF</w:t>
      </w:r>
      <w:r w:rsidR="003A34B8" w:rsidRPr="00711385">
        <w:rPr>
          <w:rFonts w:ascii="Arial" w:hAnsi="Arial" w:cs="Arial"/>
          <w:sz w:val="22"/>
          <w:szCs w:val="22"/>
        </w:rPr>
        <w:t xml:space="preserve"> poderá revogar a licitação quando nenhuma das propostas satisfizer o objetivo da mesma, quando for evidente que tenha havido falta de competição ou quando caracterizado o indício de colusão.</w:t>
      </w:r>
    </w:p>
    <w:p w:rsidR="003A34B8" w:rsidRPr="00711385" w:rsidRDefault="003A34B8">
      <w:pPr>
        <w:tabs>
          <w:tab w:val="num" w:pos="1134"/>
        </w:tabs>
        <w:jc w:val="both"/>
        <w:rPr>
          <w:rFonts w:ascii="Arial" w:hAnsi="Arial" w:cs="Arial"/>
          <w:sz w:val="22"/>
          <w:szCs w:val="22"/>
        </w:rPr>
      </w:pPr>
    </w:p>
    <w:p w:rsidR="003A34B8" w:rsidRPr="00711385" w:rsidRDefault="00240CEB" w:rsidP="00B25353">
      <w:pPr>
        <w:numPr>
          <w:ilvl w:val="1"/>
          <w:numId w:val="1"/>
        </w:numPr>
        <w:ind w:left="993" w:hanging="993"/>
        <w:jc w:val="both"/>
        <w:rPr>
          <w:rFonts w:ascii="Arial" w:hAnsi="Arial" w:cs="Arial"/>
          <w:sz w:val="22"/>
          <w:szCs w:val="22"/>
        </w:rPr>
      </w:pPr>
      <w:r w:rsidRPr="00711385">
        <w:rPr>
          <w:rFonts w:ascii="Arial" w:hAnsi="Arial" w:cs="Arial"/>
          <w:sz w:val="22"/>
          <w:szCs w:val="22"/>
        </w:rPr>
        <w:t>A CODEVASF</w:t>
      </w:r>
      <w:r w:rsidR="003A34B8" w:rsidRPr="00711385">
        <w:rPr>
          <w:rFonts w:ascii="Arial" w:hAnsi="Arial" w:cs="Arial"/>
          <w:sz w:val="22"/>
          <w:szCs w:val="22"/>
        </w:rPr>
        <w:t xml:space="preserve">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As normas que disciplinam este Pregão serão sempre interpretadas em favor da ampliação da disputa entre os interessados, sem comprometimento da segurança do futuro contrato.</w:t>
      </w:r>
    </w:p>
    <w:p w:rsidR="003A34B8" w:rsidRPr="00711385" w:rsidRDefault="003A34B8">
      <w:pPr>
        <w:tabs>
          <w:tab w:val="num" w:pos="1134"/>
        </w:tabs>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Responsabiliza-se a licitante vencedora por quaisquer ônus decorrentes de </w:t>
      </w:r>
      <w:r w:rsidR="00412319" w:rsidRPr="00711385">
        <w:rPr>
          <w:rFonts w:ascii="Arial" w:hAnsi="Arial" w:cs="Arial"/>
          <w:sz w:val="22"/>
          <w:szCs w:val="22"/>
        </w:rPr>
        <w:t xml:space="preserve">danos </w:t>
      </w:r>
      <w:proofErr w:type="gramStart"/>
      <w:r w:rsidR="00412319" w:rsidRPr="00711385">
        <w:rPr>
          <w:rFonts w:ascii="Arial" w:hAnsi="Arial" w:cs="Arial"/>
          <w:sz w:val="22"/>
          <w:szCs w:val="22"/>
        </w:rPr>
        <w:t>que</w:t>
      </w:r>
      <w:proofErr w:type="gramEnd"/>
      <w:r w:rsidR="00412319" w:rsidRPr="00711385">
        <w:rPr>
          <w:rFonts w:ascii="Arial" w:hAnsi="Arial" w:cs="Arial"/>
          <w:sz w:val="22"/>
          <w:szCs w:val="22"/>
        </w:rPr>
        <w:t xml:space="preserve"> vier causar à CODEVASF</w:t>
      </w:r>
      <w:r w:rsidRPr="00711385">
        <w:rPr>
          <w:rFonts w:ascii="Arial" w:hAnsi="Arial" w:cs="Arial"/>
          <w:sz w:val="22"/>
          <w:szCs w:val="22"/>
        </w:rPr>
        <w:t xml:space="preserve"> e a terceiros, em decorrência da execução do contrato.</w:t>
      </w:r>
    </w:p>
    <w:p w:rsidR="003A34B8" w:rsidRPr="00711385" w:rsidRDefault="003A34B8">
      <w:pPr>
        <w:ind w:left="851" w:hanging="851"/>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Na contagem dos prazos estabelecidos neste Edital e seus Anexos, excluir-se-á o dia do início e incluir-se-á o do vencimento. Só se iniciam e vencem os prazos e</w:t>
      </w:r>
      <w:r w:rsidR="00F15552" w:rsidRPr="00711385">
        <w:rPr>
          <w:rFonts w:ascii="Arial" w:hAnsi="Arial" w:cs="Arial"/>
          <w:sz w:val="22"/>
          <w:szCs w:val="22"/>
        </w:rPr>
        <w:t>m dias de expediente na CODEVASF</w:t>
      </w:r>
      <w:r w:rsidRPr="00711385">
        <w:rPr>
          <w:rFonts w:ascii="Arial" w:hAnsi="Arial" w:cs="Arial"/>
          <w:sz w:val="22"/>
          <w:szCs w:val="22"/>
        </w:rPr>
        <w:t>.</w:t>
      </w:r>
    </w:p>
    <w:p w:rsidR="003A34B8" w:rsidRPr="00711385" w:rsidRDefault="003A34B8">
      <w:pPr>
        <w:jc w:val="both"/>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 xml:space="preserve">Para efeito da contagem dos </w:t>
      </w:r>
      <w:r w:rsidR="000E40F4" w:rsidRPr="00711385">
        <w:rPr>
          <w:rFonts w:ascii="Arial" w:hAnsi="Arial" w:cs="Arial"/>
          <w:sz w:val="22"/>
          <w:szCs w:val="22"/>
        </w:rPr>
        <w:t>prazos, o expediente na CODEVASF</w:t>
      </w:r>
      <w:r w:rsidRPr="00711385">
        <w:rPr>
          <w:rFonts w:ascii="Arial" w:hAnsi="Arial" w:cs="Arial"/>
          <w:sz w:val="22"/>
          <w:szCs w:val="22"/>
        </w:rPr>
        <w:t xml:space="preserve"> é das 8</w:t>
      </w:r>
      <w:r w:rsidR="005D22C1" w:rsidRPr="00711385">
        <w:rPr>
          <w:rFonts w:ascii="Arial" w:hAnsi="Arial" w:cs="Arial"/>
          <w:sz w:val="22"/>
          <w:szCs w:val="22"/>
        </w:rPr>
        <w:t>h</w:t>
      </w:r>
      <w:r w:rsidRPr="00711385">
        <w:rPr>
          <w:rFonts w:ascii="Arial" w:hAnsi="Arial" w:cs="Arial"/>
          <w:sz w:val="22"/>
          <w:szCs w:val="22"/>
        </w:rPr>
        <w:t>00 (oito) às 12</w:t>
      </w:r>
      <w:r w:rsidR="005D22C1" w:rsidRPr="00711385">
        <w:rPr>
          <w:rFonts w:ascii="Arial" w:hAnsi="Arial" w:cs="Arial"/>
          <w:sz w:val="22"/>
          <w:szCs w:val="22"/>
        </w:rPr>
        <w:t>h</w:t>
      </w:r>
      <w:r w:rsidRPr="00711385">
        <w:rPr>
          <w:rFonts w:ascii="Arial" w:hAnsi="Arial" w:cs="Arial"/>
          <w:sz w:val="22"/>
          <w:szCs w:val="22"/>
        </w:rPr>
        <w:t>00 (doze) e das 13</w:t>
      </w:r>
      <w:r w:rsidR="005D22C1" w:rsidRPr="00711385">
        <w:rPr>
          <w:rFonts w:ascii="Arial" w:hAnsi="Arial" w:cs="Arial"/>
          <w:sz w:val="22"/>
          <w:szCs w:val="22"/>
        </w:rPr>
        <w:t>h</w:t>
      </w:r>
      <w:r w:rsidRPr="00711385">
        <w:rPr>
          <w:rFonts w:ascii="Arial" w:hAnsi="Arial" w:cs="Arial"/>
          <w:sz w:val="22"/>
          <w:szCs w:val="22"/>
        </w:rPr>
        <w:t>30 (treze e trinta) às 17</w:t>
      </w:r>
      <w:r w:rsidR="005D22C1" w:rsidRPr="00711385">
        <w:rPr>
          <w:rFonts w:ascii="Arial" w:hAnsi="Arial" w:cs="Arial"/>
          <w:sz w:val="22"/>
          <w:szCs w:val="22"/>
        </w:rPr>
        <w:t>h</w:t>
      </w:r>
      <w:r w:rsidRPr="00711385">
        <w:rPr>
          <w:rFonts w:ascii="Arial" w:hAnsi="Arial" w:cs="Arial"/>
          <w:sz w:val="22"/>
          <w:szCs w:val="22"/>
        </w:rPr>
        <w:t>30 (dezessete e trinta) horas, sendo considerado intempestivo o recurso ou representação quando não recebido pelo Preg</w:t>
      </w:r>
      <w:r w:rsidR="0099351C" w:rsidRPr="00711385">
        <w:rPr>
          <w:rFonts w:ascii="Arial" w:hAnsi="Arial" w:cs="Arial"/>
          <w:sz w:val="22"/>
          <w:szCs w:val="22"/>
        </w:rPr>
        <w:t>oeiro ou pelo Protocolo da CODEVASF</w:t>
      </w:r>
      <w:r w:rsidRPr="00711385">
        <w:rPr>
          <w:rFonts w:ascii="Arial" w:hAnsi="Arial" w:cs="Arial"/>
          <w:sz w:val="22"/>
          <w:szCs w:val="22"/>
        </w:rPr>
        <w:t xml:space="preserve"> até às 17</w:t>
      </w:r>
      <w:r w:rsidR="005D22C1" w:rsidRPr="00711385">
        <w:rPr>
          <w:rFonts w:ascii="Arial" w:hAnsi="Arial" w:cs="Arial"/>
          <w:sz w:val="22"/>
          <w:szCs w:val="22"/>
        </w:rPr>
        <w:t>h</w:t>
      </w:r>
      <w:r w:rsidRPr="00711385">
        <w:rPr>
          <w:rFonts w:ascii="Arial" w:hAnsi="Arial" w:cs="Arial"/>
          <w:sz w:val="22"/>
          <w:szCs w:val="22"/>
        </w:rPr>
        <w:t>30 (dezessete e trinta) horas do último dia do prazo recursal.</w:t>
      </w:r>
    </w:p>
    <w:p w:rsidR="00A402FF" w:rsidRPr="00711385" w:rsidRDefault="00A402FF" w:rsidP="00A402FF">
      <w:pPr>
        <w:pStyle w:val="PargrafodaLista"/>
        <w:rPr>
          <w:rFonts w:ascii="Arial" w:hAnsi="Arial" w:cs="Arial"/>
          <w:sz w:val="22"/>
          <w:szCs w:val="22"/>
        </w:rPr>
      </w:pPr>
    </w:p>
    <w:p w:rsidR="003A34B8" w:rsidRPr="00711385" w:rsidRDefault="003A34B8" w:rsidP="00B25353">
      <w:pPr>
        <w:numPr>
          <w:ilvl w:val="1"/>
          <w:numId w:val="1"/>
        </w:numPr>
        <w:ind w:left="993" w:hanging="993"/>
        <w:jc w:val="both"/>
        <w:rPr>
          <w:rFonts w:ascii="Arial" w:hAnsi="Arial" w:cs="Arial"/>
          <w:sz w:val="22"/>
          <w:szCs w:val="22"/>
        </w:rPr>
      </w:pPr>
      <w:r w:rsidRPr="00711385">
        <w:rPr>
          <w:rFonts w:ascii="Arial" w:hAnsi="Arial" w:cs="Arial"/>
          <w:sz w:val="22"/>
          <w:szCs w:val="22"/>
        </w:rPr>
        <w:t>A homologação do resultado deste Pregão não implicará direito à contratação.</w:t>
      </w:r>
    </w:p>
    <w:p w:rsidR="00DE0A3B" w:rsidRPr="00711385" w:rsidRDefault="00DE0A3B" w:rsidP="00DE0A3B">
      <w:pPr>
        <w:jc w:val="both"/>
        <w:rPr>
          <w:rFonts w:ascii="Arial" w:hAnsi="Arial" w:cs="Arial"/>
          <w:sz w:val="22"/>
          <w:szCs w:val="22"/>
        </w:rPr>
      </w:pPr>
    </w:p>
    <w:p w:rsidR="003A34B8" w:rsidRPr="00711385" w:rsidRDefault="003A34B8" w:rsidP="00B25353">
      <w:pPr>
        <w:pStyle w:val="PargrafodaLista"/>
        <w:numPr>
          <w:ilvl w:val="1"/>
          <w:numId w:val="1"/>
        </w:numPr>
        <w:ind w:left="993" w:hanging="993"/>
        <w:jc w:val="both"/>
        <w:rPr>
          <w:rFonts w:ascii="Arial" w:hAnsi="Arial" w:cs="Arial"/>
          <w:sz w:val="22"/>
          <w:szCs w:val="22"/>
        </w:rPr>
      </w:pPr>
      <w:r w:rsidRPr="00711385">
        <w:rPr>
          <w:rFonts w:ascii="Arial" w:hAnsi="Arial" w:cs="Arial"/>
          <w:sz w:val="22"/>
          <w:szCs w:val="22"/>
        </w:rPr>
        <w:t>Os casos omissos serão dirimidos pelo Pregoeiro, com observância da legislação rege</w:t>
      </w:r>
      <w:r w:rsidR="005D22C1" w:rsidRPr="00711385">
        <w:rPr>
          <w:rFonts w:ascii="Arial" w:hAnsi="Arial" w:cs="Arial"/>
          <w:sz w:val="22"/>
          <w:szCs w:val="22"/>
        </w:rPr>
        <w:t>nte</w:t>
      </w:r>
      <w:r w:rsidRPr="00711385">
        <w:rPr>
          <w:rFonts w:ascii="Arial" w:hAnsi="Arial" w:cs="Arial"/>
          <w:sz w:val="22"/>
          <w:szCs w:val="22"/>
        </w:rPr>
        <w:t xml:space="preserve">, em especial a Lei </w:t>
      </w:r>
      <w:r w:rsidR="003F5D28" w:rsidRPr="00711385">
        <w:rPr>
          <w:rFonts w:ascii="Arial" w:hAnsi="Arial" w:cs="Arial"/>
          <w:sz w:val="22"/>
          <w:szCs w:val="22"/>
        </w:rPr>
        <w:t>nº</w:t>
      </w:r>
      <w:r w:rsidRPr="00711385">
        <w:rPr>
          <w:rFonts w:ascii="Arial" w:hAnsi="Arial" w:cs="Arial"/>
          <w:sz w:val="22"/>
          <w:szCs w:val="22"/>
        </w:rPr>
        <w:t xml:space="preserve"> 10.520, de 17/07/2002, dos Decretos </w:t>
      </w:r>
      <w:r w:rsidR="003F5D28" w:rsidRPr="00711385">
        <w:rPr>
          <w:rFonts w:ascii="Arial" w:hAnsi="Arial" w:cs="Arial"/>
          <w:sz w:val="22"/>
          <w:szCs w:val="22"/>
        </w:rPr>
        <w:t>nº</w:t>
      </w:r>
      <w:r w:rsidRPr="00711385">
        <w:rPr>
          <w:rFonts w:ascii="Arial" w:hAnsi="Arial" w:cs="Arial"/>
          <w:sz w:val="22"/>
          <w:szCs w:val="22"/>
        </w:rPr>
        <w:t xml:space="preserve"> </w:t>
      </w:r>
      <w:r w:rsidR="007745FE" w:rsidRPr="00711385">
        <w:rPr>
          <w:rFonts w:ascii="Arial" w:hAnsi="Arial" w:cs="Arial"/>
          <w:sz w:val="22"/>
          <w:szCs w:val="22"/>
        </w:rPr>
        <w:t>7.892</w:t>
      </w:r>
      <w:r w:rsidRPr="00711385">
        <w:rPr>
          <w:rFonts w:ascii="Arial" w:hAnsi="Arial" w:cs="Arial"/>
          <w:sz w:val="22"/>
          <w:szCs w:val="22"/>
        </w:rPr>
        <w:t xml:space="preserve">, de </w:t>
      </w:r>
      <w:r w:rsidR="007745FE" w:rsidRPr="00711385">
        <w:rPr>
          <w:rFonts w:ascii="Arial" w:hAnsi="Arial" w:cs="Arial"/>
          <w:sz w:val="22"/>
          <w:szCs w:val="22"/>
        </w:rPr>
        <w:t>23</w:t>
      </w:r>
      <w:r w:rsidRPr="00711385">
        <w:rPr>
          <w:rFonts w:ascii="Arial" w:hAnsi="Arial" w:cs="Arial"/>
          <w:sz w:val="22"/>
          <w:szCs w:val="22"/>
        </w:rPr>
        <w:t>/01/20</w:t>
      </w:r>
      <w:r w:rsidR="007745FE" w:rsidRPr="00711385">
        <w:rPr>
          <w:rFonts w:ascii="Arial" w:hAnsi="Arial" w:cs="Arial"/>
          <w:sz w:val="22"/>
          <w:szCs w:val="22"/>
        </w:rPr>
        <w:t>13</w:t>
      </w:r>
      <w:r w:rsidRPr="00711385">
        <w:rPr>
          <w:rFonts w:ascii="Arial" w:hAnsi="Arial" w:cs="Arial"/>
          <w:sz w:val="22"/>
          <w:szCs w:val="22"/>
        </w:rPr>
        <w:t xml:space="preserve">, 5.450 de 31/05/2005 e Lei Complementar </w:t>
      </w:r>
      <w:r w:rsidR="003F5D28" w:rsidRPr="00711385">
        <w:rPr>
          <w:rFonts w:ascii="Arial" w:hAnsi="Arial" w:cs="Arial"/>
          <w:sz w:val="22"/>
          <w:szCs w:val="22"/>
        </w:rPr>
        <w:t>nº</w:t>
      </w:r>
      <w:r w:rsidRPr="00711385">
        <w:rPr>
          <w:rFonts w:ascii="Arial" w:hAnsi="Arial" w:cs="Arial"/>
          <w:sz w:val="22"/>
          <w:szCs w:val="22"/>
        </w:rPr>
        <w:t xml:space="preserve"> 123, de 14/12/2006</w:t>
      </w:r>
      <w:r w:rsidR="007745FE" w:rsidRPr="00711385">
        <w:rPr>
          <w:rFonts w:ascii="Arial" w:hAnsi="Arial" w:cs="Arial"/>
          <w:sz w:val="22"/>
          <w:szCs w:val="22"/>
        </w:rPr>
        <w:t>, Lei nº 12.690 de 19/07/2012</w:t>
      </w:r>
      <w:r w:rsidRPr="00711385">
        <w:rPr>
          <w:rFonts w:ascii="Arial" w:hAnsi="Arial" w:cs="Arial"/>
          <w:sz w:val="22"/>
          <w:szCs w:val="22"/>
        </w:rPr>
        <w:t xml:space="preserve">, e, subsidiariamente, dos dispositivos da Lei </w:t>
      </w:r>
      <w:r w:rsidR="003F5D28" w:rsidRPr="00711385">
        <w:rPr>
          <w:rFonts w:ascii="Arial" w:hAnsi="Arial" w:cs="Arial"/>
          <w:sz w:val="22"/>
          <w:szCs w:val="22"/>
        </w:rPr>
        <w:t>nº</w:t>
      </w:r>
      <w:r w:rsidRPr="00711385">
        <w:rPr>
          <w:rFonts w:ascii="Arial" w:hAnsi="Arial" w:cs="Arial"/>
          <w:sz w:val="22"/>
          <w:szCs w:val="22"/>
        </w:rPr>
        <w:t xml:space="preserve"> 8.666</w:t>
      </w:r>
      <w:r w:rsidR="002D6990" w:rsidRPr="00711385">
        <w:rPr>
          <w:rFonts w:ascii="Arial" w:hAnsi="Arial" w:cs="Arial"/>
          <w:sz w:val="22"/>
          <w:szCs w:val="22"/>
        </w:rPr>
        <w:t>, de 21/06/1993</w:t>
      </w:r>
      <w:r w:rsidRPr="00711385">
        <w:rPr>
          <w:rFonts w:ascii="Arial" w:hAnsi="Arial" w:cs="Arial"/>
          <w:sz w:val="22"/>
          <w:szCs w:val="22"/>
        </w:rPr>
        <w:t xml:space="preserve"> e suas alterações posteriores.</w:t>
      </w:r>
    </w:p>
    <w:p w:rsidR="003A34B8" w:rsidRPr="00711385" w:rsidRDefault="003A34B8">
      <w:pPr>
        <w:jc w:val="both"/>
        <w:rPr>
          <w:rFonts w:ascii="Arial" w:hAnsi="Arial" w:cs="Arial"/>
          <w:sz w:val="22"/>
          <w:szCs w:val="22"/>
        </w:rPr>
      </w:pPr>
    </w:p>
    <w:p w:rsidR="003A34B8" w:rsidRPr="00711385" w:rsidRDefault="002121A4" w:rsidP="00B25353">
      <w:pPr>
        <w:pStyle w:val="PargrafodaLista"/>
        <w:numPr>
          <w:ilvl w:val="1"/>
          <w:numId w:val="1"/>
        </w:numPr>
        <w:ind w:left="993" w:hanging="993"/>
        <w:jc w:val="both"/>
        <w:rPr>
          <w:rFonts w:ascii="Arial" w:hAnsi="Arial" w:cs="Arial"/>
          <w:sz w:val="22"/>
          <w:szCs w:val="22"/>
        </w:rPr>
      </w:pPr>
      <w:r w:rsidRPr="00711385">
        <w:rPr>
          <w:rFonts w:ascii="Arial" w:hAnsi="Arial" w:cs="Arial"/>
          <w:sz w:val="22"/>
          <w:szCs w:val="22"/>
        </w:rPr>
        <w:t>Este Edital e seus Anexos farão parte integrante da Ata de Registro de Preços, bem como dos contratos dela decorrentes, a serem assinados pela CODEVASF e as licitantes classificadas, independentemente de transcrições</w:t>
      </w:r>
      <w:r w:rsidR="003A34B8" w:rsidRPr="00711385">
        <w:rPr>
          <w:rFonts w:ascii="Arial" w:hAnsi="Arial" w:cs="Arial"/>
          <w:sz w:val="22"/>
          <w:szCs w:val="22"/>
        </w:rPr>
        <w:t>.</w:t>
      </w:r>
    </w:p>
    <w:p w:rsidR="003A34B8" w:rsidRPr="00711385" w:rsidRDefault="003A34B8">
      <w:pPr>
        <w:jc w:val="both"/>
        <w:rPr>
          <w:rFonts w:ascii="Arial" w:hAnsi="Arial" w:cs="Arial"/>
          <w:sz w:val="22"/>
          <w:szCs w:val="22"/>
        </w:rPr>
      </w:pPr>
    </w:p>
    <w:p w:rsidR="00216833" w:rsidRPr="00711385" w:rsidRDefault="00216833">
      <w:pPr>
        <w:jc w:val="both"/>
        <w:rPr>
          <w:rFonts w:ascii="Arial" w:hAnsi="Arial" w:cs="Arial"/>
          <w:sz w:val="22"/>
          <w:szCs w:val="22"/>
        </w:rPr>
      </w:pPr>
    </w:p>
    <w:p w:rsidR="003A34B8" w:rsidRPr="00711385" w:rsidRDefault="00DA09FC" w:rsidP="00B25353">
      <w:pPr>
        <w:numPr>
          <w:ilvl w:val="1"/>
          <w:numId w:val="1"/>
        </w:numPr>
        <w:ind w:left="993" w:hanging="993"/>
        <w:jc w:val="both"/>
        <w:rPr>
          <w:rFonts w:ascii="Arial" w:hAnsi="Arial" w:cs="Arial"/>
          <w:sz w:val="22"/>
          <w:szCs w:val="22"/>
        </w:rPr>
      </w:pPr>
      <w:r w:rsidRPr="00711385">
        <w:rPr>
          <w:rFonts w:ascii="Arial" w:hAnsi="Arial" w:cs="Arial"/>
          <w:sz w:val="22"/>
          <w:szCs w:val="22"/>
        </w:rPr>
        <w:t>O Foro da Justiça Federal, Seção Judiciária do Estado da Bahia, Subseção de Juazeiro</w:t>
      </w:r>
      <w:r w:rsidR="000573DC" w:rsidRPr="00711385">
        <w:rPr>
          <w:rFonts w:ascii="Arial" w:hAnsi="Arial" w:cs="Arial"/>
          <w:sz w:val="22"/>
          <w:szCs w:val="22"/>
        </w:rPr>
        <w:t>,</w:t>
      </w:r>
      <w:r w:rsidRPr="00711385">
        <w:rPr>
          <w:rFonts w:ascii="Arial" w:hAnsi="Arial" w:cs="Arial"/>
          <w:sz w:val="22"/>
          <w:szCs w:val="22"/>
        </w:rPr>
        <w:t xml:space="preserve"> </w:t>
      </w:r>
      <w:r w:rsidR="003A34B8" w:rsidRPr="00711385">
        <w:rPr>
          <w:rFonts w:ascii="Arial" w:hAnsi="Arial" w:cs="Arial"/>
          <w:sz w:val="22"/>
          <w:szCs w:val="22"/>
        </w:rPr>
        <w:t>será o competente para dirimir questões oriundas da presente convocação, renunciando as partes, a qualquer outro, por mais privilegiado que seja.</w:t>
      </w:r>
    </w:p>
    <w:p w:rsidR="003A34B8" w:rsidRPr="00711385" w:rsidRDefault="003A34B8">
      <w:pPr>
        <w:pStyle w:val="Corpodetexto"/>
        <w:tabs>
          <w:tab w:val="clear" w:pos="2694"/>
          <w:tab w:val="left" w:pos="1134"/>
        </w:tabs>
        <w:spacing w:before="0" w:after="0"/>
        <w:rPr>
          <w:rFonts w:ascii="Arial" w:hAnsi="Arial" w:cs="Arial"/>
          <w:sz w:val="22"/>
          <w:szCs w:val="22"/>
        </w:rPr>
      </w:pPr>
    </w:p>
    <w:p w:rsidR="00BB0239" w:rsidRPr="00711385" w:rsidRDefault="00BB0239">
      <w:pPr>
        <w:pStyle w:val="Corpodetexto"/>
        <w:tabs>
          <w:tab w:val="clear" w:pos="2694"/>
          <w:tab w:val="left" w:pos="1134"/>
        </w:tabs>
        <w:spacing w:before="0" w:after="0"/>
        <w:rPr>
          <w:rFonts w:ascii="Arial" w:hAnsi="Arial" w:cs="Arial"/>
          <w:sz w:val="22"/>
          <w:szCs w:val="22"/>
        </w:rPr>
      </w:pPr>
    </w:p>
    <w:p w:rsidR="003A34B8" w:rsidRPr="00711385" w:rsidRDefault="00DE0A3B" w:rsidP="00DE0A3B">
      <w:pPr>
        <w:pStyle w:val="Ttulo6"/>
        <w:tabs>
          <w:tab w:val="clear" w:pos="3168"/>
          <w:tab w:val="clear" w:pos="3312"/>
          <w:tab w:val="clear" w:pos="3456"/>
          <w:tab w:val="clear" w:pos="3600"/>
          <w:tab w:val="clear" w:pos="3888"/>
          <w:tab w:val="clear" w:pos="4176"/>
          <w:tab w:val="clear" w:pos="4608"/>
          <w:tab w:val="clear" w:pos="5328"/>
          <w:tab w:val="clear" w:pos="6048"/>
          <w:tab w:val="clear" w:pos="6768"/>
        </w:tabs>
        <w:spacing w:before="0" w:after="0"/>
        <w:ind w:left="0" w:firstLine="0"/>
        <w:jc w:val="right"/>
        <w:rPr>
          <w:rFonts w:ascii="Arial" w:hAnsi="Arial" w:cs="Arial"/>
          <w:b w:val="0"/>
          <w:sz w:val="22"/>
          <w:szCs w:val="22"/>
        </w:rPr>
      </w:pPr>
      <w:r w:rsidRPr="00711385">
        <w:rPr>
          <w:rFonts w:ascii="Arial" w:hAnsi="Arial" w:cs="Arial"/>
          <w:b w:val="0"/>
          <w:sz w:val="22"/>
          <w:szCs w:val="22"/>
        </w:rPr>
        <w:t>Juazeiro-B</w:t>
      </w:r>
      <w:r w:rsidR="004517B0" w:rsidRPr="00711385">
        <w:rPr>
          <w:rFonts w:ascii="Arial" w:hAnsi="Arial" w:cs="Arial"/>
          <w:b w:val="0"/>
          <w:sz w:val="22"/>
          <w:szCs w:val="22"/>
        </w:rPr>
        <w:t>A</w:t>
      </w:r>
      <w:r w:rsidR="003A34B8" w:rsidRPr="00711385">
        <w:rPr>
          <w:rFonts w:ascii="Arial" w:hAnsi="Arial" w:cs="Arial"/>
          <w:b w:val="0"/>
          <w:sz w:val="22"/>
          <w:szCs w:val="22"/>
        </w:rPr>
        <w:t>,</w:t>
      </w:r>
      <w:r w:rsidRPr="00711385">
        <w:rPr>
          <w:rFonts w:ascii="Arial" w:hAnsi="Arial" w:cs="Arial"/>
          <w:b w:val="0"/>
          <w:sz w:val="22"/>
          <w:szCs w:val="22"/>
        </w:rPr>
        <w:t xml:space="preserve"> </w:t>
      </w:r>
      <w:r w:rsidR="00410B3D">
        <w:rPr>
          <w:rFonts w:ascii="Arial" w:hAnsi="Arial" w:cs="Arial"/>
          <w:b w:val="0"/>
          <w:sz w:val="22"/>
          <w:szCs w:val="22"/>
        </w:rPr>
        <w:t>08</w:t>
      </w:r>
      <w:r w:rsidR="002B16A1" w:rsidRPr="00711385">
        <w:rPr>
          <w:rFonts w:ascii="Arial" w:hAnsi="Arial" w:cs="Arial"/>
          <w:b w:val="0"/>
          <w:sz w:val="22"/>
          <w:szCs w:val="22"/>
        </w:rPr>
        <w:t xml:space="preserve"> </w:t>
      </w:r>
      <w:r w:rsidR="003A34B8" w:rsidRPr="00711385">
        <w:rPr>
          <w:rFonts w:ascii="Arial" w:hAnsi="Arial" w:cs="Arial"/>
          <w:b w:val="0"/>
          <w:sz w:val="22"/>
          <w:szCs w:val="22"/>
        </w:rPr>
        <w:t>de</w:t>
      </w:r>
      <w:r w:rsidR="002B16A1" w:rsidRPr="00711385">
        <w:rPr>
          <w:rFonts w:ascii="Arial" w:hAnsi="Arial" w:cs="Arial"/>
          <w:b w:val="0"/>
          <w:sz w:val="22"/>
          <w:szCs w:val="22"/>
        </w:rPr>
        <w:t xml:space="preserve"> </w:t>
      </w:r>
      <w:r w:rsidR="00410B3D">
        <w:rPr>
          <w:rFonts w:ascii="Arial" w:hAnsi="Arial" w:cs="Arial"/>
          <w:b w:val="0"/>
          <w:sz w:val="22"/>
          <w:szCs w:val="22"/>
        </w:rPr>
        <w:t>dezembro</w:t>
      </w:r>
      <w:r w:rsidR="00930705" w:rsidRPr="00711385">
        <w:rPr>
          <w:rFonts w:ascii="Arial" w:hAnsi="Arial" w:cs="Arial"/>
          <w:b w:val="0"/>
          <w:sz w:val="22"/>
          <w:szCs w:val="22"/>
        </w:rPr>
        <w:t xml:space="preserve"> </w:t>
      </w:r>
      <w:r w:rsidRPr="00711385">
        <w:rPr>
          <w:rFonts w:ascii="Arial" w:hAnsi="Arial" w:cs="Arial"/>
          <w:b w:val="0"/>
          <w:sz w:val="22"/>
          <w:szCs w:val="22"/>
        </w:rPr>
        <w:t>de 201</w:t>
      </w:r>
      <w:r w:rsidR="00053422" w:rsidRPr="00711385">
        <w:rPr>
          <w:rFonts w:ascii="Arial" w:hAnsi="Arial" w:cs="Arial"/>
          <w:b w:val="0"/>
          <w:sz w:val="22"/>
          <w:szCs w:val="22"/>
        </w:rPr>
        <w:t>7</w:t>
      </w:r>
      <w:r w:rsidRPr="00711385">
        <w:rPr>
          <w:rFonts w:ascii="Arial" w:hAnsi="Arial" w:cs="Arial"/>
          <w:b w:val="0"/>
          <w:sz w:val="22"/>
          <w:szCs w:val="22"/>
        </w:rPr>
        <w:t>.</w:t>
      </w:r>
    </w:p>
    <w:p w:rsidR="00676FEA" w:rsidRPr="00711385" w:rsidRDefault="00676FEA">
      <w:pPr>
        <w:ind w:left="1134" w:hanging="1134"/>
        <w:jc w:val="center"/>
        <w:rPr>
          <w:rFonts w:ascii="Arial" w:hAnsi="Arial" w:cs="Arial"/>
          <w:bCs/>
          <w:sz w:val="22"/>
          <w:szCs w:val="22"/>
        </w:rPr>
      </w:pPr>
    </w:p>
    <w:p w:rsidR="0052204D" w:rsidRPr="00711385" w:rsidRDefault="0052204D">
      <w:pPr>
        <w:ind w:left="1134" w:hanging="1134"/>
        <w:jc w:val="center"/>
        <w:rPr>
          <w:rFonts w:ascii="Arial" w:hAnsi="Arial" w:cs="Arial"/>
          <w:bCs/>
          <w:sz w:val="22"/>
          <w:szCs w:val="22"/>
        </w:rPr>
      </w:pPr>
    </w:p>
    <w:p w:rsidR="00DA12F7" w:rsidRPr="00711385" w:rsidRDefault="00DA12F7" w:rsidP="00DA12F7">
      <w:pPr>
        <w:jc w:val="center"/>
        <w:rPr>
          <w:rFonts w:ascii="Arial" w:hAnsi="Arial" w:cs="Arial"/>
          <w:sz w:val="22"/>
          <w:szCs w:val="22"/>
        </w:rPr>
      </w:pPr>
    </w:p>
    <w:p w:rsidR="00556F5F" w:rsidRPr="00711385" w:rsidRDefault="00556F5F" w:rsidP="00556F5F">
      <w:pPr>
        <w:jc w:val="center"/>
        <w:rPr>
          <w:rFonts w:ascii="Arial" w:hAnsi="Arial" w:cs="Arial"/>
          <w:b/>
          <w:sz w:val="22"/>
          <w:szCs w:val="22"/>
        </w:rPr>
      </w:pPr>
      <w:r w:rsidRPr="00711385">
        <w:rPr>
          <w:rFonts w:ascii="Arial" w:hAnsi="Arial" w:cs="Arial"/>
          <w:b/>
          <w:sz w:val="22"/>
          <w:szCs w:val="22"/>
        </w:rPr>
        <w:t>MISAEL AGUILAR SILVA NETO</w:t>
      </w:r>
    </w:p>
    <w:p w:rsidR="00556F5F" w:rsidRPr="00711385" w:rsidRDefault="00556F5F" w:rsidP="00556F5F">
      <w:pPr>
        <w:jc w:val="center"/>
        <w:rPr>
          <w:rFonts w:ascii="Arial" w:hAnsi="Arial" w:cs="Arial"/>
          <w:sz w:val="22"/>
          <w:szCs w:val="22"/>
        </w:rPr>
      </w:pPr>
      <w:r w:rsidRPr="00711385">
        <w:rPr>
          <w:rFonts w:ascii="Arial" w:hAnsi="Arial" w:cs="Arial"/>
          <w:sz w:val="22"/>
          <w:szCs w:val="22"/>
        </w:rPr>
        <w:t>Superintendente Regional</w:t>
      </w:r>
    </w:p>
    <w:p w:rsidR="00862CB7" w:rsidRPr="00711385" w:rsidRDefault="00862CB7">
      <w:pPr>
        <w:ind w:left="3063" w:firstLine="1021"/>
        <w:jc w:val="both"/>
        <w:rPr>
          <w:rFonts w:ascii="Arial" w:hAnsi="Arial" w:cs="Arial"/>
          <w:bCs/>
          <w:sz w:val="22"/>
          <w:szCs w:val="22"/>
        </w:rPr>
      </w:pPr>
    </w:p>
    <w:p w:rsidR="00862CB7" w:rsidRPr="00711385" w:rsidRDefault="00862CB7">
      <w:pPr>
        <w:ind w:left="3063" w:firstLine="1021"/>
        <w:jc w:val="both"/>
        <w:rPr>
          <w:rFonts w:ascii="Arial" w:hAnsi="Arial" w:cs="Arial"/>
          <w:bCs/>
          <w:sz w:val="22"/>
          <w:szCs w:val="22"/>
        </w:rPr>
      </w:pPr>
    </w:p>
    <w:p w:rsidR="00862CB7" w:rsidRPr="00711385" w:rsidRDefault="00862CB7">
      <w:pPr>
        <w:ind w:left="3063" w:firstLine="1021"/>
        <w:jc w:val="both"/>
        <w:rPr>
          <w:rFonts w:ascii="Arial" w:hAnsi="Arial" w:cs="Arial"/>
          <w:bCs/>
          <w:sz w:val="22"/>
          <w:szCs w:val="22"/>
        </w:rPr>
      </w:pPr>
    </w:p>
    <w:p w:rsidR="00BC7A53" w:rsidRPr="00711385" w:rsidRDefault="00BC7A53">
      <w:pPr>
        <w:ind w:left="3063" w:firstLine="1021"/>
        <w:jc w:val="both"/>
        <w:rPr>
          <w:rFonts w:ascii="Arial" w:hAnsi="Arial" w:cs="Arial"/>
          <w:bCs/>
          <w:sz w:val="22"/>
          <w:szCs w:val="22"/>
        </w:rPr>
      </w:pPr>
    </w:p>
    <w:p w:rsidR="00BC7A53" w:rsidRPr="00711385" w:rsidRDefault="00BC7A53">
      <w:pPr>
        <w:ind w:left="3063" w:firstLine="1021"/>
        <w:jc w:val="both"/>
        <w:rPr>
          <w:rFonts w:ascii="Arial" w:hAnsi="Arial" w:cs="Arial"/>
          <w:bCs/>
          <w:sz w:val="22"/>
          <w:szCs w:val="22"/>
        </w:rPr>
      </w:pPr>
    </w:p>
    <w:p w:rsidR="00BC7A53" w:rsidRPr="00711385" w:rsidRDefault="00BC7A53">
      <w:pPr>
        <w:ind w:left="3063" w:firstLine="1021"/>
        <w:jc w:val="both"/>
        <w:rPr>
          <w:rFonts w:ascii="Arial" w:hAnsi="Arial" w:cs="Arial"/>
          <w:bCs/>
          <w:sz w:val="22"/>
          <w:szCs w:val="22"/>
        </w:rPr>
      </w:pPr>
    </w:p>
    <w:p w:rsidR="00BC7A53" w:rsidRPr="00711385" w:rsidRDefault="00BC7A53">
      <w:pPr>
        <w:ind w:left="3063" w:firstLine="1021"/>
        <w:jc w:val="both"/>
        <w:rPr>
          <w:rFonts w:ascii="Arial" w:hAnsi="Arial" w:cs="Arial"/>
          <w:bCs/>
          <w:sz w:val="22"/>
          <w:szCs w:val="22"/>
        </w:rPr>
      </w:pPr>
    </w:p>
    <w:p w:rsidR="003150BA" w:rsidRDefault="003150BA" w:rsidP="00BC7A53">
      <w:pPr>
        <w:tabs>
          <w:tab w:val="left" w:pos="1021"/>
        </w:tabs>
        <w:spacing w:before="120" w:after="120"/>
        <w:jc w:val="center"/>
        <w:rPr>
          <w:rFonts w:ascii="Arial" w:hAnsi="Arial" w:cs="Arial"/>
          <w:b/>
          <w:sz w:val="22"/>
          <w:szCs w:val="22"/>
        </w:rPr>
      </w:pPr>
    </w:p>
    <w:p w:rsidR="003150BA" w:rsidRDefault="003150BA" w:rsidP="00BC7A53">
      <w:pPr>
        <w:tabs>
          <w:tab w:val="left" w:pos="1021"/>
        </w:tabs>
        <w:spacing w:before="120" w:after="120"/>
        <w:jc w:val="center"/>
        <w:rPr>
          <w:rFonts w:ascii="Arial" w:hAnsi="Arial" w:cs="Arial"/>
          <w:b/>
          <w:sz w:val="22"/>
          <w:szCs w:val="22"/>
        </w:rPr>
      </w:pPr>
    </w:p>
    <w:p w:rsidR="003150BA" w:rsidRDefault="003150BA" w:rsidP="00BC7A53">
      <w:pPr>
        <w:tabs>
          <w:tab w:val="left" w:pos="1021"/>
        </w:tabs>
        <w:spacing w:before="120" w:after="120"/>
        <w:jc w:val="center"/>
        <w:rPr>
          <w:rFonts w:ascii="Arial" w:hAnsi="Arial" w:cs="Arial"/>
          <w:b/>
          <w:sz w:val="22"/>
          <w:szCs w:val="22"/>
        </w:rPr>
      </w:pPr>
    </w:p>
    <w:p w:rsidR="003150BA" w:rsidRDefault="003150BA" w:rsidP="00BC7A53">
      <w:pPr>
        <w:tabs>
          <w:tab w:val="left" w:pos="1021"/>
        </w:tabs>
        <w:spacing w:before="120" w:after="120"/>
        <w:jc w:val="center"/>
        <w:rPr>
          <w:rFonts w:ascii="Arial" w:hAnsi="Arial" w:cs="Arial"/>
          <w:b/>
          <w:sz w:val="22"/>
          <w:szCs w:val="22"/>
        </w:rPr>
      </w:pPr>
    </w:p>
    <w:p w:rsidR="009A7522" w:rsidRDefault="009A7522" w:rsidP="00BC7A53">
      <w:pPr>
        <w:tabs>
          <w:tab w:val="left" w:pos="1021"/>
        </w:tabs>
        <w:spacing w:before="120" w:after="120"/>
        <w:jc w:val="center"/>
        <w:rPr>
          <w:rFonts w:ascii="Arial" w:hAnsi="Arial" w:cs="Arial"/>
          <w:b/>
          <w:sz w:val="22"/>
          <w:szCs w:val="22"/>
        </w:rPr>
      </w:pPr>
    </w:p>
    <w:p w:rsidR="009A7522" w:rsidRDefault="009A7522" w:rsidP="00BC7A53">
      <w:pPr>
        <w:tabs>
          <w:tab w:val="left" w:pos="1021"/>
        </w:tabs>
        <w:spacing w:before="120" w:after="120"/>
        <w:jc w:val="center"/>
        <w:rPr>
          <w:rFonts w:ascii="Arial" w:hAnsi="Arial" w:cs="Arial"/>
          <w:b/>
          <w:sz w:val="22"/>
          <w:szCs w:val="22"/>
        </w:rPr>
      </w:pPr>
    </w:p>
    <w:p w:rsidR="009A7522" w:rsidRDefault="009A7522" w:rsidP="00BC7A53">
      <w:pPr>
        <w:tabs>
          <w:tab w:val="left" w:pos="1021"/>
        </w:tabs>
        <w:spacing w:before="120" w:after="120"/>
        <w:jc w:val="center"/>
        <w:rPr>
          <w:rFonts w:ascii="Arial" w:hAnsi="Arial" w:cs="Arial"/>
          <w:b/>
          <w:sz w:val="22"/>
          <w:szCs w:val="22"/>
        </w:rPr>
      </w:pPr>
    </w:p>
    <w:p w:rsidR="009A7522" w:rsidRDefault="009A7522" w:rsidP="00BC7A53">
      <w:pPr>
        <w:tabs>
          <w:tab w:val="left" w:pos="1021"/>
        </w:tabs>
        <w:spacing w:before="120" w:after="120"/>
        <w:jc w:val="center"/>
        <w:rPr>
          <w:rFonts w:ascii="Arial" w:hAnsi="Arial" w:cs="Arial"/>
          <w:b/>
          <w:sz w:val="22"/>
          <w:szCs w:val="22"/>
        </w:rPr>
      </w:pPr>
    </w:p>
    <w:p w:rsidR="009A7522" w:rsidRPr="00711385" w:rsidRDefault="009A7522" w:rsidP="00BC7A53">
      <w:pPr>
        <w:tabs>
          <w:tab w:val="left" w:pos="1021"/>
        </w:tabs>
        <w:spacing w:before="120" w:after="120"/>
        <w:jc w:val="center"/>
        <w:rPr>
          <w:rFonts w:ascii="Arial" w:hAnsi="Arial" w:cs="Arial"/>
          <w:b/>
          <w:sz w:val="22"/>
          <w:szCs w:val="22"/>
        </w:rPr>
      </w:pPr>
    </w:p>
    <w:p w:rsidR="00216833" w:rsidRDefault="00216833" w:rsidP="00BC7A53">
      <w:pPr>
        <w:tabs>
          <w:tab w:val="left" w:pos="1021"/>
        </w:tabs>
        <w:spacing w:before="120" w:after="120"/>
        <w:jc w:val="center"/>
        <w:rPr>
          <w:rFonts w:ascii="Arial" w:hAnsi="Arial" w:cs="Arial"/>
          <w:b/>
          <w:sz w:val="22"/>
          <w:szCs w:val="22"/>
        </w:rPr>
      </w:pPr>
    </w:p>
    <w:p w:rsidR="00BE5377" w:rsidRDefault="00BE5377" w:rsidP="00BC7A53">
      <w:pPr>
        <w:tabs>
          <w:tab w:val="left" w:pos="1021"/>
        </w:tabs>
        <w:spacing w:before="120" w:after="120"/>
        <w:jc w:val="center"/>
        <w:rPr>
          <w:rFonts w:ascii="Arial" w:hAnsi="Arial" w:cs="Arial"/>
          <w:b/>
          <w:sz w:val="22"/>
          <w:szCs w:val="22"/>
        </w:rPr>
      </w:pPr>
    </w:p>
    <w:p w:rsidR="00BE5377" w:rsidRDefault="00BE5377" w:rsidP="00BC7A53">
      <w:pPr>
        <w:tabs>
          <w:tab w:val="left" w:pos="1021"/>
        </w:tabs>
        <w:spacing w:before="120" w:after="120"/>
        <w:jc w:val="center"/>
        <w:rPr>
          <w:rFonts w:ascii="Arial" w:hAnsi="Arial" w:cs="Arial"/>
          <w:b/>
          <w:sz w:val="22"/>
          <w:szCs w:val="22"/>
        </w:rPr>
      </w:pPr>
    </w:p>
    <w:p w:rsidR="00434BA1" w:rsidRDefault="00434BA1" w:rsidP="00BC7A53">
      <w:pPr>
        <w:tabs>
          <w:tab w:val="left" w:pos="1021"/>
        </w:tabs>
        <w:spacing w:before="120" w:after="120"/>
        <w:jc w:val="center"/>
        <w:rPr>
          <w:rFonts w:ascii="Arial" w:hAnsi="Arial" w:cs="Arial"/>
          <w:b/>
          <w:sz w:val="22"/>
          <w:szCs w:val="22"/>
        </w:rPr>
      </w:pPr>
    </w:p>
    <w:p w:rsidR="00434BA1" w:rsidRDefault="00434BA1" w:rsidP="00BC7A53">
      <w:pPr>
        <w:tabs>
          <w:tab w:val="left" w:pos="1021"/>
        </w:tabs>
        <w:spacing w:before="120" w:after="120"/>
        <w:jc w:val="center"/>
        <w:rPr>
          <w:rFonts w:ascii="Arial" w:hAnsi="Arial" w:cs="Arial"/>
          <w:b/>
          <w:sz w:val="22"/>
          <w:szCs w:val="22"/>
        </w:rPr>
      </w:pPr>
    </w:p>
    <w:p w:rsidR="005C4234" w:rsidRDefault="005C4234" w:rsidP="00BC7A53">
      <w:pPr>
        <w:tabs>
          <w:tab w:val="left" w:pos="1021"/>
        </w:tabs>
        <w:spacing w:before="120" w:after="120"/>
        <w:jc w:val="center"/>
        <w:rPr>
          <w:rFonts w:ascii="Arial" w:hAnsi="Arial" w:cs="Arial"/>
          <w:b/>
          <w:sz w:val="22"/>
          <w:szCs w:val="22"/>
        </w:rPr>
      </w:pPr>
    </w:p>
    <w:p w:rsidR="005C4234" w:rsidRDefault="005C4234" w:rsidP="00BC7A53">
      <w:pPr>
        <w:tabs>
          <w:tab w:val="left" w:pos="1021"/>
        </w:tabs>
        <w:spacing w:before="120" w:after="120"/>
        <w:jc w:val="center"/>
        <w:rPr>
          <w:rFonts w:ascii="Arial" w:hAnsi="Arial" w:cs="Arial"/>
          <w:b/>
          <w:sz w:val="22"/>
          <w:szCs w:val="22"/>
        </w:rPr>
      </w:pPr>
    </w:p>
    <w:p w:rsidR="005C4234" w:rsidRDefault="005C4234" w:rsidP="00BC7A53">
      <w:pPr>
        <w:tabs>
          <w:tab w:val="left" w:pos="1021"/>
        </w:tabs>
        <w:spacing w:before="120" w:after="120"/>
        <w:jc w:val="center"/>
        <w:rPr>
          <w:rFonts w:ascii="Arial" w:hAnsi="Arial" w:cs="Arial"/>
          <w:b/>
          <w:sz w:val="22"/>
          <w:szCs w:val="22"/>
        </w:rPr>
      </w:pPr>
    </w:p>
    <w:p w:rsidR="005C4234" w:rsidRDefault="005C4234" w:rsidP="00BC7A53">
      <w:pPr>
        <w:tabs>
          <w:tab w:val="left" w:pos="1021"/>
        </w:tabs>
        <w:spacing w:before="120" w:after="120"/>
        <w:jc w:val="center"/>
        <w:rPr>
          <w:rFonts w:ascii="Arial" w:hAnsi="Arial" w:cs="Arial"/>
          <w:b/>
          <w:sz w:val="22"/>
          <w:szCs w:val="22"/>
        </w:rPr>
      </w:pPr>
    </w:p>
    <w:p w:rsidR="005C4234" w:rsidRDefault="005C4234" w:rsidP="00BC7A53">
      <w:pPr>
        <w:tabs>
          <w:tab w:val="left" w:pos="1021"/>
        </w:tabs>
        <w:spacing w:before="120" w:after="120"/>
        <w:jc w:val="center"/>
        <w:rPr>
          <w:rFonts w:ascii="Arial" w:hAnsi="Arial" w:cs="Arial"/>
          <w:b/>
          <w:sz w:val="22"/>
          <w:szCs w:val="22"/>
        </w:rPr>
      </w:pPr>
    </w:p>
    <w:p w:rsidR="005C4234" w:rsidRDefault="005C4234" w:rsidP="00BC7A53">
      <w:pPr>
        <w:tabs>
          <w:tab w:val="left" w:pos="1021"/>
        </w:tabs>
        <w:spacing w:before="120" w:after="120"/>
        <w:jc w:val="center"/>
        <w:rPr>
          <w:rFonts w:ascii="Arial" w:hAnsi="Arial" w:cs="Arial"/>
          <w:b/>
          <w:sz w:val="22"/>
          <w:szCs w:val="22"/>
        </w:rPr>
      </w:pPr>
    </w:p>
    <w:p w:rsidR="005C4234" w:rsidRDefault="005C4234" w:rsidP="00BC7A53">
      <w:pPr>
        <w:tabs>
          <w:tab w:val="left" w:pos="1021"/>
        </w:tabs>
        <w:spacing w:before="120" w:after="120"/>
        <w:jc w:val="center"/>
        <w:rPr>
          <w:rFonts w:ascii="Arial" w:hAnsi="Arial" w:cs="Arial"/>
          <w:b/>
          <w:sz w:val="22"/>
          <w:szCs w:val="22"/>
        </w:rPr>
      </w:pPr>
    </w:p>
    <w:p w:rsidR="00BE5377" w:rsidRPr="00711385" w:rsidRDefault="00BE5377" w:rsidP="00BC7A53">
      <w:pPr>
        <w:tabs>
          <w:tab w:val="left" w:pos="1021"/>
        </w:tabs>
        <w:spacing w:before="120" w:after="120"/>
        <w:jc w:val="center"/>
        <w:rPr>
          <w:rFonts w:ascii="Arial" w:hAnsi="Arial" w:cs="Arial"/>
          <w:b/>
          <w:sz w:val="22"/>
          <w:szCs w:val="22"/>
        </w:rPr>
      </w:pPr>
    </w:p>
    <w:p w:rsidR="00B46827" w:rsidRPr="00711385" w:rsidRDefault="00B46827" w:rsidP="00BC7A53">
      <w:pPr>
        <w:tabs>
          <w:tab w:val="left" w:pos="1021"/>
        </w:tabs>
        <w:spacing w:before="120" w:after="120"/>
        <w:jc w:val="center"/>
        <w:rPr>
          <w:rFonts w:ascii="Arial" w:hAnsi="Arial" w:cs="Arial"/>
          <w:b/>
          <w:sz w:val="22"/>
          <w:szCs w:val="22"/>
        </w:rPr>
      </w:pPr>
    </w:p>
    <w:p w:rsidR="00B429A8" w:rsidRPr="00711385" w:rsidRDefault="00B429A8" w:rsidP="00BC7A53">
      <w:pPr>
        <w:tabs>
          <w:tab w:val="left" w:pos="1021"/>
        </w:tabs>
        <w:spacing w:before="120" w:after="120"/>
        <w:jc w:val="center"/>
        <w:rPr>
          <w:rFonts w:ascii="Arial" w:hAnsi="Arial" w:cs="Arial"/>
          <w:b/>
          <w:sz w:val="22"/>
          <w:szCs w:val="22"/>
        </w:rPr>
      </w:pPr>
    </w:p>
    <w:p w:rsidR="00BC7A53" w:rsidRPr="00711385" w:rsidRDefault="00BC7A53" w:rsidP="00BC7A53">
      <w:pPr>
        <w:tabs>
          <w:tab w:val="left" w:pos="1021"/>
        </w:tabs>
        <w:spacing w:before="120" w:after="120"/>
        <w:jc w:val="center"/>
        <w:rPr>
          <w:rFonts w:ascii="Arial" w:hAnsi="Arial" w:cs="Arial"/>
          <w:b/>
          <w:sz w:val="22"/>
          <w:szCs w:val="22"/>
        </w:rPr>
      </w:pPr>
      <w:r w:rsidRPr="00711385">
        <w:rPr>
          <w:rFonts w:ascii="Arial" w:hAnsi="Arial" w:cs="Arial"/>
          <w:b/>
          <w:sz w:val="22"/>
          <w:szCs w:val="22"/>
        </w:rPr>
        <w:t>ANEXO I</w:t>
      </w:r>
    </w:p>
    <w:p w:rsidR="00BC7A53" w:rsidRPr="00711385" w:rsidRDefault="00BC7A53" w:rsidP="00BC7A53">
      <w:pPr>
        <w:jc w:val="center"/>
        <w:rPr>
          <w:rFonts w:ascii="Arial" w:hAnsi="Arial" w:cs="Arial"/>
          <w:b/>
          <w:sz w:val="22"/>
          <w:szCs w:val="22"/>
        </w:rPr>
      </w:pPr>
      <w:r w:rsidRPr="00711385">
        <w:rPr>
          <w:rFonts w:ascii="Arial" w:hAnsi="Arial" w:cs="Arial"/>
          <w:b/>
          <w:sz w:val="22"/>
          <w:szCs w:val="22"/>
        </w:rPr>
        <w:t>TERMO DE REFERÊNCIA</w:t>
      </w:r>
      <w:r w:rsidR="00997BEC" w:rsidRPr="00711385">
        <w:rPr>
          <w:rFonts w:ascii="Arial" w:hAnsi="Arial" w:cs="Arial"/>
          <w:b/>
          <w:sz w:val="22"/>
          <w:szCs w:val="22"/>
        </w:rPr>
        <w:t xml:space="preserve"> / PLANILHAS</w:t>
      </w:r>
    </w:p>
    <w:p w:rsidR="00BC7A53" w:rsidRPr="00711385" w:rsidRDefault="00BC7A53" w:rsidP="00BC7A53">
      <w:pPr>
        <w:jc w:val="center"/>
        <w:rPr>
          <w:rFonts w:ascii="Arial" w:hAnsi="Arial" w:cs="Arial"/>
          <w:b/>
          <w:sz w:val="22"/>
          <w:szCs w:val="22"/>
        </w:rPr>
      </w:pPr>
      <w:r w:rsidRPr="00711385">
        <w:rPr>
          <w:rFonts w:ascii="Arial" w:hAnsi="Arial" w:cs="Arial"/>
          <w:b/>
          <w:sz w:val="22"/>
          <w:szCs w:val="22"/>
        </w:rPr>
        <w:t>(GRAVADO EM ARQUIVO SEPARADO)</w:t>
      </w:r>
    </w:p>
    <w:p w:rsidR="00BC7A53" w:rsidRPr="00711385" w:rsidRDefault="00BC7A53" w:rsidP="00BC7A53">
      <w:pPr>
        <w:jc w:val="center"/>
        <w:rPr>
          <w:rFonts w:ascii="Arial" w:hAnsi="Arial" w:cs="Arial"/>
          <w:b/>
          <w:sz w:val="22"/>
          <w:szCs w:val="22"/>
        </w:rPr>
      </w:pPr>
    </w:p>
    <w:p w:rsidR="00BC7A53" w:rsidRPr="00711385" w:rsidRDefault="00BC7A53">
      <w:pPr>
        <w:ind w:left="3063" w:firstLine="1021"/>
        <w:jc w:val="both"/>
        <w:rPr>
          <w:rFonts w:ascii="Arial" w:hAnsi="Arial" w:cs="Arial"/>
          <w:bCs/>
          <w:sz w:val="22"/>
          <w:szCs w:val="22"/>
        </w:rPr>
      </w:pPr>
    </w:p>
    <w:p w:rsidR="007E7688" w:rsidRPr="00711385" w:rsidRDefault="007E7688">
      <w:pPr>
        <w:ind w:left="3063" w:firstLine="1021"/>
        <w:jc w:val="both"/>
        <w:rPr>
          <w:rFonts w:ascii="Arial" w:hAnsi="Arial" w:cs="Arial"/>
          <w:bCs/>
          <w:sz w:val="22"/>
          <w:szCs w:val="22"/>
        </w:rPr>
      </w:pPr>
    </w:p>
    <w:p w:rsidR="007E7688" w:rsidRPr="00711385" w:rsidRDefault="007E7688">
      <w:pPr>
        <w:ind w:left="3063" w:firstLine="1021"/>
        <w:jc w:val="both"/>
        <w:rPr>
          <w:rFonts w:ascii="Arial" w:hAnsi="Arial" w:cs="Arial"/>
          <w:bCs/>
          <w:sz w:val="22"/>
          <w:szCs w:val="22"/>
        </w:rPr>
      </w:pPr>
    </w:p>
    <w:p w:rsidR="007E7688" w:rsidRPr="00711385" w:rsidRDefault="007E7688">
      <w:pPr>
        <w:ind w:left="3063" w:firstLine="1021"/>
        <w:jc w:val="both"/>
        <w:rPr>
          <w:rFonts w:ascii="Arial" w:hAnsi="Arial" w:cs="Arial"/>
          <w:bCs/>
          <w:sz w:val="22"/>
          <w:szCs w:val="22"/>
        </w:rPr>
      </w:pPr>
    </w:p>
    <w:p w:rsidR="007E7688" w:rsidRPr="00711385" w:rsidRDefault="007E7688">
      <w:pPr>
        <w:ind w:left="3063" w:firstLine="1021"/>
        <w:jc w:val="both"/>
        <w:rPr>
          <w:rFonts w:ascii="Arial" w:hAnsi="Arial" w:cs="Arial"/>
          <w:bCs/>
          <w:sz w:val="22"/>
          <w:szCs w:val="22"/>
        </w:rPr>
      </w:pPr>
    </w:p>
    <w:p w:rsidR="007E7688" w:rsidRPr="00711385" w:rsidRDefault="007E7688">
      <w:pPr>
        <w:ind w:left="3063" w:firstLine="1021"/>
        <w:jc w:val="both"/>
        <w:rPr>
          <w:rFonts w:ascii="Arial" w:hAnsi="Arial" w:cs="Arial"/>
          <w:bCs/>
          <w:sz w:val="22"/>
          <w:szCs w:val="22"/>
        </w:rPr>
      </w:pPr>
    </w:p>
    <w:p w:rsidR="007E7688" w:rsidRPr="00711385" w:rsidRDefault="007E7688">
      <w:pPr>
        <w:ind w:left="3063" w:firstLine="1021"/>
        <w:jc w:val="both"/>
        <w:rPr>
          <w:rFonts w:ascii="Arial" w:hAnsi="Arial" w:cs="Arial"/>
          <w:bCs/>
          <w:sz w:val="22"/>
          <w:szCs w:val="22"/>
        </w:rPr>
      </w:pPr>
    </w:p>
    <w:p w:rsidR="007E7688" w:rsidRPr="00711385" w:rsidRDefault="007E7688">
      <w:pPr>
        <w:ind w:left="3063" w:firstLine="1021"/>
        <w:jc w:val="both"/>
        <w:rPr>
          <w:rFonts w:ascii="Arial" w:hAnsi="Arial" w:cs="Arial"/>
          <w:bCs/>
          <w:sz w:val="22"/>
          <w:szCs w:val="22"/>
        </w:rPr>
      </w:pPr>
    </w:p>
    <w:p w:rsidR="007E7688" w:rsidRPr="00711385" w:rsidRDefault="007E7688">
      <w:pPr>
        <w:ind w:left="3063" w:firstLine="1021"/>
        <w:jc w:val="both"/>
        <w:rPr>
          <w:rFonts w:ascii="Arial" w:hAnsi="Arial" w:cs="Arial"/>
          <w:bCs/>
          <w:sz w:val="22"/>
          <w:szCs w:val="22"/>
        </w:rPr>
      </w:pPr>
    </w:p>
    <w:p w:rsidR="002F79DC" w:rsidRPr="00711385" w:rsidRDefault="002F79DC">
      <w:pPr>
        <w:ind w:left="3063" w:firstLine="1021"/>
        <w:jc w:val="both"/>
        <w:rPr>
          <w:rFonts w:ascii="Arial" w:hAnsi="Arial" w:cs="Arial"/>
          <w:bCs/>
          <w:sz w:val="22"/>
          <w:szCs w:val="22"/>
        </w:rPr>
      </w:pPr>
    </w:p>
    <w:p w:rsidR="002F79DC" w:rsidRPr="00711385" w:rsidRDefault="002F79DC">
      <w:pPr>
        <w:ind w:left="3063" w:firstLine="1021"/>
        <w:jc w:val="both"/>
        <w:rPr>
          <w:rFonts w:ascii="Arial" w:hAnsi="Arial" w:cs="Arial"/>
          <w:bCs/>
          <w:sz w:val="22"/>
          <w:szCs w:val="22"/>
        </w:rPr>
      </w:pPr>
    </w:p>
    <w:p w:rsidR="002F79DC" w:rsidRDefault="002F79DC">
      <w:pPr>
        <w:ind w:left="3063" w:firstLine="1021"/>
        <w:jc w:val="both"/>
        <w:rPr>
          <w:rFonts w:ascii="Arial" w:hAnsi="Arial" w:cs="Arial"/>
          <w:bCs/>
          <w:sz w:val="22"/>
          <w:szCs w:val="22"/>
        </w:rPr>
      </w:pPr>
    </w:p>
    <w:p w:rsidR="00886474" w:rsidRDefault="00886474">
      <w:pPr>
        <w:ind w:left="3063" w:firstLine="1021"/>
        <w:jc w:val="both"/>
        <w:rPr>
          <w:rFonts w:ascii="Arial" w:hAnsi="Arial" w:cs="Arial"/>
          <w:bCs/>
          <w:sz w:val="22"/>
          <w:szCs w:val="22"/>
        </w:rPr>
      </w:pPr>
    </w:p>
    <w:p w:rsidR="00886474" w:rsidRPr="00711385" w:rsidRDefault="00886474">
      <w:pPr>
        <w:ind w:left="3063" w:firstLine="1021"/>
        <w:jc w:val="both"/>
        <w:rPr>
          <w:rFonts w:ascii="Arial" w:hAnsi="Arial" w:cs="Arial"/>
          <w:bCs/>
          <w:sz w:val="22"/>
          <w:szCs w:val="22"/>
        </w:rPr>
      </w:pPr>
    </w:p>
    <w:p w:rsidR="002F79DC" w:rsidRPr="00711385" w:rsidRDefault="002F79DC">
      <w:pPr>
        <w:ind w:left="3063" w:firstLine="1021"/>
        <w:jc w:val="both"/>
        <w:rPr>
          <w:rFonts w:ascii="Arial" w:hAnsi="Arial" w:cs="Arial"/>
          <w:bCs/>
          <w:sz w:val="22"/>
          <w:szCs w:val="22"/>
        </w:rPr>
      </w:pPr>
    </w:p>
    <w:p w:rsidR="002F79DC" w:rsidRDefault="002F79DC">
      <w:pPr>
        <w:ind w:left="3063" w:firstLine="1021"/>
        <w:jc w:val="both"/>
        <w:rPr>
          <w:rFonts w:ascii="Arial" w:hAnsi="Arial" w:cs="Arial"/>
          <w:bCs/>
          <w:sz w:val="22"/>
          <w:szCs w:val="22"/>
        </w:rPr>
      </w:pPr>
    </w:p>
    <w:p w:rsidR="005C4234" w:rsidRDefault="005C4234">
      <w:pPr>
        <w:ind w:left="3063" w:firstLine="1021"/>
        <w:jc w:val="both"/>
        <w:rPr>
          <w:rFonts w:ascii="Arial" w:hAnsi="Arial" w:cs="Arial"/>
          <w:bCs/>
          <w:sz w:val="22"/>
          <w:szCs w:val="22"/>
        </w:rPr>
      </w:pPr>
    </w:p>
    <w:p w:rsidR="005C4234" w:rsidRDefault="005C4234">
      <w:pPr>
        <w:ind w:left="3063" w:firstLine="1021"/>
        <w:jc w:val="both"/>
        <w:rPr>
          <w:rFonts w:ascii="Arial" w:hAnsi="Arial" w:cs="Arial"/>
          <w:bCs/>
          <w:sz w:val="22"/>
          <w:szCs w:val="22"/>
        </w:rPr>
      </w:pPr>
    </w:p>
    <w:p w:rsidR="005C4234" w:rsidRDefault="005C4234">
      <w:pPr>
        <w:ind w:left="3063" w:firstLine="1021"/>
        <w:jc w:val="both"/>
        <w:rPr>
          <w:rFonts w:ascii="Arial" w:hAnsi="Arial" w:cs="Arial"/>
          <w:bCs/>
          <w:sz w:val="22"/>
          <w:szCs w:val="22"/>
        </w:rPr>
      </w:pPr>
    </w:p>
    <w:p w:rsidR="005C4234" w:rsidRDefault="005C4234">
      <w:pPr>
        <w:ind w:left="3063" w:firstLine="1021"/>
        <w:jc w:val="both"/>
        <w:rPr>
          <w:rFonts w:ascii="Arial" w:hAnsi="Arial" w:cs="Arial"/>
          <w:bCs/>
          <w:sz w:val="22"/>
          <w:szCs w:val="22"/>
        </w:rPr>
      </w:pPr>
    </w:p>
    <w:p w:rsidR="005C4234" w:rsidRDefault="005C4234">
      <w:pPr>
        <w:ind w:left="3063" w:firstLine="1021"/>
        <w:jc w:val="both"/>
        <w:rPr>
          <w:rFonts w:ascii="Arial" w:hAnsi="Arial" w:cs="Arial"/>
          <w:bCs/>
          <w:sz w:val="22"/>
          <w:szCs w:val="22"/>
        </w:rPr>
      </w:pPr>
    </w:p>
    <w:p w:rsidR="005C4234" w:rsidRDefault="005C4234">
      <w:pPr>
        <w:ind w:left="3063" w:firstLine="1021"/>
        <w:jc w:val="both"/>
        <w:rPr>
          <w:rFonts w:ascii="Arial" w:hAnsi="Arial" w:cs="Arial"/>
          <w:bCs/>
          <w:sz w:val="22"/>
          <w:szCs w:val="22"/>
        </w:rPr>
      </w:pPr>
    </w:p>
    <w:p w:rsidR="005C4234" w:rsidRPr="00711385" w:rsidRDefault="005C4234">
      <w:pPr>
        <w:ind w:left="3063" w:firstLine="1021"/>
        <w:jc w:val="both"/>
        <w:rPr>
          <w:rFonts w:ascii="Arial" w:hAnsi="Arial" w:cs="Arial"/>
          <w:bCs/>
          <w:sz w:val="22"/>
          <w:szCs w:val="22"/>
        </w:rPr>
      </w:pPr>
    </w:p>
    <w:p w:rsidR="002F79DC" w:rsidRPr="00711385" w:rsidRDefault="002F79DC">
      <w:pPr>
        <w:ind w:left="3063" w:firstLine="1021"/>
        <w:jc w:val="both"/>
        <w:rPr>
          <w:rFonts w:ascii="Arial" w:hAnsi="Arial" w:cs="Arial"/>
          <w:bCs/>
          <w:sz w:val="22"/>
          <w:szCs w:val="22"/>
        </w:rPr>
      </w:pPr>
    </w:p>
    <w:p w:rsidR="00BC7A53" w:rsidRPr="00711385" w:rsidRDefault="000F23B3" w:rsidP="00642244">
      <w:pPr>
        <w:jc w:val="center"/>
        <w:rPr>
          <w:rFonts w:ascii="Arial" w:hAnsi="Arial" w:cs="Arial"/>
          <w:b/>
          <w:bCs/>
          <w:sz w:val="22"/>
          <w:szCs w:val="22"/>
        </w:rPr>
      </w:pPr>
      <w:r w:rsidRPr="00711385">
        <w:rPr>
          <w:rFonts w:ascii="Arial" w:hAnsi="Arial" w:cs="Arial"/>
          <w:b/>
          <w:bCs/>
          <w:sz w:val="22"/>
          <w:szCs w:val="22"/>
        </w:rPr>
        <w:t>A</w:t>
      </w:r>
      <w:r w:rsidR="00642244" w:rsidRPr="00711385">
        <w:rPr>
          <w:rFonts w:ascii="Arial" w:hAnsi="Arial" w:cs="Arial"/>
          <w:b/>
          <w:bCs/>
          <w:sz w:val="22"/>
          <w:szCs w:val="22"/>
        </w:rPr>
        <w:t>NEXO II</w:t>
      </w:r>
    </w:p>
    <w:p w:rsidR="00966568" w:rsidRPr="00711385" w:rsidRDefault="00966568" w:rsidP="00642244">
      <w:pPr>
        <w:jc w:val="center"/>
        <w:rPr>
          <w:rFonts w:ascii="Arial" w:hAnsi="Arial" w:cs="Arial"/>
          <w:b/>
          <w:bCs/>
          <w:sz w:val="22"/>
          <w:szCs w:val="22"/>
        </w:rPr>
      </w:pPr>
    </w:p>
    <w:p w:rsidR="003A34B8" w:rsidRPr="00711385" w:rsidRDefault="003A34B8">
      <w:pPr>
        <w:jc w:val="center"/>
        <w:rPr>
          <w:rFonts w:ascii="Arial" w:hAnsi="Arial" w:cs="Arial"/>
          <w:b/>
          <w:sz w:val="22"/>
          <w:szCs w:val="22"/>
        </w:rPr>
      </w:pPr>
      <w:r w:rsidRPr="00711385">
        <w:rPr>
          <w:rFonts w:ascii="Arial" w:hAnsi="Arial" w:cs="Arial"/>
          <w:b/>
          <w:bCs/>
          <w:sz w:val="22"/>
          <w:szCs w:val="22"/>
        </w:rPr>
        <w:t>TERMO DE PROPOSTA</w:t>
      </w:r>
    </w:p>
    <w:p w:rsidR="005E7827" w:rsidRPr="00711385" w:rsidRDefault="005E7827">
      <w:pPr>
        <w:jc w:val="center"/>
        <w:rPr>
          <w:rFonts w:ascii="Arial" w:hAnsi="Arial" w:cs="Arial"/>
          <w:b/>
          <w:sz w:val="22"/>
          <w:szCs w:val="22"/>
        </w:rPr>
      </w:pPr>
      <w:r w:rsidRPr="00711385">
        <w:rPr>
          <w:rFonts w:ascii="Arial" w:hAnsi="Arial" w:cs="Arial"/>
          <w:b/>
          <w:sz w:val="22"/>
          <w:szCs w:val="22"/>
        </w:rPr>
        <w:t>DATA: __/__/20__</w:t>
      </w:r>
    </w:p>
    <w:p w:rsidR="003A34B8" w:rsidRPr="00711385" w:rsidRDefault="003A34B8">
      <w:pPr>
        <w:tabs>
          <w:tab w:val="left" w:pos="737"/>
        </w:tabs>
        <w:rPr>
          <w:rFonts w:ascii="Arial" w:hAnsi="Arial" w:cs="Arial"/>
          <w:sz w:val="22"/>
          <w:szCs w:val="22"/>
        </w:rPr>
      </w:pPr>
      <w:r w:rsidRPr="00711385">
        <w:rPr>
          <w:rFonts w:ascii="Arial" w:hAnsi="Arial" w:cs="Arial"/>
          <w:sz w:val="22"/>
          <w:szCs w:val="22"/>
          <w:u w:val="single"/>
        </w:rPr>
        <w:t>DADOS DO PROPONENTE</w:t>
      </w:r>
    </w:p>
    <w:p w:rsidR="003A34B8" w:rsidRPr="00711385" w:rsidRDefault="003A34B8">
      <w:pPr>
        <w:tabs>
          <w:tab w:val="left" w:pos="737"/>
        </w:tabs>
        <w:rPr>
          <w:rFonts w:ascii="Arial" w:hAnsi="Arial" w:cs="Arial"/>
          <w:sz w:val="22"/>
          <w:szCs w:val="22"/>
        </w:rPr>
      </w:pPr>
      <w:r w:rsidRPr="00711385">
        <w:rPr>
          <w:rFonts w:ascii="Arial" w:hAnsi="Arial" w:cs="Arial"/>
          <w:sz w:val="22"/>
          <w:szCs w:val="22"/>
        </w:rPr>
        <w:t>RAZÃO SOCIAL:</w:t>
      </w:r>
    </w:p>
    <w:p w:rsidR="003A34B8" w:rsidRPr="00711385" w:rsidRDefault="003A34B8">
      <w:pPr>
        <w:tabs>
          <w:tab w:val="left" w:pos="737"/>
        </w:tabs>
        <w:rPr>
          <w:rFonts w:ascii="Arial" w:hAnsi="Arial" w:cs="Arial"/>
          <w:sz w:val="22"/>
          <w:szCs w:val="22"/>
        </w:rPr>
      </w:pPr>
      <w:r w:rsidRPr="00711385">
        <w:rPr>
          <w:rFonts w:ascii="Arial" w:hAnsi="Arial" w:cs="Arial"/>
          <w:sz w:val="22"/>
          <w:szCs w:val="22"/>
        </w:rPr>
        <w:t>CNPJ:</w:t>
      </w:r>
    </w:p>
    <w:p w:rsidR="003A34B8" w:rsidRPr="00711385" w:rsidRDefault="003A34B8">
      <w:pPr>
        <w:tabs>
          <w:tab w:val="left" w:pos="737"/>
        </w:tabs>
        <w:rPr>
          <w:rFonts w:ascii="Arial" w:hAnsi="Arial" w:cs="Arial"/>
          <w:sz w:val="22"/>
          <w:szCs w:val="22"/>
        </w:rPr>
      </w:pPr>
      <w:r w:rsidRPr="00711385">
        <w:rPr>
          <w:rFonts w:ascii="Arial" w:hAnsi="Arial" w:cs="Arial"/>
          <w:sz w:val="22"/>
          <w:szCs w:val="22"/>
        </w:rPr>
        <w:t>ENDEREÇO:</w:t>
      </w:r>
    </w:p>
    <w:p w:rsidR="003A34B8" w:rsidRPr="00711385" w:rsidRDefault="003A34B8">
      <w:pPr>
        <w:tabs>
          <w:tab w:val="left" w:pos="737"/>
        </w:tabs>
        <w:rPr>
          <w:rFonts w:ascii="Arial" w:hAnsi="Arial" w:cs="Arial"/>
          <w:sz w:val="22"/>
          <w:szCs w:val="22"/>
        </w:rPr>
      </w:pPr>
      <w:r w:rsidRPr="00711385">
        <w:rPr>
          <w:rFonts w:ascii="Arial" w:hAnsi="Arial" w:cs="Arial"/>
          <w:sz w:val="22"/>
          <w:szCs w:val="22"/>
        </w:rPr>
        <w:t>FONE/FAX:</w:t>
      </w:r>
    </w:p>
    <w:p w:rsidR="003A34B8" w:rsidRPr="00711385" w:rsidRDefault="003A34B8">
      <w:pPr>
        <w:rPr>
          <w:rFonts w:ascii="Arial" w:hAnsi="Arial" w:cs="Arial"/>
          <w:sz w:val="22"/>
          <w:szCs w:val="22"/>
        </w:rPr>
      </w:pPr>
    </w:p>
    <w:p w:rsidR="003A34B8" w:rsidRPr="00711385" w:rsidRDefault="003A34B8">
      <w:pPr>
        <w:rPr>
          <w:rFonts w:ascii="Arial" w:hAnsi="Arial" w:cs="Arial"/>
          <w:sz w:val="22"/>
          <w:szCs w:val="22"/>
        </w:rPr>
      </w:pPr>
      <w:r w:rsidRPr="00711385">
        <w:rPr>
          <w:rFonts w:ascii="Arial" w:hAnsi="Arial" w:cs="Arial"/>
          <w:sz w:val="22"/>
          <w:szCs w:val="22"/>
        </w:rPr>
        <w:t>À</w:t>
      </w:r>
    </w:p>
    <w:p w:rsidR="003A34B8" w:rsidRPr="00711385" w:rsidRDefault="003A34B8">
      <w:pPr>
        <w:pStyle w:val="Corpodetexto2"/>
        <w:spacing w:before="0" w:after="0"/>
        <w:rPr>
          <w:rFonts w:ascii="Arial" w:hAnsi="Arial" w:cs="Arial"/>
          <w:sz w:val="22"/>
          <w:szCs w:val="22"/>
        </w:rPr>
      </w:pPr>
      <w:r w:rsidRPr="00711385">
        <w:rPr>
          <w:rFonts w:ascii="Arial" w:hAnsi="Arial" w:cs="Arial"/>
          <w:sz w:val="22"/>
          <w:szCs w:val="22"/>
        </w:rPr>
        <w:t>COMPANHIA DE DESENVOLVIMENTO DOS VALES DO SÃO FRANCISCO E DO PARNAÍBA – CODEVASF</w:t>
      </w:r>
    </w:p>
    <w:p w:rsidR="003A34B8" w:rsidRPr="00711385" w:rsidRDefault="00DE0A3B">
      <w:pPr>
        <w:pStyle w:val="Corpodetexto2"/>
        <w:spacing w:before="0" w:after="0"/>
        <w:rPr>
          <w:rFonts w:ascii="Arial" w:hAnsi="Arial" w:cs="Arial"/>
          <w:bCs/>
          <w:sz w:val="22"/>
          <w:szCs w:val="22"/>
        </w:rPr>
      </w:pPr>
      <w:r w:rsidRPr="00711385">
        <w:rPr>
          <w:rFonts w:ascii="Arial" w:hAnsi="Arial" w:cs="Arial"/>
          <w:bCs/>
          <w:sz w:val="22"/>
          <w:szCs w:val="22"/>
        </w:rPr>
        <w:t xml:space="preserve">Av. Comissão do Vale do São Francisco, S/nº - Piranga – Juazeiro – </w:t>
      </w:r>
      <w:proofErr w:type="gramStart"/>
      <w:r w:rsidRPr="00711385">
        <w:rPr>
          <w:rFonts w:ascii="Arial" w:hAnsi="Arial" w:cs="Arial"/>
          <w:bCs/>
          <w:sz w:val="22"/>
          <w:szCs w:val="22"/>
        </w:rPr>
        <w:t>Ba</w:t>
      </w:r>
      <w:proofErr w:type="gramEnd"/>
      <w:r w:rsidRPr="00711385">
        <w:rPr>
          <w:rFonts w:ascii="Arial" w:hAnsi="Arial" w:cs="Arial"/>
          <w:bCs/>
          <w:sz w:val="22"/>
          <w:szCs w:val="22"/>
        </w:rPr>
        <w:t xml:space="preserve"> – CEP: 48.901-900</w:t>
      </w:r>
    </w:p>
    <w:p w:rsidR="003A34B8" w:rsidRPr="00711385" w:rsidRDefault="003A34B8">
      <w:pPr>
        <w:pStyle w:val="Corpodetexto2"/>
        <w:spacing w:before="0" w:after="0"/>
        <w:rPr>
          <w:rFonts w:ascii="Arial" w:hAnsi="Arial" w:cs="Arial"/>
          <w:sz w:val="22"/>
          <w:szCs w:val="22"/>
        </w:rPr>
      </w:pPr>
    </w:p>
    <w:p w:rsidR="003A34B8" w:rsidRPr="00711385" w:rsidRDefault="003A34B8">
      <w:pPr>
        <w:jc w:val="both"/>
        <w:rPr>
          <w:rFonts w:ascii="Arial" w:hAnsi="Arial" w:cs="Arial"/>
          <w:sz w:val="22"/>
          <w:szCs w:val="22"/>
        </w:rPr>
      </w:pPr>
      <w:r w:rsidRPr="00711385">
        <w:rPr>
          <w:rFonts w:ascii="Arial" w:hAnsi="Arial" w:cs="Arial"/>
          <w:sz w:val="22"/>
          <w:szCs w:val="22"/>
        </w:rPr>
        <w:t>Prezados Senhores,</w:t>
      </w:r>
    </w:p>
    <w:p w:rsidR="003A34B8" w:rsidRPr="00711385" w:rsidRDefault="003A34B8">
      <w:pPr>
        <w:jc w:val="both"/>
        <w:rPr>
          <w:rFonts w:ascii="Arial" w:hAnsi="Arial" w:cs="Arial"/>
          <w:sz w:val="22"/>
          <w:szCs w:val="22"/>
        </w:rPr>
      </w:pPr>
    </w:p>
    <w:p w:rsidR="003A34B8" w:rsidRPr="00711385" w:rsidRDefault="003A34B8">
      <w:pPr>
        <w:tabs>
          <w:tab w:val="left" w:pos="10206"/>
        </w:tabs>
        <w:jc w:val="both"/>
        <w:rPr>
          <w:rFonts w:ascii="Arial" w:hAnsi="Arial" w:cs="Arial"/>
          <w:sz w:val="22"/>
          <w:szCs w:val="22"/>
        </w:rPr>
      </w:pPr>
      <w:r w:rsidRPr="00711385">
        <w:rPr>
          <w:rFonts w:ascii="Arial" w:hAnsi="Arial" w:cs="Arial"/>
          <w:sz w:val="22"/>
          <w:szCs w:val="22"/>
        </w:rPr>
        <w:t>Tendo examinado os documentos de licitação, nós, abaixo-assinados, oferecemos proposta para</w:t>
      </w:r>
      <w:proofErr w:type="gramStart"/>
      <w:r w:rsidRPr="00711385">
        <w:rPr>
          <w:rFonts w:ascii="Arial" w:hAnsi="Arial" w:cs="Arial"/>
          <w:sz w:val="22"/>
          <w:szCs w:val="22"/>
        </w:rPr>
        <w:t xml:space="preserve"> </w:t>
      </w:r>
      <w:r w:rsidR="0015238C" w:rsidRPr="00711385">
        <w:rPr>
          <w:rFonts w:ascii="Arial" w:hAnsi="Arial" w:cs="Arial"/>
          <w:sz w:val="22"/>
          <w:szCs w:val="22"/>
        </w:rPr>
        <w:t xml:space="preserve">   </w:t>
      </w:r>
      <w:proofErr w:type="gramEnd"/>
      <w:r w:rsidR="00827102" w:rsidRPr="00711385">
        <w:rPr>
          <w:rFonts w:ascii="Arial" w:hAnsi="Arial" w:cs="Arial"/>
          <w:sz w:val="22"/>
          <w:szCs w:val="22"/>
        </w:rPr>
        <w:t>_________________________________________________________</w:t>
      </w:r>
      <w:r w:rsidR="00B75C6D" w:rsidRPr="00711385">
        <w:rPr>
          <w:rFonts w:ascii="Arial" w:hAnsi="Arial" w:cs="Arial"/>
          <w:sz w:val="22"/>
          <w:szCs w:val="22"/>
        </w:rPr>
        <w:t>, referente ao o</w:t>
      </w:r>
      <w:r w:rsidRPr="00711385">
        <w:rPr>
          <w:rFonts w:ascii="Arial" w:hAnsi="Arial" w:cs="Arial"/>
          <w:sz w:val="22"/>
          <w:szCs w:val="22"/>
        </w:rPr>
        <w:t xml:space="preserve">bjeto do Edital </w:t>
      </w:r>
      <w:r w:rsidR="003F5D28" w:rsidRPr="00711385">
        <w:rPr>
          <w:rFonts w:ascii="Arial" w:hAnsi="Arial" w:cs="Arial"/>
          <w:sz w:val="22"/>
          <w:szCs w:val="22"/>
        </w:rPr>
        <w:t>nº</w:t>
      </w:r>
      <w:r w:rsidRPr="00711385">
        <w:rPr>
          <w:rFonts w:ascii="Arial" w:hAnsi="Arial" w:cs="Arial"/>
          <w:sz w:val="22"/>
          <w:szCs w:val="22"/>
        </w:rPr>
        <w:t xml:space="preserve"> ../.. – Pregão Eletrônico, em conformidade com as especificações, no valor </w:t>
      </w:r>
      <w:r w:rsidR="000371B1" w:rsidRPr="00711385">
        <w:rPr>
          <w:rFonts w:ascii="Arial" w:hAnsi="Arial" w:cs="Arial"/>
          <w:sz w:val="22"/>
          <w:szCs w:val="22"/>
        </w:rPr>
        <w:t xml:space="preserve">unitário </w:t>
      </w:r>
      <w:r w:rsidRPr="00711385">
        <w:rPr>
          <w:rFonts w:ascii="Arial" w:hAnsi="Arial" w:cs="Arial"/>
          <w:sz w:val="22"/>
          <w:szCs w:val="22"/>
        </w:rPr>
        <w:t>de R$ ______</w:t>
      </w:r>
      <w:proofErr w:type="gramStart"/>
      <w:r w:rsidRPr="00711385">
        <w:rPr>
          <w:rFonts w:ascii="Arial" w:hAnsi="Arial" w:cs="Arial"/>
          <w:sz w:val="22"/>
          <w:szCs w:val="22"/>
        </w:rPr>
        <w:t>,</w:t>
      </w:r>
      <w:proofErr w:type="gramEnd"/>
      <w:r w:rsidRPr="00711385">
        <w:rPr>
          <w:rFonts w:ascii="Arial" w:hAnsi="Arial" w:cs="Arial"/>
          <w:sz w:val="22"/>
          <w:szCs w:val="22"/>
        </w:rPr>
        <w:t xml:space="preserve">00 (VALOR POR EXTENSO), perfazendo um valor </w:t>
      </w:r>
      <w:r w:rsidR="000371B1" w:rsidRPr="00711385">
        <w:rPr>
          <w:rFonts w:ascii="Arial" w:hAnsi="Arial" w:cs="Arial"/>
          <w:sz w:val="22"/>
          <w:szCs w:val="22"/>
        </w:rPr>
        <w:t xml:space="preserve">total </w:t>
      </w:r>
      <w:r w:rsidRPr="00711385">
        <w:rPr>
          <w:rFonts w:ascii="Arial" w:hAnsi="Arial" w:cs="Arial"/>
          <w:sz w:val="22"/>
          <w:szCs w:val="22"/>
        </w:rPr>
        <w:t>de R$ ________</w:t>
      </w:r>
      <w:r w:rsidR="000371B1" w:rsidRPr="00711385">
        <w:rPr>
          <w:rFonts w:ascii="Arial" w:hAnsi="Arial" w:cs="Arial"/>
          <w:sz w:val="22"/>
          <w:szCs w:val="22"/>
        </w:rPr>
        <w:t xml:space="preserve">_______,00 (VALOR POR EXTENSO), </w:t>
      </w:r>
      <w:r w:rsidRPr="00711385">
        <w:rPr>
          <w:rFonts w:ascii="Arial" w:hAnsi="Arial" w:cs="Arial"/>
          <w:sz w:val="22"/>
          <w:szCs w:val="22"/>
        </w:rPr>
        <w:t xml:space="preserve">conforme Planilha de Formação de Preços anexa. </w:t>
      </w:r>
    </w:p>
    <w:p w:rsidR="003A34B8" w:rsidRPr="00711385" w:rsidRDefault="003A34B8">
      <w:pPr>
        <w:tabs>
          <w:tab w:val="left" w:pos="10206"/>
        </w:tabs>
        <w:jc w:val="both"/>
        <w:rPr>
          <w:rFonts w:ascii="Arial" w:hAnsi="Arial" w:cs="Arial"/>
          <w:sz w:val="22"/>
          <w:szCs w:val="22"/>
        </w:rPr>
      </w:pPr>
    </w:p>
    <w:p w:rsidR="003A34B8" w:rsidRPr="00711385" w:rsidRDefault="003A34B8">
      <w:pPr>
        <w:tabs>
          <w:tab w:val="left" w:pos="737"/>
          <w:tab w:val="left" w:pos="10206"/>
        </w:tabs>
        <w:jc w:val="both"/>
        <w:rPr>
          <w:rFonts w:ascii="Arial" w:hAnsi="Arial" w:cs="Arial"/>
          <w:sz w:val="22"/>
          <w:szCs w:val="22"/>
        </w:rPr>
      </w:pPr>
      <w:r w:rsidRPr="00711385">
        <w:rPr>
          <w:rFonts w:ascii="Arial" w:hAnsi="Arial" w:cs="Arial"/>
          <w:sz w:val="22"/>
          <w:szCs w:val="22"/>
        </w:rPr>
        <w:t>Concordamos em manter a validade desta proposta por um período de 60 (sessenta) dias desde a data fixada para abertura das propostas, ou seja, ___/___/___, e representará um compromisso que pode ser aceito a qualquer prazo antes da expiração desse prazo.</w:t>
      </w:r>
    </w:p>
    <w:p w:rsidR="003A34B8" w:rsidRPr="00711385" w:rsidRDefault="003A34B8">
      <w:pPr>
        <w:tabs>
          <w:tab w:val="left" w:pos="737"/>
          <w:tab w:val="left" w:pos="10206"/>
        </w:tabs>
        <w:jc w:val="both"/>
        <w:rPr>
          <w:rFonts w:ascii="Arial" w:hAnsi="Arial" w:cs="Arial"/>
          <w:sz w:val="22"/>
          <w:szCs w:val="22"/>
        </w:rPr>
      </w:pPr>
    </w:p>
    <w:p w:rsidR="003A34B8" w:rsidRPr="00711385" w:rsidRDefault="003A34B8">
      <w:pPr>
        <w:tabs>
          <w:tab w:val="left" w:pos="737"/>
          <w:tab w:val="left" w:pos="10206"/>
        </w:tabs>
        <w:jc w:val="both"/>
        <w:rPr>
          <w:rFonts w:ascii="Arial" w:hAnsi="Arial" w:cs="Arial"/>
          <w:sz w:val="22"/>
          <w:szCs w:val="22"/>
        </w:rPr>
      </w:pPr>
      <w:r w:rsidRPr="00711385">
        <w:rPr>
          <w:rFonts w:ascii="Arial" w:hAnsi="Arial" w:cs="Arial"/>
          <w:sz w:val="22"/>
          <w:szCs w:val="22"/>
        </w:rPr>
        <w:t>Até que seja preparado e assinado um contrato formal, esta proposta será considerada um contrato de obrigação entre as partes.</w:t>
      </w:r>
    </w:p>
    <w:p w:rsidR="003A34B8" w:rsidRPr="00711385" w:rsidRDefault="003A34B8">
      <w:pPr>
        <w:tabs>
          <w:tab w:val="left" w:pos="737"/>
          <w:tab w:val="left" w:pos="10206"/>
        </w:tabs>
        <w:jc w:val="both"/>
        <w:rPr>
          <w:rFonts w:ascii="Arial" w:hAnsi="Arial" w:cs="Arial"/>
          <w:sz w:val="22"/>
          <w:szCs w:val="22"/>
        </w:rPr>
      </w:pPr>
    </w:p>
    <w:p w:rsidR="003A34B8" w:rsidRPr="00711385" w:rsidRDefault="003A34B8">
      <w:pPr>
        <w:pStyle w:val="Corpodetexto"/>
        <w:tabs>
          <w:tab w:val="left" w:pos="737"/>
          <w:tab w:val="left" w:pos="10206"/>
        </w:tabs>
        <w:spacing w:before="0" w:after="0"/>
        <w:rPr>
          <w:rFonts w:ascii="Arial" w:hAnsi="Arial" w:cs="Arial"/>
          <w:sz w:val="22"/>
          <w:szCs w:val="22"/>
        </w:rPr>
      </w:pPr>
      <w:r w:rsidRPr="00711385">
        <w:rPr>
          <w:rFonts w:ascii="Arial" w:hAnsi="Arial" w:cs="Arial"/>
          <w:sz w:val="22"/>
          <w:szCs w:val="22"/>
        </w:rPr>
        <w:t xml:space="preserve">Na oportunidade, credenciamos junto à CODEVASF </w:t>
      </w:r>
      <w:proofErr w:type="gramStart"/>
      <w:r w:rsidRPr="00711385">
        <w:rPr>
          <w:rFonts w:ascii="Arial" w:hAnsi="Arial" w:cs="Arial"/>
          <w:sz w:val="22"/>
          <w:szCs w:val="22"/>
        </w:rPr>
        <w:t>o(</w:t>
      </w:r>
      <w:proofErr w:type="gramEnd"/>
      <w:r w:rsidRPr="00711385">
        <w:rPr>
          <w:rFonts w:ascii="Arial" w:hAnsi="Arial" w:cs="Arial"/>
          <w:sz w:val="22"/>
          <w:szCs w:val="22"/>
        </w:rPr>
        <w:t xml:space="preserve">a) Sr.(ª) __________________, carteira de Identidade </w:t>
      </w:r>
      <w:r w:rsidR="003F5D28" w:rsidRPr="00711385">
        <w:rPr>
          <w:rFonts w:ascii="Arial" w:hAnsi="Arial" w:cs="Arial"/>
          <w:sz w:val="22"/>
          <w:szCs w:val="22"/>
        </w:rPr>
        <w:t>nº</w:t>
      </w:r>
      <w:r w:rsidRPr="00711385">
        <w:rPr>
          <w:rFonts w:ascii="Arial" w:hAnsi="Arial" w:cs="Arial"/>
          <w:sz w:val="22"/>
          <w:szCs w:val="22"/>
        </w:rPr>
        <w:t xml:space="preserve"> _________________, Órgão Expedidor ____________, CPF </w:t>
      </w:r>
      <w:r w:rsidR="003F5D28" w:rsidRPr="00711385">
        <w:rPr>
          <w:rFonts w:ascii="Arial" w:hAnsi="Arial" w:cs="Arial"/>
          <w:sz w:val="22"/>
          <w:szCs w:val="22"/>
        </w:rPr>
        <w:t>nº</w:t>
      </w:r>
      <w:r w:rsidRPr="00711385">
        <w:rPr>
          <w:rFonts w:ascii="Arial" w:hAnsi="Arial" w:cs="Arial"/>
          <w:sz w:val="22"/>
          <w:szCs w:val="22"/>
        </w:rPr>
        <w:t xml:space="preserve">________________, residente e domiciliado(a) na rua_____________________, </w:t>
      </w:r>
      <w:r w:rsidR="003F5D28" w:rsidRPr="00711385">
        <w:rPr>
          <w:rFonts w:ascii="Arial" w:hAnsi="Arial" w:cs="Arial"/>
          <w:sz w:val="22"/>
          <w:szCs w:val="22"/>
        </w:rPr>
        <w:t>nº</w:t>
      </w:r>
      <w:r w:rsidRPr="00711385">
        <w:rPr>
          <w:rFonts w:ascii="Arial" w:hAnsi="Arial" w:cs="Arial"/>
          <w:sz w:val="22"/>
          <w:szCs w:val="22"/>
        </w:rPr>
        <w:t>_____, bairro__________,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rsidR="003A34B8" w:rsidRPr="00711385" w:rsidRDefault="003A34B8">
      <w:pPr>
        <w:pStyle w:val="Corpodetexto"/>
        <w:tabs>
          <w:tab w:val="left" w:pos="737"/>
          <w:tab w:val="left" w:pos="10206"/>
        </w:tabs>
        <w:spacing w:before="0" w:after="0"/>
        <w:rPr>
          <w:rFonts w:ascii="Arial" w:hAnsi="Arial" w:cs="Arial"/>
          <w:sz w:val="22"/>
          <w:szCs w:val="22"/>
        </w:rPr>
      </w:pPr>
    </w:p>
    <w:p w:rsidR="003A34B8" w:rsidRPr="00711385" w:rsidRDefault="003A34B8">
      <w:pPr>
        <w:pStyle w:val="Corpodetexto"/>
        <w:tabs>
          <w:tab w:val="left" w:pos="737"/>
          <w:tab w:val="left" w:pos="10206"/>
        </w:tabs>
        <w:spacing w:before="0" w:after="0"/>
        <w:rPr>
          <w:rFonts w:ascii="Arial" w:hAnsi="Arial" w:cs="Arial"/>
          <w:sz w:val="22"/>
          <w:szCs w:val="22"/>
        </w:rPr>
      </w:pPr>
      <w:r w:rsidRPr="00711385">
        <w:rPr>
          <w:rFonts w:ascii="Arial" w:hAnsi="Arial" w:cs="Arial"/>
          <w:sz w:val="22"/>
          <w:szCs w:val="22"/>
        </w:rPr>
        <w:t xml:space="preserve">Declaramos, que temos pleno conhecimento de todos os aspectos relativos </w:t>
      </w:r>
      <w:proofErr w:type="gramStart"/>
      <w:r w:rsidRPr="00711385">
        <w:rPr>
          <w:rFonts w:ascii="Arial" w:hAnsi="Arial" w:cs="Arial"/>
          <w:sz w:val="22"/>
          <w:szCs w:val="22"/>
        </w:rPr>
        <w:t>a</w:t>
      </w:r>
      <w:proofErr w:type="gramEnd"/>
      <w:r w:rsidRPr="00711385">
        <w:rPr>
          <w:rFonts w:ascii="Arial" w:hAnsi="Arial" w:cs="Arial"/>
          <w:sz w:val="22"/>
          <w:szCs w:val="22"/>
        </w:rPr>
        <w:t xml:space="preserve"> licitação em pauta.</w:t>
      </w:r>
    </w:p>
    <w:p w:rsidR="003A34B8" w:rsidRPr="00711385" w:rsidRDefault="003A34B8">
      <w:pPr>
        <w:pStyle w:val="Corpodetexto"/>
        <w:tabs>
          <w:tab w:val="left" w:pos="737"/>
          <w:tab w:val="left" w:pos="10206"/>
        </w:tabs>
        <w:spacing w:before="0" w:after="0"/>
        <w:rPr>
          <w:rFonts w:ascii="Arial" w:hAnsi="Arial" w:cs="Arial"/>
          <w:sz w:val="22"/>
          <w:szCs w:val="22"/>
        </w:rPr>
      </w:pPr>
    </w:p>
    <w:p w:rsidR="003A34B8" w:rsidRPr="00711385" w:rsidRDefault="003A34B8">
      <w:pPr>
        <w:pStyle w:val="Corpodetexto"/>
        <w:tabs>
          <w:tab w:val="left" w:pos="737"/>
          <w:tab w:val="left" w:pos="10206"/>
        </w:tabs>
        <w:spacing w:before="0" w:after="0"/>
        <w:rPr>
          <w:rFonts w:ascii="Arial" w:hAnsi="Arial" w:cs="Arial"/>
          <w:sz w:val="22"/>
          <w:szCs w:val="22"/>
        </w:rPr>
      </w:pPr>
      <w:r w:rsidRPr="00711385">
        <w:rPr>
          <w:rFonts w:ascii="Arial" w:hAnsi="Arial" w:cs="Arial"/>
          <w:sz w:val="22"/>
          <w:szCs w:val="22"/>
        </w:rPr>
        <w:t xml:space="preserve">Declaramos, ainda </w:t>
      </w:r>
      <w:proofErr w:type="gramStart"/>
      <w:r w:rsidRPr="00711385">
        <w:rPr>
          <w:rFonts w:ascii="Arial" w:hAnsi="Arial" w:cs="Arial"/>
          <w:sz w:val="22"/>
          <w:szCs w:val="22"/>
        </w:rPr>
        <w:t>mais ,</w:t>
      </w:r>
      <w:proofErr w:type="gramEnd"/>
      <w:r w:rsidRPr="00711385">
        <w:rPr>
          <w:rFonts w:ascii="Arial" w:hAnsi="Arial" w:cs="Arial"/>
          <w:sz w:val="22"/>
          <w:szCs w:val="22"/>
        </w:rPr>
        <w:t xml:space="preserve"> nossa plena concordância com as condições constantes no presente Edital e seus Anexos e que nos preços propostos estão inclusos todos os tributos incidentes sobre os serviços.</w:t>
      </w:r>
    </w:p>
    <w:p w:rsidR="003A34B8" w:rsidRPr="00711385" w:rsidRDefault="003A34B8">
      <w:pPr>
        <w:pStyle w:val="Corpodetexto"/>
        <w:tabs>
          <w:tab w:val="left" w:pos="737"/>
          <w:tab w:val="left" w:pos="10206"/>
        </w:tabs>
        <w:spacing w:before="0" w:after="0"/>
        <w:rPr>
          <w:rFonts w:ascii="Arial" w:hAnsi="Arial" w:cs="Arial"/>
          <w:sz w:val="22"/>
          <w:szCs w:val="22"/>
        </w:rPr>
      </w:pPr>
    </w:p>
    <w:p w:rsidR="003A34B8" w:rsidRPr="00711385" w:rsidRDefault="003A34B8">
      <w:pPr>
        <w:ind w:left="4111"/>
        <w:jc w:val="both"/>
        <w:rPr>
          <w:rFonts w:ascii="Arial" w:hAnsi="Arial" w:cs="Arial"/>
          <w:sz w:val="22"/>
          <w:szCs w:val="22"/>
        </w:rPr>
      </w:pPr>
      <w:r w:rsidRPr="00711385">
        <w:rPr>
          <w:rFonts w:ascii="Arial" w:hAnsi="Arial" w:cs="Arial"/>
          <w:sz w:val="22"/>
          <w:szCs w:val="22"/>
        </w:rPr>
        <w:t>Atenciosamente.</w:t>
      </w:r>
    </w:p>
    <w:p w:rsidR="003A34B8" w:rsidRPr="00711385" w:rsidRDefault="003A34B8">
      <w:pPr>
        <w:tabs>
          <w:tab w:val="left" w:pos="737"/>
        </w:tabs>
        <w:jc w:val="center"/>
        <w:rPr>
          <w:rFonts w:ascii="Arial" w:hAnsi="Arial" w:cs="Arial"/>
          <w:sz w:val="22"/>
          <w:szCs w:val="22"/>
        </w:rPr>
      </w:pPr>
      <w:r w:rsidRPr="00711385">
        <w:rPr>
          <w:rFonts w:ascii="Arial" w:hAnsi="Arial" w:cs="Arial"/>
          <w:sz w:val="22"/>
          <w:szCs w:val="22"/>
        </w:rPr>
        <w:t>_____________________________________</w:t>
      </w:r>
    </w:p>
    <w:p w:rsidR="003A34B8" w:rsidRPr="00711385" w:rsidRDefault="003A34B8">
      <w:pPr>
        <w:tabs>
          <w:tab w:val="left" w:pos="737"/>
        </w:tabs>
        <w:jc w:val="center"/>
        <w:rPr>
          <w:rFonts w:ascii="Arial" w:hAnsi="Arial" w:cs="Arial"/>
          <w:sz w:val="22"/>
          <w:szCs w:val="22"/>
        </w:rPr>
      </w:pPr>
      <w:r w:rsidRPr="00711385">
        <w:rPr>
          <w:rFonts w:ascii="Arial" w:hAnsi="Arial" w:cs="Arial"/>
          <w:sz w:val="22"/>
          <w:szCs w:val="22"/>
        </w:rPr>
        <w:t>FIRMA LICITANTE/CNPJ</w:t>
      </w:r>
    </w:p>
    <w:p w:rsidR="003A34B8" w:rsidRPr="00711385" w:rsidRDefault="003A34B8">
      <w:pPr>
        <w:tabs>
          <w:tab w:val="left" w:pos="737"/>
        </w:tabs>
        <w:jc w:val="center"/>
        <w:rPr>
          <w:rFonts w:ascii="Arial" w:hAnsi="Arial" w:cs="Arial"/>
          <w:sz w:val="22"/>
          <w:szCs w:val="22"/>
        </w:rPr>
      </w:pPr>
      <w:r w:rsidRPr="00711385">
        <w:rPr>
          <w:rFonts w:ascii="Arial" w:hAnsi="Arial" w:cs="Arial"/>
          <w:sz w:val="22"/>
          <w:szCs w:val="22"/>
        </w:rPr>
        <w:t>_________________________________________</w:t>
      </w:r>
    </w:p>
    <w:p w:rsidR="003A34B8" w:rsidRPr="00711385" w:rsidRDefault="003A34B8">
      <w:pPr>
        <w:jc w:val="center"/>
        <w:rPr>
          <w:rFonts w:ascii="Arial" w:hAnsi="Arial" w:cs="Arial"/>
          <w:sz w:val="22"/>
          <w:szCs w:val="22"/>
        </w:rPr>
      </w:pPr>
      <w:r w:rsidRPr="00711385">
        <w:rPr>
          <w:rFonts w:ascii="Arial" w:hAnsi="Arial" w:cs="Arial"/>
          <w:sz w:val="22"/>
          <w:szCs w:val="22"/>
        </w:rPr>
        <w:t>ASSINATURA DO REPRESENTANTE LEGAL</w:t>
      </w:r>
    </w:p>
    <w:p w:rsidR="00C44073" w:rsidRDefault="00C44073" w:rsidP="00367553">
      <w:pPr>
        <w:pStyle w:val="Ttulo4"/>
        <w:jc w:val="center"/>
        <w:rPr>
          <w:rFonts w:ascii="Arial" w:hAnsi="Arial" w:cs="Arial"/>
          <w:sz w:val="22"/>
          <w:szCs w:val="22"/>
        </w:rPr>
      </w:pPr>
    </w:p>
    <w:p w:rsidR="003A34B8" w:rsidRDefault="00642244" w:rsidP="00367553">
      <w:pPr>
        <w:pStyle w:val="Ttulo4"/>
        <w:jc w:val="center"/>
        <w:rPr>
          <w:rFonts w:ascii="Arial" w:hAnsi="Arial" w:cs="Arial"/>
          <w:sz w:val="22"/>
          <w:szCs w:val="22"/>
        </w:rPr>
      </w:pPr>
      <w:r w:rsidRPr="00711385">
        <w:rPr>
          <w:rFonts w:ascii="Arial" w:hAnsi="Arial" w:cs="Arial"/>
          <w:sz w:val="22"/>
          <w:szCs w:val="22"/>
        </w:rPr>
        <w:t>ANEXO III</w:t>
      </w:r>
    </w:p>
    <w:p w:rsidR="00434BA1" w:rsidRPr="00434BA1" w:rsidRDefault="00434BA1" w:rsidP="00434BA1">
      <w:pPr>
        <w:jc w:val="center"/>
        <w:rPr>
          <w:rFonts w:ascii="Arial" w:hAnsi="Arial" w:cs="Arial"/>
          <w:b/>
          <w:sz w:val="22"/>
          <w:szCs w:val="22"/>
        </w:rPr>
      </w:pPr>
      <w:r w:rsidRPr="00434BA1">
        <w:rPr>
          <w:rFonts w:ascii="Arial" w:hAnsi="Arial" w:cs="Arial"/>
          <w:b/>
          <w:sz w:val="22"/>
          <w:szCs w:val="22"/>
        </w:rPr>
        <w:t>MODELOS DE DECLARAÇÕES</w:t>
      </w:r>
    </w:p>
    <w:p w:rsidR="00966568" w:rsidRPr="00711385" w:rsidRDefault="00966568" w:rsidP="00966568">
      <w:pPr>
        <w:rPr>
          <w:rFonts w:ascii="Arial" w:hAnsi="Arial" w:cs="Arial"/>
          <w:sz w:val="22"/>
          <w:szCs w:val="22"/>
        </w:rPr>
      </w:pPr>
    </w:p>
    <w:p w:rsidR="003A34B8" w:rsidRPr="00711385" w:rsidRDefault="003A34B8">
      <w:pPr>
        <w:pStyle w:val="Corpodetexto"/>
        <w:jc w:val="center"/>
        <w:rPr>
          <w:rFonts w:ascii="Arial" w:hAnsi="Arial" w:cs="Arial"/>
          <w:b/>
          <w:sz w:val="22"/>
          <w:szCs w:val="22"/>
        </w:rPr>
      </w:pPr>
      <w:r w:rsidRPr="00711385">
        <w:rPr>
          <w:rFonts w:ascii="Arial" w:hAnsi="Arial" w:cs="Arial"/>
          <w:b/>
          <w:sz w:val="22"/>
          <w:szCs w:val="22"/>
        </w:rPr>
        <w:t xml:space="preserve"> MODELO</w:t>
      </w:r>
      <w:r w:rsidR="00777D32" w:rsidRPr="00711385">
        <w:rPr>
          <w:rFonts w:ascii="Arial" w:hAnsi="Arial" w:cs="Arial"/>
          <w:b/>
          <w:sz w:val="22"/>
          <w:szCs w:val="22"/>
        </w:rPr>
        <w:t xml:space="preserve"> A - </w:t>
      </w:r>
      <w:r w:rsidR="008974DE" w:rsidRPr="00711385">
        <w:rPr>
          <w:rFonts w:ascii="Arial" w:hAnsi="Arial" w:cs="Arial"/>
          <w:b/>
          <w:sz w:val="22"/>
          <w:szCs w:val="22"/>
        </w:rPr>
        <w:t>DECLARAÇÃO</w:t>
      </w:r>
      <w:r w:rsidRPr="00711385">
        <w:rPr>
          <w:rFonts w:ascii="Arial" w:hAnsi="Arial" w:cs="Arial"/>
          <w:b/>
          <w:sz w:val="22"/>
          <w:szCs w:val="22"/>
        </w:rPr>
        <w:t xml:space="preserve"> PARA A SITUAÇÃO PREVISTA NA </w:t>
      </w:r>
      <w:r w:rsidR="008974DE" w:rsidRPr="00711385">
        <w:rPr>
          <w:rFonts w:ascii="Arial" w:hAnsi="Arial" w:cs="Arial"/>
          <w:b/>
          <w:sz w:val="22"/>
          <w:szCs w:val="22"/>
        </w:rPr>
        <w:t xml:space="preserve">ALÍNEA </w:t>
      </w:r>
      <w:proofErr w:type="gramStart"/>
      <w:r w:rsidR="008974DE" w:rsidRPr="00711385">
        <w:rPr>
          <w:rFonts w:ascii="Arial" w:hAnsi="Arial" w:cs="Arial"/>
          <w:b/>
          <w:sz w:val="22"/>
          <w:szCs w:val="22"/>
        </w:rPr>
        <w:t>“</w:t>
      </w:r>
      <w:r w:rsidR="00C243B8" w:rsidRPr="00711385">
        <w:rPr>
          <w:rFonts w:ascii="Arial" w:hAnsi="Arial" w:cs="Arial"/>
          <w:b/>
          <w:sz w:val="22"/>
          <w:szCs w:val="22"/>
        </w:rPr>
        <w:t>c</w:t>
      </w:r>
      <w:r w:rsidR="00424D52" w:rsidRPr="00711385">
        <w:rPr>
          <w:rFonts w:ascii="Arial" w:hAnsi="Arial" w:cs="Arial"/>
          <w:b/>
          <w:sz w:val="22"/>
          <w:szCs w:val="22"/>
        </w:rPr>
        <w:t>” DO ITEM 11</w:t>
      </w:r>
      <w:r w:rsidRPr="00711385">
        <w:rPr>
          <w:rFonts w:ascii="Arial" w:hAnsi="Arial" w:cs="Arial"/>
          <w:b/>
          <w:sz w:val="22"/>
          <w:szCs w:val="22"/>
        </w:rPr>
        <w:t>.</w:t>
      </w:r>
      <w:r w:rsidR="008974DE" w:rsidRPr="00711385">
        <w:rPr>
          <w:rFonts w:ascii="Arial" w:hAnsi="Arial" w:cs="Arial"/>
          <w:b/>
          <w:sz w:val="22"/>
          <w:szCs w:val="22"/>
        </w:rPr>
        <w:t>1</w:t>
      </w:r>
      <w:r w:rsidRPr="00711385">
        <w:rPr>
          <w:rFonts w:ascii="Arial" w:hAnsi="Arial" w:cs="Arial"/>
          <w:b/>
          <w:sz w:val="22"/>
          <w:szCs w:val="22"/>
        </w:rPr>
        <w:t>.1)</w:t>
      </w:r>
      <w:proofErr w:type="gramEnd"/>
    </w:p>
    <w:p w:rsidR="003A34B8" w:rsidRPr="00711385" w:rsidRDefault="003A34B8">
      <w:pPr>
        <w:tabs>
          <w:tab w:val="left" w:pos="1021"/>
        </w:tabs>
        <w:spacing w:before="120" w:after="120"/>
        <w:jc w:val="center"/>
        <w:rPr>
          <w:rFonts w:ascii="Arial" w:hAnsi="Arial" w:cs="Arial"/>
          <w:sz w:val="22"/>
          <w:szCs w:val="22"/>
        </w:rPr>
      </w:pPr>
    </w:p>
    <w:p w:rsidR="003A34B8" w:rsidRPr="00711385" w:rsidRDefault="003A34B8">
      <w:pPr>
        <w:pStyle w:val="Recuodecorpodetexto"/>
        <w:ind w:left="0" w:firstLine="1560"/>
        <w:rPr>
          <w:rFonts w:ascii="Arial" w:hAnsi="Arial" w:cs="Arial"/>
          <w:sz w:val="22"/>
          <w:szCs w:val="22"/>
        </w:rPr>
      </w:pPr>
      <w:r w:rsidRPr="00711385">
        <w:rPr>
          <w:rFonts w:ascii="Arial" w:hAnsi="Arial" w:cs="Arial"/>
          <w:sz w:val="22"/>
          <w:szCs w:val="22"/>
        </w:rPr>
        <w:t xml:space="preserve">A Licitante _____________________________________, CNPJ/MF nº _________________________________, por seu representante legal abaixo assinado, declara, sob as penalidades da lei, </w:t>
      </w:r>
    </w:p>
    <w:p w:rsidR="003A34B8" w:rsidRPr="00711385" w:rsidRDefault="003A34B8" w:rsidP="00EB4891">
      <w:pPr>
        <w:pStyle w:val="Recuodecorpodetexto"/>
        <w:numPr>
          <w:ilvl w:val="4"/>
          <w:numId w:val="18"/>
        </w:numPr>
        <w:tabs>
          <w:tab w:val="clear" w:pos="3600"/>
        </w:tabs>
        <w:ind w:left="426" w:hanging="426"/>
        <w:rPr>
          <w:rFonts w:ascii="Arial" w:hAnsi="Arial" w:cs="Arial"/>
          <w:sz w:val="22"/>
          <w:szCs w:val="22"/>
        </w:rPr>
      </w:pPr>
      <w:r w:rsidRPr="00711385">
        <w:rPr>
          <w:rFonts w:ascii="Arial" w:hAnsi="Arial" w:cs="Arial"/>
          <w:b/>
          <w:bCs/>
          <w:sz w:val="22"/>
          <w:szCs w:val="22"/>
        </w:rPr>
        <w:t xml:space="preserve">ATENDIMENTO DO ART. 27, INCISO V DA LEI </w:t>
      </w:r>
      <w:r w:rsidR="00CF77A1" w:rsidRPr="00711385">
        <w:rPr>
          <w:rFonts w:ascii="Arial" w:hAnsi="Arial" w:cs="Arial"/>
          <w:b/>
          <w:bCs/>
          <w:sz w:val="22"/>
          <w:szCs w:val="22"/>
        </w:rPr>
        <w:t xml:space="preserve">Nº </w:t>
      </w:r>
      <w:r w:rsidRPr="00711385">
        <w:rPr>
          <w:rFonts w:ascii="Arial" w:hAnsi="Arial" w:cs="Arial"/>
          <w:b/>
          <w:bCs/>
          <w:sz w:val="22"/>
          <w:szCs w:val="22"/>
        </w:rPr>
        <w:t>8</w:t>
      </w:r>
      <w:r w:rsidR="00CF77A1" w:rsidRPr="00711385">
        <w:rPr>
          <w:rFonts w:ascii="Arial" w:hAnsi="Arial" w:cs="Arial"/>
          <w:b/>
          <w:bCs/>
          <w:sz w:val="22"/>
          <w:szCs w:val="22"/>
        </w:rPr>
        <w:t>.</w:t>
      </w:r>
      <w:r w:rsidRPr="00711385">
        <w:rPr>
          <w:rFonts w:ascii="Arial" w:hAnsi="Arial" w:cs="Arial"/>
          <w:b/>
          <w:bCs/>
          <w:sz w:val="22"/>
          <w:szCs w:val="22"/>
        </w:rPr>
        <w:t>666/</w:t>
      </w:r>
      <w:r w:rsidR="00C8748B" w:rsidRPr="00711385">
        <w:rPr>
          <w:rFonts w:ascii="Arial" w:hAnsi="Arial" w:cs="Arial"/>
          <w:b/>
          <w:bCs/>
          <w:sz w:val="22"/>
          <w:szCs w:val="22"/>
        </w:rPr>
        <w:t>19</w:t>
      </w:r>
      <w:r w:rsidRPr="00711385">
        <w:rPr>
          <w:rFonts w:ascii="Arial" w:hAnsi="Arial" w:cs="Arial"/>
          <w:b/>
          <w:bCs/>
          <w:sz w:val="22"/>
          <w:szCs w:val="22"/>
        </w:rPr>
        <w:t xml:space="preserve">93, </w:t>
      </w:r>
      <w:r w:rsidRPr="00711385">
        <w:rPr>
          <w:rFonts w:ascii="Arial" w:hAnsi="Arial" w:cs="Arial"/>
          <w:sz w:val="22"/>
          <w:szCs w:val="22"/>
        </w:rPr>
        <w:t xml:space="preserve">acrescido pela Lei </w:t>
      </w:r>
      <w:r w:rsidR="00CF77A1" w:rsidRPr="00711385">
        <w:rPr>
          <w:rFonts w:ascii="Arial" w:hAnsi="Arial" w:cs="Arial"/>
          <w:sz w:val="22"/>
          <w:szCs w:val="22"/>
        </w:rPr>
        <w:t xml:space="preserve">nº </w:t>
      </w:r>
      <w:r w:rsidRPr="00711385">
        <w:rPr>
          <w:rFonts w:ascii="Arial" w:hAnsi="Arial" w:cs="Arial"/>
          <w:sz w:val="22"/>
          <w:szCs w:val="22"/>
        </w:rPr>
        <w:t>9.854/</w:t>
      </w:r>
      <w:r w:rsidR="00966568" w:rsidRPr="00711385">
        <w:rPr>
          <w:rFonts w:ascii="Arial" w:hAnsi="Arial" w:cs="Arial"/>
          <w:sz w:val="22"/>
          <w:szCs w:val="22"/>
        </w:rPr>
        <w:t>19</w:t>
      </w:r>
      <w:r w:rsidRPr="00711385">
        <w:rPr>
          <w:rFonts w:ascii="Arial" w:hAnsi="Arial" w:cs="Arial"/>
          <w:sz w:val="22"/>
          <w:szCs w:val="22"/>
        </w:rPr>
        <w:t>99, que não emprega menor de dezoito anos em trabalho noturno, perigoso ou insalubre e não emprega menor de dezesseis anos;</w:t>
      </w:r>
    </w:p>
    <w:p w:rsidR="003A34B8" w:rsidRPr="00711385" w:rsidRDefault="003A34B8">
      <w:pPr>
        <w:pStyle w:val="Recuodecorpodetexto"/>
        <w:ind w:left="0" w:firstLine="0"/>
        <w:rPr>
          <w:rFonts w:ascii="Arial" w:hAnsi="Arial" w:cs="Arial"/>
          <w:b/>
          <w:bCs/>
          <w:sz w:val="22"/>
          <w:szCs w:val="22"/>
        </w:rPr>
      </w:pPr>
      <w:proofErr w:type="gramStart"/>
      <w:r w:rsidRPr="00711385">
        <w:rPr>
          <w:rFonts w:ascii="Arial" w:hAnsi="Arial" w:cs="Arial"/>
          <w:b/>
          <w:bCs/>
          <w:sz w:val="22"/>
          <w:szCs w:val="22"/>
        </w:rPr>
        <w:t xml:space="preserve">(   </w:t>
      </w:r>
      <w:proofErr w:type="gramEnd"/>
      <w:r w:rsidRPr="00711385">
        <w:rPr>
          <w:rFonts w:ascii="Arial" w:hAnsi="Arial" w:cs="Arial"/>
          <w:b/>
          <w:bCs/>
          <w:sz w:val="22"/>
          <w:szCs w:val="22"/>
        </w:rPr>
        <w:t xml:space="preserve">) Ressalva: </w:t>
      </w:r>
      <w:r w:rsidRPr="00711385">
        <w:rPr>
          <w:rFonts w:ascii="Arial" w:hAnsi="Arial" w:cs="Arial"/>
          <w:sz w:val="22"/>
          <w:szCs w:val="22"/>
        </w:rPr>
        <w:t>contrata menor, a partir de quatorze, na condição de aprendiz. (em caso afirmativo, assinalar a ressalva acima);</w:t>
      </w:r>
    </w:p>
    <w:p w:rsidR="003A34B8" w:rsidRPr="00711385" w:rsidRDefault="003A34B8" w:rsidP="00EB4891">
      <w:pPr>
        <w:pStyle w:val="Recuodecorpodetexto"/>
        <w:numPr>
          <w:ilvl w:val="4"/>
          <w:numId w:val="18"/>
        </w:numPr>
        <w:tabs>
          <w:tab w:val="clear" w:pos="3600"/>
        </w:tabs>
        <w:ind w:left="426" w:hanging="426"/>
        <w:rPr>
          <w:rFonts w:ascii="Arial" w:hAnsi="Arial" w:cs="Arial"/>
          <w:sz w:val="22"/>
          <w:szCs w:val="22"/>
        </w:rPr>
      </w:pPr>
      <w:r w:rsidRPr="00711385">
        <w:rPr>
          <w:rFonts w:ascii="Arial" w:hAnsi="Arial" w:cs="Arial"/>
          <w:b/>
          <w:bCs/>
          <w:sz w:val="22"/>
          <w:szCs w:val="22"/>
        </w:rPr>
        <w:t xml:space="preserve">DE </w:t>
      </w:r>
      <w:proofErr w:type="gramStart"/>
      <w:r w:rsidRPr="00711385">
        <w:rPr>
          <w:rFonts w:ascii="Arial" w:hAnsi="Arial" w:cs="Arial"/>
          <w:b/>
          <w:bCs/>
          <w:sz w:val="22"/>
          <w:szCs w:val="22"/>
        </w:rPr>
        <w:t>INEXISTÊNCIA DE FATO IMPEDITIVO PARA HABILITAÇÃO</w:t>
      </w:r>
      <w:proofErr w:type="gramEnd"/>
      <w:r w:rsidRPr="00711385">
        <w:rPr>
          <w:rFonts w:ascii="Arial" w:hAnsi="Arial" w:cs="Arial"/>
          <w:b/>
          <w:bCs/>
          <w:sz w:val="22"/>
          <w:szCs w:val="22"/>
        </w:rPr>
        <w:t>:</w:t>
      </w:r>
    </w:p>
    <w:p w:rsidR="003A34B8" w:rsidRPr="00711385" w:rsidRDefault="003A34B8" w:rsidP="00EB4891">
      <w:pPr>
        <w:pStyle w:val="Recuodecorpodetexto"/>
        <w:numPr>
          <w:ilvl w:val="0"/>
          <w:numId w:val="19"/>
        </w:numPr>
        <w:tabs>
          <w:tab w:val="clear" w:pos="1494"/>
        </w:tabs>
        <w:ind w:left="993" w:hanging="284"/>
        <w:rPr>
          <w:rFonts w:ascii="Arial" w:hAnsi="Arial" w:cs="Arial"/>
          <w:sz w:val="22"/>
          <w:szCs w:val="22"/>
        </w:rPr>
      </w:pPr>
      <w:proofErr w:type="gramStart"/>
      <w:r w:rsidRPr="00711385">
        <w:rPr>
          <w:rFonts w:ascii="Arial" w:hAnsi="Arial" w:cs="Arial"/>
          <w:sz w:val="22"/>
          <w:szCs w:val="22"/>
        </w:rPr>
        <w:t>que</w:t>
      </w:r>
      <w:proofErr w:type="gramEnd"/>
      <w:r w:rsidRPr="00711385">
        <w:rPr>
          <w:rFonts w:ascii="Arial" w:hAnsi="Arial" w:cs="Arial"/>
          <w:sz w:val="22"/>
          <w:szCs w:val="22"/>
        </w:rPr>
        <w:t xml:space="preserve"> até a presente data, NÃO EXISTE FATO QUE INVALIDE O SEU SICAF, ora apresentado para fins de habilitação na presente licitação (</w:t>
      </w:r>
      <w:r w:rsidR="00CF77A1" w:rsidRPr="00711385">
        <w:rPr>
          <w:rFonts w:ascii="Arial" w:hAnsi="Arial" w:cs="Arial"/>
          <w:sz w:val="22"/>
          <w:szCs w:val="22"/>
        </w:rPr>
        <w:t>a</w:t>
      </w:r>
      <w:r w:rsidRPr="00711385">
        <w:rPr>
          <w:rFonts w:ascii="Arial" w:hAnsi="Arial" w:cs="Arial"/>
          <w:sz w:val="22"/>
          <w:szCs w:val="22"/>
        </w:rPr>
        <w:t>rt. 32</w:t>
      </w:r>
      <w:r w:rsidR="00CF77A1" w:rsidRPr="00711385">
        <w:rPr>
          <w:rFonts w:ascii="Arial" w:hAnsi="Arial" w:cs="Arial"/>
          <w:sz w:val="22"/>
          <w:szCs w:val="22"/>
        </w:rPr>
        <w:t>,</w:t>
      </w:r>
      <w:r w:rsidRPr="00711385">
        <w:rPr>
          <w:rFonts w:ascii="Arial" w:hAnsi="Arial" w:cs="Arial"/>
          <w:sz w:val="22"/>
          <w:szCs w:val="22"/>
        </w:rPr>
        <w:t xml:space="preserve"> § 2º</w:t>
      </w:r>
      <w:r w:rsidR="00966568" w:rsidRPr="00711385">
        <w:rPr>
          <w:rFonts w:ascii="Arial" w:hAnsi="Arial" w:cs="Arial"/>
          <w:sz w:val="22"/>
          <w:szCs w:val="22"/>
        </w:rPr>
        <w:t>,</w:t>
      </w:r>
      <w:r w:rsidRPr="00711385">
        <w:rPr>
          <w:rFonts w:ascii="Arial" w:hAnsi="Arial" w:cs="Arial"/>
          <w:sz w:val="22"/>
          <w:szCs w:val="22"/>
        </w:rPr>
        <w:t xml:space="preserve"> </w:t>
      </w:r>
      <w:r w:rsidR="00966568" w:rsidRPr="00711385">
        <w:rPr>
          <w:rFonts w:ascii="Arial" w:hAnsi="Arial" w:cs="Arial"/>
          <w:sz w:val="22"/>
          <w:szCs w:val="22"/>
        </w:rPr>
        <w:t xml:space="preserve">da </w:t>
      </w:r>
      <w:r w:rsidRPr="00711385">
        <w:rPr>
          <w:rFonts w:ascii="Arial" w:hAnsi="Arial" w:cs="Arial"/>
          <w:sz w:val="22"/>
          <w:szCs w:val="22"/>
        </w:rPr>
        <w:t xml:space="preserve">Lei </w:t>
      </w:r>
      <w:r w:rsidR="00CF77A1" w:rsidRPr="00711385">
        <w:rPr>
          <w:rFonts w:ascii="Arial" w:hAnsi="Arial" w:cs="Arial"/>
          <w:sz w:val="22"/>
          <w:szCs w:val="22"/>
        </w:rPr>
        <w:t xml:space="preserve">nº </w:t>
      </w:r>
      <w:r w:rsidRPr="00711385">
        <w:rPr>
          <w:rFonts w:ascii="Arial" w:hAnsi="Arial" w:cs="Arial"/>
          <w:sz w:val="22"/>
          <w:szCs w:val="22"/>
        </w:rPr>
        <w:t>8.666/</w:t>
      </w:r>
      <w:r w:rsidR="00C8748B" w:rsidRPr="00711385">
        <w:rPr>
          <w:rFonts w:ascii="Arial" w:hAnsi="Arial" w:cs="Arial"/>
          <w:sz w:val="22"/>
          <w:szCs w:val="22"/>
        </w:rPr>
        <w:t>19</w:t>
      </w:r>
      <w:r w:rsidRPr="00711385">
        <w:rPr>
          <w:rFonts w:ascii="Arial" w:hAnsi="Arial" w:cs="Arial"/>
          <w:sz w:val="22"/>
          <w:szCs w:val="22"/>
        </w:rPr>
        <w:t>93);</w:t>
      </w:r>
    </w:p>
    <w:p w:rsidR="003A34B8" w:rsidRPr="00711385" w:rsidRDefault="003A34B8" w:rsidP="00EB4891">
      <w:pPr>
        <w:pStyle w:val="Recuodecorpodetexto"/>
        <w:numPr>
          <w:ilvl w:val="0"/>
          <w:numId w:val="19"/>
        </w:numPr>
        <w:tabs>
          <w:tab w:val="clear" w:pos="1494"/>
        </w:tabs>
        <w:ind w:left="993" w:hanging="284"/>
        <w:rPr>
          <w:rFonts w:ascii="Arial" w:hAnsi="Arial" w:cs="Arial"/>
          <w:sz w:val="22"/>
          <w:szCs w:val="22"/>
        </w:rPr>
      </w:pPr>
      <w:proofErr w:type="gramStart"/>
      <w:r w:rsidRPr="00711385">
        <w:rPr>
          <w:rFonts w:ascii="Arial" w:hAnsi="Arial" w:cs="Arial"/>
          <w:sz w:val="22"/>
          <w:szCs w:val="22"/>
        </w:rPr>
        <w:t>que</w:t>
      </w:r>
      <w:proofErr w:type="gramEnd"/>
      <w:r w:rsidRPr="00711385">
        <w:rPr>
          <w:rFonts w:ascii="Arial" w:hAnsi="Arial" w:cs="Arial"/>
          <w:sz w:val="22"/>
          <w:szCs w:val="22"/>
        </w:rPr>
        <w:t xml:space="preserve"> não foi declarada inidônea por qualquer ÓRGÃO DA ADMINISTRAÇÃO PÚBLICA,  em qualquer de suas esferas, Federal, Estadual , Municipal e no Distrito Federal;</w:t>
      </w:r>
    </w:p>
    <w:p w:rsidR="003A34B8" w:rsidRPr="00711385" w:rsidRDefault="003A34B8" w:rsidP="00EB4891">
      <w:pPr>
        <w:pStyle w:val="Recuodecorpodetexto"/>
        <w:numPr>
          <w:ilvl w:val="0"/>
          <w:numId w:val="19"/>
        </w:numPr>
        <w:tabs>
          <w:tab w:val="clear" w:pos="1494"/>
        </w:tabs>
        <w:ind w:left="993" w:hanging="284"/>
        <w:rPr>
          <w:rFonts w:ascii="Arial" w:hAnsi="Arial" w:cs="Arial"/>
          <w:sz w:val="22"/>
          <w:szCs w:val="22"/>
        </w:rPr>
      </w:pPr>
      <w:proofErr w:type="gramStart"/>
      <w:r w:rsidRPr="00711385">
        <w:rPr>
          <w:rFonts w:ascii="Arial" w:hAnsi="Arial" w:cs="Arial"/>
          <w:sz w:val="22"/>
          <w:szCs w:val="22"/>
        </w:rPr>
        <w:t>que</w:t>
      </w:r>
      <w:proofErr w:type="gramEnd"/>
      <w:r w:rsidRPr="00711385">
        <w:rPr>
          <w:rFonts w:ascii="Arial" w:hAnsi="Arial" w:cs="Arial"/>
          <w:sz w:val="22"/>
          <w:szCs w:val="22"/>
        </w:rPr>
        <w:t xml:space="preserve"> não está impedida de licitar e contratar com a CODEVASF (</w:t>
      </w:r>
      <w:r w:rsidR="00CF77A1" w:rsidRPr="00711385">
        <w:rPr>
          <w:rFonts w:ascii="Arial" w:hAnsi="Arial" w:cs="Arial"/>
          <w:sz w:val="22"/>
          <w:szCs w:val="22"/>
        </w:rPr>
        <w:t>a</w:t>
      </w:r>
      <w:r w:rsidRPr="00711385">
        <w:rPr>
          <w:rFonts w:ascii="Arial" w:hAnsi="Arial" w:cs="Arial"/>
          <w:sz w:val="22"/>
          <w:szCs w:val="22"/>
        </w:rPr>
        <w:t>rt. 87</w:t>
      </w:r>
      <w:r w:rsidR="00966568" w:rsidRPr="00711385">
        <w:rPr>
          <w:rFonts w:ascii="Arial" w:hAnsi="Arial" w:cs="Arial"/>
          <w:sz w:val="22"/>
          <w:szCs w:val="22"/>
        </w:rPr>
        <w:t>,</w:t>
      </w:r>
      <w:r w:rsidRPr="00711385">
        <w:rPr>
          <w:rFonts w:ascii="Arial" w:hAnsi="Arial" w:cs="Arial"/>
          <w:sz w:val="22"/>
          <w:szCs w:val="22"/>
        </w:rPr>
        <w:t xml:space="preserve"> Inciso IV</w:t>
      </w:r>
      <w:r w:rsidR="00966568" w:rsidRPr="00711385">
        <w:rPr>
          <w:rFonts w:ascii="Arial" w:hAnsi="Arial" w:cs="Arial"/>
          <w:sz w:val="22"/>
          <w:szCs w:val="22"/>
        </w:rPr>
        <w:t>,</w:t>
      </w:r>
      <w:r w:rsidRPr="00711385">
        <w:rPr>
          <w:rFonts w:ascii="Arial" w:hAnsi="Arial" w:cs="Arial"/>
          <w:sz w:val="22"/>
          <w:szCs w:val="22"/>
        </w:rPr>
        <w:t xml:space="preserve"> da Lei 8.666/</w:t>
      </w:r>
      <w:r w:rsidR="00C8748B" w:rsidRPr="00711385">
        <w:rPr>
          <w:rFonts w:ascii="Arial" w:hAnsi="Arial" w:cs="Arial"/>
          <w:sz w:val="22"/>
          <w:szCs w:val="22"/>
        </w:rPr>
        <w:t>19</w:t>
      </w:r>
      <w:r w:rsidRPr="00711385">
        <w:rPr>
          <w:rFonts w:ascii="Arial" w:hAnsi="Arial" w:cs="Arial"/>
          <w:sz w:val="22"/>
          <w:szCs w:val="22"/>
        </w:rPr>
        <w:t>93).</w:t>
      </w:r>
    </w:p>
    <w:p w:rsidR="003A34B8" w:rsidRPr="00711385" w:rsidRDefault="003A34B8" w:rsidP="00EB4891">
      <w:pPr>
        <w:pStyle w:val="Recuodecorpodetexto"/>
        <w:numPr>
          <w:ilvl w:val="4"/>
          <w:numId w:val="18"/>
        </w:numPr>
        <w:tabs>
          <w:tab w:val="clear" w:pos="3600"/>
        </w:tabs>
        <w:ind w:left="426" w:hanging="426"/>
        <w:rPr>
          <w:rFonts w:ascii="Arial" w:hAnsi="Arial" w:cs="Arial"/>
          <w:b/>
          <w:bCs/>
          <w:sz w:val="22"/>
          <w:szCs w:val="22"/>
        </w:rPr>
      </w:pPr>
      <w:r w:rsidRPr="00711385">
        <w:rPr>
          <w:rFonts w:ascii="Arial" w:hAnsi="Arial" w:cs="Arial"/>
          <w:b/>
          <w:bCs/>
          <w:sz w:val="22"/>
          <w:szCs w:val="22"/>
        </w:rPr>
        <w:t>CUMPRIMENTO DO ART. 4º, INCISO VII</w:t>
      </w:r>
      <w:r w:rsidR="00966568" w:rsidRPr="00711385">
        <w:rPr>
          <w:rFonts w:ascii="Arial" w:hAnsi="Arial" w:cs="Arial"/>
          <w:b/>
          <w:bCs/>
          <w:sz w:val="22"/>
          <w:szCs w:val="22"/>
        </w:rPr>
        <w:t>,</w:t>
      </w:r>
      <w:r w:rsidRPr="00711385">
        <w:rPr>
          <w:rFonts w:ascii="Arial" w:hAnsi="Arial" w:cs="Arial"/>
          <w:b/>
          <w:bCs/>
          <w:sz w:val="22"/>
          <w:szCs w:val="22"/>
        </w:rPr>
        <w:t xml:space="preserve"> DA LEI 10.520</w:t>
      </w:r>
      <w:r w:rsidR="00CF77A1" w:rsidRPr="00711385">
        <w:rPr>
          <w:rFonts w:ascii="Arial" w:hAnsi="Arial" w:cs="Arial"/>
          <w:b/>
          <w:bCs/>
          <w:sz w:val="22"/>
          <w:szCs w:val="22"/>
        </w:rPr>
        <w:t>/20</w:t>
      </w:r>
      <w:r w:rsidRPr="00711385">
        <w:rPr>
          <w:rFonts w:ascii="Arial" w:hAnsi="Arial" w:cs="Arial"/>
          <w:b/>
          <w:bCs/>
          <w:sz w:val="22"/>
          <w:szCs w:val="22"/>
        </w:rPr>
        <w:t xml:space="preserve">02, </w:t>
      </w:r>
      <w:proofErr w:type="gramStart"/>
      <w:r w:rsidRPr="00711385">
        <w:rPr>
          <w:rFonts w:ascii="Arial" w:hAnsi="Arial" w:cs="Arial"/>
          <w:sz w:val="22"/>
          <w:szCs w:val="22"/>
        </w:rPr>
        <w:t>sob pena</w:t>
      </w:r>
      <w:proofErr w:type="gramEnd"/>
      <w:r w:rsidRPr="00711385">
        <w:rPr>
          <w:rFonts w:ascii="Arial" w:hAnsi="Arial" w:cs="Arial"/>
          <w:sz w:val="22"/>
          <w:szCs w:val="22"/>
        </w:rPr>
        <w:t xml:space="preserve"> de aplicação das penalidades legais cabíveis conforme previsto no </w:t>
      </w:r>
      <w:r w:rsidR="00CF77A1" w:rsidRPr="00711385">
        <w:rPr>
          <w:rFonts w:ascii="Arial" w:hAnsi="Arial" w:cs="Arial"/>
          <w:sz w:val="22"/>
          <w:szCs w:val="22"/>
        </w:rPr>
        <w:t>a</w:t>
      </w:r>
      <w:r w:rsidRPr="00711385">
        <w:rPr>
          <w:rFonts w:ascii="Arial" w:hAnsi="Arial" w:cs="Arial"/>
          <w:sz w:val="22"/>
          <w:szCs w:val="22"/>
        </w:rPr>
        <w:t xml:space="preserve">rt. 7º da Lei </w:t>
      </w:r>
      <w:r w:rsidR="00CF77A1" w:rsidRPr="00711385">
        <w:rPr>
          <w:rFonts w:ascii="Arial" w:hAnsi="Arial" w:cs="Arial"/>
          <w:sz w:val="22"/>
          <w:szCs w:val="22"/>
        </w:rPr>
        <w:t xml:space="preserve">nº </w:t>
      </w:r>
      <w:r w:rsidRPr="00711385">
        <w:rPr>
          <w:rFonts w:ascii="Arial" w:hAnsi="Arial" w:cs="Arial"/>
          <w:sz w:val="22"/>
          <w:szCs w:val="22"/>
        </w:rPr>
        <w:t>10.520/</w:t>
      </w:r>
      <w:r w:rsidR="00CF77A1" w:rsidRPr="00711385">
        <w:rPr>
          <w:rFonts w:ascii="Arial" w:hAnsi="Arial" w:cs="Arial"/>
          <w:sz w:val="22"/>
          <w:szCs w:val="22"/>
        </w:rPr>
        <w:t>20</w:t>
      </w:r>
      <w:r w:rsidRPr="00711385">
        <w:rPr>
          <w:rFonts w:ascii="Arial" w:hAnsi="Arial" w:cs="Arial"/>
          <w:sz w:val="22"/>
          <w:szCs w:val="22"/>
        </w:rPr>
        <w:t>02, que atende plenamente os requisitos de habilitação constantes do Edital;</w:t>
      </w:r>
    </w:p>
    <w:p w:rsidR="003A34B8" w:rsidRPr="00711385" w:rsidRDefault="003A34B8" w:rsidP="00EB4891">
      <w:pPr>
        <w:pStyle w:val="Recuodecorpodetexto"/>
        <w:numPr>
          <w:ilvl w:val="4"/>
          <w:numId w:val="18"/>
        </w:numPr>
        <w:tabs>
          <w:tab w:val="clear" w:pos="3600"/>
        </w:tabs>
        <w:ind w:left="426" w:hanging="426"/>
        <w:rPr>
          <w:rFonts w:ascii="Arial" w:hAnsi="Arial" w:cs="Arial"/>
          <w:b/>
          <w:bCs/>
          <w:sz w:val="22"/>
          <w:szCs w:val="22"/>
        </w:rPr>
      </w:pPr>
      <w:r w:rsidRPr="00711385">
        <w:rPr>
          <w:rFonts w:ascii="Arial" w:hAnsi="Arial" w:cs="Arial"/>
          <w:b/>
          <w:bCs/>
          <w:sz w:val="22"/>
          <w:szCs w:val="22"/>
        </w:rPr>
        <w:t xml:space="preserve">DE CONHECIMENTO DO INSTRUMENTO CONVOCATÓRIO: </w:t>
      </w:r>
      <w:r w:rsidRPr="00711385">
        <w:rPr>
          <w:rFonts w:ascii="Arial" w:hAnsi="Arial" w:cs="Arial"/>
          <w:sz w:val="22"/>
          <w:szCs w:val="22"/>
        </w:rPr>
        <w:t>ter recebido os documentos e informações, conhecer e acatar as condições para o cumprimento das obrigações objeto da licitação</w:t>
      </w:r>
      <w:r w:rsidRPr="00711385">
        <w:rPr>
          <w:rFonts w:ascii="Arial" w:hAnsi="Arial" w:cs="Arial"/>
          <w:b/>
          <w:bCs/>
          <w:sz w:val="22"/>
          <w:szCs w:val="22"/>
        </w:rPr>
        <w:t>.</w:t>
      </w:r>
    </w:p>
    <w:p w:rsidR="00DE0A3B" w:rsidRPr="00711385" w:rsidRDefault="00DE0A3B">
      <w:pPr>
        <w:pStyle w:val="Ttulo5"/>
        <w:rPr>
          <w:rFonts w:ascii="Arial" w:hAnsi="Arial" w:cs="Arial"/>
          <w:b/>
          <w:sz w:val="22"/>
          <w:szCs w:val="22"/>
        </w:rPr>
      </w:pPr>
    </w:p>
    <w:p w:rsidR="003A34B8" w:rsidRPr="00711385" w:rsidRDefault="003A34B8" w:rsidP="00862CB7">
      <w:pPr>
        <w:pStyle w:val="Ttulo5"/>
        <w:jc w:val="center"/>
        <w:rPr>
          <w:rFonts w:ascii="Arial" w:hAnsi="Arial" w:cs="Arial"/>
          <w:b/>
          <w:sz w:val="22"/>
          <w:szCs w:val="22"/>
        </w:rPr>
      </w:pPr>
      <w:r w:rsidRPr="00711385">
        <w:rPr>
          <w:rFonts w:ascii="Arial" w:hAnsi="Arial" w:cs="Arial"/>
          <w:b/>
          <w:sz w:val="22"/>
          <w:szCs w:val="22"/>
        </w:rPr>
        <w:t>Cidade, data</w:t>
      </w:r>
    </w:p>
    <w:p w:rsidR="003A34B8" w:rsidRPr="00711385" w:rsidRDefault="003A34B8">
      <w:pPr>
        <w:tabs>
          <w:tab w:val="left" w:pos="1021"/>
        </w:tabs>
        <w:spacing w:before="120" w:after="120"/>
        <w:jc w:val="center"/>
        <w:rPr>
          <w:rFonts w:ascii="Arial" w:hAnsi="Arial" w:cs="Arial"/>
          <w:b/>
          <w:sz w:val="22"/>
          <w:szCs w:val="22"/>
        </w:rPr>
      </w:pPr>
    </w:p>
    <w:p w:rsidR="003A34B8" w:rsidRPr="00711385" w:rsidRDefault="003A34B8">
      <w:pPr>
        <w:tabs>
          <w:tab w:val="left" w:pos="1021"/>
        </w:tabs>
        <w:ind w:firstLine="426"/>
        <w:jc w:val="center"/>
        <w:rPr>
          <w:rFonts w:ascii="Arial" w:hAnsi="Arial" w:cs="Arial"/>
          <w:b/>
          <w:sz w:val="22"/>
          <w:szCs w:val="22"/>
        </w:rPr>
      </w:pPr>
      <w:r w:rsidRPr="00711385">
        <w:rPr>
          <w:rFonts w:ascii="Arial" w:hAnsi="Arial" w:cs="Arial"/>
          <w:b/>
          <w:sz w:val="22"/>
          <w:szCs w:val="22"/>
        </w:rPr>
        <w:t>_______________________________</w:t>
      </w:r>
    </w:p>
    <w:p w:rsidR="003A34B8" w:rsidRPr="00711385" w:rsidRDefault="00B55F81">
      <w:pPr>
        <w:tabs>
          <w:tab w:val="left" w:pos="1021"/>
        </w:tabs>
        <w:ind w:firstLine="426"/>
        <w:jc w:val="center"/>
        <w:rPr>
          <w:rFonts w:ascii="Arial" w:hAnsi="Arial" w:cs="Arial"/>
          <w:b/>
          <w:sz w:val="22"/>
          <w:szCs w:val="22"/>
        </w:rPr>
      </w:pPr>
      <w:r w:rsidRPr="00711385">
        <w:rPr>
          <w:rFonts w:ascii="Arial" w:hAnsi="Arial" w:cs="Arial"/>
          <w:b/>
          <w:sz w:val="22"/>
          <w:szCs w:val="22"/>
        </w:rPr>
        <w:t>A</w:t>
      </w:r>
      <w:r w:rsidR="003A34B8" w:rsidRPr="00711385">
        <w:rPr>
          <w:rFonts w:ascii="Arial" w:hAnsi="Arial" w:cs="Arial"/>
          <w:b/>
          <w:sz w:val="22"/>
          <w:szCs w:val="22"/>
        </w:rPr>
        <w:t>ssinatura do representante legal</w:t>
      </w:r>
    </w:p>
    <w:p w:rsidR="003A34B8" w:rsidRPr="00711385" w:rsidRDefault="003A34B8">
      <w:pPr>
        <w:jc w:val="both"/>
        <w:rPr>
          <w:rFonts w:ascii="Arial" w:hAnsi="Arial" w:cs="Arial"/>
          <w:sz w:val="22"/>
          <w:szCs w:val="22"/>
        </w:rPr>
      </w:pPr>
    </w:p>
    <w:p w:rsidR="003A34B8" w:rsidRPr="00711385" w:rsidRDefault="003A34B8">
      <w:pPr>
        <w:jc w:val="both"/>
        <w:rPr>
          <w:rFonts w:ascii="Arial" w:hAnsi="Arial" w:cs="Arial"/>
          <w:sz w:val="22"/>
          <w:szCs w:val="22"/>
        </w:rPr>
      </w:pPr>
    </w:p>
    <w:p w:rsidR="003A34B8" w:rsidRPr="00711385" w:rsidRDefault="003A34B8">
      <w:pPr>
        <w:jc w:val="both"/>
        <w:rPr>
          <w:rFonts w:ascii="Arial" w:hAnsi="Arial" w:cs="Arial"/>
          <w:sz w:val="22"/>
          <w:szCs w:val="22"/>
        </w:rPr>
      </w:pPr>
    </w:p>
    <w:p w:rsidR="00DE0A3B" w:rsidRPr="00711385" w:rsidRDefault="00DE0A3B">
      <w:pPr>
        <w:jc w:val="both"/>
        <w:rPr>
          <w:rFonts w:ascii="Arial" w:hAnsi="Arial" w:cs="Arial"/>
          <w:sz w:val="22"/>
          <w:szCs w:val="22"/>
        </w:rPr>
      </w:pPr>
    </w:p>
    <w:p w:rsidR="003A34B8" w:rsidRPr="00711385" w:rsidRDefault="003A34B8">
      <w:pPr>
        <w:jc w:val="both"/>
        <w:rPr>
          <w:rFonts w:ascii="Arial" w:hAnsi="Arial" w:cs="Arial"/>
          <w:sz w:val="22"/>
          <w:szCs w:val="22"/>
        </w:rPr>
      </w:pPr>
    </w:p>
    <w:p w:rsidR="00150E39" w:rsidRPr="00711385" w:rsidRDefault="00150E39" w:rsidP="007F64F9">
      <w:pPr>
        <w:pStyle w:val="Ttulo7"/>
        <w:spacing w:before="0" w:after="0"/>
        <w:rPr>
          <w:rFonts w:ascii="Arial" w:hAnsi="Arial" w:cs="Arial"/>
          <w:sz w:val="22"/>
          <w:szCs w:val="22"/>
        </w:rPr>
      </w:pPr>
    </w:p>
    <w:p w:rsidR="00150E39" w:rsidRPr="00711385" w:rsidRDefault="00150E39" w:rsidP="007F64F9">
      <w:pPr>
        <w:pStyle w:val="Ttulo7"/>
        <w:spacing w:before="0" w:after="0"/>
        <w:rPr>
          <w:rFonts w:ascii="Arial" w:hAnsi="Arial" w:cs="Arial"/>
          <w:sz w:val="22"/>
          <w:szCs w:val="22"/>
        </w:rPr>
      </w:pPr>
    </w:p>
    <w:p w:rsidR="00966568" w:rsidRPr="00711385" w:rsidRDefault="00966568" w:rsidP="00966568">
      <w:pPr>
        <w:rPr>
          <w:rFonts w:ascii="Arial" w:hAnsi="Arial" w:cs="Arial"/>
          <w:sz w:val="22"/>
          <w:szCs w:val="22"/>
        </w:rPr>
      </w:pPr>
    </w:p>
    <w:p w:rsidR="00966568" w:rsidRPr="00711385" w:rsidRDefault="00966568" w:rsidP="00966568">
      <w:pPr>
        <w:rPr>
          <w:rFonts w:ascii="Arial" w:hAnsi="Arial" w:cs="Arial"/>
          <w:sz w:val="22"/>
          <w:szCs w:val="22"/>
        </w:rPr>
      </w:pPr>
    </w:p>
    <w:p w:rsidR="003A34B8" w:rsidRPr="00711385" w:rsidRDefault="007F64F9" w:rsidP="007F64F9">
      <w:pPr>
        <w:pStyle w:val="Ttulo7"/>
        <w:spacing w:before="0" w:after="0"/>
        <w:rPr>
          <w:rFonts w:ascii="Arial" w:hAnsi="Arial" w:cs="Arial"/>
          <w:sz w:val="22"/>
          <w:szCs w:val="22"/>
        </w:rPr>
      </w:pPr>
      <w:r w:rsidRPr="00711385">
        <w:rPr>
          <w:rFonts w:ascii="Arial" w:hAnsi="Arial" w:cs="Arial"/>
          <w:sz w:val="22"/>
          <w:szCs w:val="22"/>
        </w:rPr>
        <w:t>ANEXO I</w:t>
      </w:r>
      <w:r w:rsidR="00642244" w:rsidRPr="00711385">
        <w:rPr>
          <w:rFonts w:ascii="Arial" w:hAnsi="Arial" w:cs="Arial"/>
          <w:sz w:val="22"/>
          <w:szCs w:val="22"/>
        </w:rPr>
        <w:t>II</w:t>
      </w:r>
    </w:p>
    <w:p w:rsidR="00966568" w:rsidRPr="00711385" w:rsidRDefault="00966568" w:rsidP="00966568">
      <w:pPr>
        <w:rPr>
          <w:rFonts w:ascii="Arial" w:hAnsi="Arial" w:cs="Arial"/>
          <w:sz w:val="22"/>
          <w:szCs w:val="22"/>
        </w:rPr>
      </w:pPr>
    </w:p>
    <w:p w:rsidR="003A34B8" w:rsidRPr="00711385" w:rsidRDefault="003A34B8">
      <w:pPr>
        <w:ind w:left="147"/>
        <w:jc w:val="center"/>
        <w:rPr>
          <w:rFonts w:ascii="Arial" w:eastAsia="Arial Unicode MS" w:hAnsi="Arial" w:cs="Arial"/>
          <w:sz w:val="22"/>
          <w:szCs w:val="22"/>
        </w:rPr>
      </w:pPr>
      <w:r w:rsidRPr="00711385">
        <w:rPr>
          <w:rFonts w:ascii="Arial" w:hAnsi="Arial" w:cs="Arial"/>
          <w:b/>
          <w:bCs/>
          <w:sz w:val="22"/>
          <w:szCs w:val="22"/>
        </w:rPr>
        <w:t>MODELO B -</w:t>
      </w:r>
      <w:proofErr w:type="gramStart"/>
      <w:r w:rsidRPr="00711385">
        <w:rPr>
          <w:rFonts w:ascii="Arial" w:hAnsi="Arial" w:cs="Arial"/>
          <w:b/>
          <w:bCs/>
          <w:sz w:val="22"/>
          <w:szCs w:val="22"/>
        </w:rPr>
        <w:t xml:space="preserve">  </w:t>
      </w:r>
      <w:proofErr w:type="gramEnd"/>
      <w:r w:rsidRPr="00711385">
        <w:rPr>
          <w:rFonts w:ascii="Arial" w:hAnsi="Arial" w:cs="Arial"/>
          <w:b/>
          <w:bCs/>
          <w:sz w:val="22"/>
          <w:szCs w:val="22"/>
        </w:rPr>
        <w:t>DECLARAÇÃO DE ELABORAÇÃO INDEPENDENTE DE PROPOSTA</w:t>
      </w:r>
      <w:r w:rsidRPr="00711385">
        <w:rPr>
          <w:rFonts w:ascii="Arial" w:hAnsi="Arial" w:cs="Arial"/>
          <w:sz w:val="22"/>
          <w:szCs w:val="22"/>
        </w:rPr>
        <w:br/>
      </w:r>
      <w:r w:rsidRPr="00711385">
        <w:rPr>
          <w:rFonts w:ascii="Arial" w:hAnsi="Arial" w:cs="Arial"/>
          <w:sz w:val="22"/>
          <w:szCs w:val="22"/>
        </w:rPr>
        <w:br/>
        <w:t>(Identificação da Licitação)</w:t>
      </w:r>
    </w:p>
    <w:p w:rsidR="003A34B8" w:rsidRPr="00711385" w:rsidRDefault="003A34B8">
      <w:pPr>
        <w:ind w:left="150"/>
        <w:jc w:val="both"/>
        <w:rPr>
          <w:rFonts w:ascii="Arial" w:hAnsi="Arial" w:cs="Arial"/>
          <w:sz w:val="22"/>
          <w:szCs w:val="22"/>
        </w:rPr>
      </w:pPr>
      <w:r w:rsidRPr="00711385">
        <w:rPr>
          <w:rFonts w:ascii="Arial" w:hAnsi="Arial" w:cs="Arial"/>
          <w:sz w:val="22"/>
          <w:szCs w:val="22"/>
        </w:rPr>
        <w:t>(Identificação completa do representante da licitante), como representante devidamente constituído de (Identificação compl</w:t>
      </w:r>
      <w:r w:rsidR="00702243" w:rsidRPr="00711385">
        <w:rPr>
          <w:rFonts w:ascii="Arial" w:hAnsi="Arial" w:cs="Arial"/>
          <w:sz w:val="22"/>
          <w:szCs w:val="22"/>
        </w:rPr>
        <w:t>eta da licitante</w:t>
      </w:r>
      <w:r w:rsidRPr="00711385">
        <w:rPr>
          <w:rFonts w:ascii="Arial" w:hAnsi="Arial" w:cs="Arial"/>
          <w:sz w:val="22"/>
          <w:szCs w:val="22"/>
        </w:rPr>
        <w:t>) doravante</w:t>
      </w:r>
      <w:r w:rsidR="00E05835" w:rsidRPr="00711385">
        <w:rPr>
          <w:rFonts w:ascii="Arial" w:hAnsi="Arial" w:cs="Arial"/>
          <w:sz w:val="22"/>
          <w:szCs w:val="22"/>
        </w:rPr>
        <w:t xml:space="preserve"> denominado (Licitante</w:t>
      </w:r>
      <w:r w:rsidRPr="00711385">
        <w:rPr>
          <w:rFonts w:ascii="Arial" w:hAnsi="Arial" w:cs="Arial"/>
          <w:sz w:val="22"/>
          <w:szCs w:val="22"/>
        </w:rPr>
        <w:t>), para fins do disposto no item (completar) do Edital (completar com identificação do edital), declara, sob as penas da lei, em especial o art. 299 do Código Penal Brasileiro, que:</w:t>
      </w:r>
    </w:p>
    <w:p w:rsidR="00B5362B" w:rsidRPr="00711385" w:rsidRDefault="00B5362B" w:rsidP="00B5362B">
      <w:pPr>
        <w:rPr>
          <w:rFonts w:ascii="Arial" w:hAnsi="Arial" w:cs="Arial"/>
          <w:sz w:val="22"/>
          <w:szCs w:val="22"/>
        </w:rPr>
      </w:pPr>
    </w:p>
    <w:p w:rsidR="003A34B8" w:rsidRPr="00711385" w:rsidRDefault="003A34B8">
      <w:pPr>
        <w:ind w:left="150"/>
        <w:jc w:val="both"/>
        <w:rPr>
          <w:rFonts w:ascii="Arial" w:hAnsi="Arial" w:cs="Arial"/>
          <w:sz w:val="22"/>
          <w:szCs w:val="22"/>
        </w:rPr>
      </w:pPr>
      <w:r w:rsidRPr="00711385">
        <w:rPr>
          <w:rFonts w:ascii="Arial" w:hAnsi="Arial" w:cs="Arial"/>
          <w:sz w:val="22"/>
          <w:szCs w:val="22"/>
        </w:rPr>
        <w:t>(a) a proposta apresentada para participar da (identificação da licitação) foi elaborada de maneira indepe</w:t>
      </w:r>
      <w:r w:rsidR="00D37C39" w:rsidRPr="00711385">
        <w:rPr>
          <w:rFonts w:ascii="Arial" w:hAnsi="Arial" w:cs="Arial"/>
          <w:sz w:val="22"/>
          <w:szCs w:val="22"/>
        </w:rPr>
        <w:t>ndente (pelo Licitante</w:t>
      </w:r>
      <w:r w:rsidRPr="00711385">
        <w:rPr>
          <w:rFonts w:ascii="Arial" w:hAnsi="Arial" w:cs="Arial"/>
          <w:sz w:val="22"/>
          <w:szCs w:val="22"/>
        </w:rPr>
        <w:t>), e o conteúdo da proposta não foi, no todo ou em parte, direta ou indiretamente, informado, discutido ou recebido de qualquer outro participante potencial ou de fato da (identificação da licitação), por qualquer meio ou por qualquer pessoa;</w:t>
      </w:r>
    </w:p>
    <w:p w:rsidR="003A34B8" w:rsidRPr="00711385" w:rsidRDefault="003A34B8">
      <w:pPr>
        <w:ind w:left="150"/>
        <w:jc w:val="both"/>
        <w:rPr>
          <w:rFonts w:ascii="Arial" w:hAnsi="Arial" w:cs="Arial"/>
          <w:sz w:val="22"/>
          <w:szCs w:val="22"/>
        </w:rPr>
      </w:pPr>
      <w:r w:rsidRPr="00711385">
        <w:rPr>
          <w:rFonts w:ascii="Arial" w:hAnsi="Arial" w:cs="Arial"/>
          <w:sz w:val="22"/>
          <w:szCs w:val="22"/>
        </w:rPr>
        <w:t>(b) a intenção de apresentar a proposta elaborada para participar da (identificação da licitação) não foi informada, discutida ou recebida de qualquer outro participante potencial ou de fato da (identificação da licitação), por qualquer meio ou por qualquer pessoa;</w:t>
      </w:r>
    </w:p>
    <w:p w:rsidR="003A34B8" w:rsidRPr="00711385" w:rsidRDefault="003A34B8">
      <w:pPr>
        <w:ind w:left="150"/>
        <w:jc w:val="both"/>
        <w:rPr>
          <w:rFonts w:ascii="Arial" w:hAnsi="Arial" w:cs="Arial"/>
          <w:sz w:val="22"/>
          <w:szCs w:val="22"/>
        </w:rPr>
      </w:pPr>
      <w:r w:rsidRPr="00711385">
        <w:rPr>
          <w:rFonts w:ascii="Arial" w:hAnsi="Arial" w:cs="Arial"/>
          <w:sz w:val="22"/>
          <w:szCs w:val="22"/>
        </w:rPr>
        <w:t>(c) que não tentou, por qualquer meio ou por qualquer pessoa, influir na decisão de qualquer outro participante potencial ou de fato da (identificação da licitação) quanto a participar ou não da referida licitação;</w:t>
      </w:r>
    </w:p>
    <w:p w:rsidR="003A34B8" w:rsidRPr="00711385" w:rsidRDefault="003A34B8">
      <w:pPr>
        <w:ind w:left="150"/>
        <w:jc w:val="both"/>
        <w:rPr>
          <w:rFonts w:ascii="Arial" w:hAnsi="Arial" w:cs="Arial"/>
          <w:sz w:val="22"/>
          <w:szCs w:val="22"/>
        </w:rPr>
      </w:pPr>
      <w:r w:rsidRPr="00711385">
        <w:rPr>
          <w:rFonts w:ascii="Arial" w:hAnsi="Arial" w:cs="Arial"/>
          <w:sz w:val="22"/>
          <w:szCs w:val="22"/>
        </w:rPr>
        <w:t>(d)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w:t>
      </w:r>
    </w:p>
    <w:p w:rsidR="003A34B8" w:rsidRPr="00711385" w:rsidRDefault="003A34B8">
      <w:pPr>
        <w:ind w:left="150"/>
        <w:jc w:val="both"/>
        <w:rPr>
          <w:rFonts w:ascii="Arial" w:hAnsi="Arial" w:cs="Arial"/>
          <w:sz w:val="22"/>
          <w:szCs w:val="22"/>
        </w:rPr>
      </w:pPr>
      <w:r w:rsidRPr="00711385">
        <w:rPr>
          <w:rFonts w:ascii="Arial" w:hAnsi="Arial" w:cs="Arial"/>
          <w:sz w:val="22"/>
          <w:szCs w:val="22"/>
        </w:rPr>
        <w:t xml:space="preserve">(e) que o conteúdo da proposta apresentada para participar da (identificação da licitação) não foi, no todo ou em parte, direta ou indiretamente, informado, discutido ou recebido de qualquer integrante de (órgão licitante) antes da abertura oficial das propostas; </w:t>
      </w:r>
      <w:proofErr w:type="gramStart"/>
      <w:r w:rsidRPr="00711385">
        <w:rPr>
          <w:rFonts w:ascii="Arial" w:hAnsi="Arial" w:cs="Arial"/>
          <w:sz w:val="22"/>
          <w:szCs w:val="22"/>
        </w:rPr>
        <w:t>e</w:t>
      </w:r>
      <w:proofErr w:type="gramEnd"/>
    </w:p>
    <w:p w:rsidR="003A34B8" w:rsidRPr="00711385" w:rsidRDefault="003A34B8">
      <w:pPr>
        <w:ind w:left="150"/>
        <w:jc w:val="both"/>
        <w:rPr>
          <w:rFonts w:ascii="Arial" w:hAnsi="Arial" w:cs="Arial"/>
          <w:sz w:val="22"/>
          <w:szCs w:val="22"/>
        </w:rPr>
      </w:pPr>
      <w:r w:rsidRPr="00711385">
        <w:rPr>
          <w:rFonts w:ascii="Arial" w:hAnsi="Arial" w:cs="Arial"/>
          <w:sz w:val="22"/>
          <w:szCs w:val="22"/>
        </w:rPr>
        <w:t>(f) que está plenamente ciente do teor e da extensão desta declaração e que detém plenos poderes e informações para firmá-la.</w:t>
      </w:r>
    </w:p>
    <w:p w:rsidR="003A34B8" w:rsidRPr="00711385" w:rsidRDefault="003A34B8">
      <w:pPr>
        <w:ind w:left="147"/>
        <w:jc w:val="center"/>
        <w:rPr>
          <w:rFonts w:ascii="Arial" w:hAnsi="Arial" w:cs="Arial"/>
          <w:sz w:val="22"/>
          <w:szCs w:val="22"/>
        </w:rPr>
      </w:pPr>
      <w:r w:rsidRPr="00711385">
        <w:rPr>
          <w:rFonts w:ascii="Arial" w:hAnsi="Arial" w:cs="Arial"/>
          <w:sz w:val="22"/>
          <w:szCs w:val="22"/>
        </w:rPr>
        <w:t>______________________________, em ___ de ___________________ de ________</w:t>
      </w:r>
      <w:proofErr w:type="gramStart"/>
      <w:r w:rsidRPr="00711385">
        <w:rPr>
          <w:rFonts w:ascii="Arial" w:hAnsi="Arial" w:cs="Arial"/>
          <w:sz w:val="22"/>
          <w:szCs w:val="22"/>
        </w:rPr>
        <w:br/>
      </w:r>
      <w:proofErr w:type="gramEnd"/>
    </w:p>
    <w:p w:rsidR="003A34B8" w:rsidRPr="00711385" w:rsidRDefault="003A34B8">
      <w:pPr>
        <w:pStyle w:val="Corpodetexto31"/>
        <w:spacing w:line="240" w:lineRule="auto"/>
        <w:jc w:val="center"/>
        <w:rPr>
          <w:rFonts w:cs="Arial"/>
          <w:sz w:val="22"/>
          <w:szCs w:val="22"/>
        </w:rPr>
      </w:pPr>
      <w:r w:rsidRPr="00711385">
        <w:rPr>
          <w:rFonts w:cs="Arial"/>
          <w:sz w:val="22"/>
          <w:szCs w:val="22"/>
        </w:rPr>
        <w:t>____________________________________________________</w:t>
      </w:r>
      <w:r w:rsidRPr="00711385">
        <w:rPr>
          <w:rFonts w:cs="Arial"/>
          <w:sz w:val="22"/>
          <w:szCs w:val="22"/>
        </w:rPr>
        <w:br/>
      </w:r>
      <w:proofErr w:type="gramStart"/>
      <w:r w:rsidRPr="00711385">
        <w:rPr>
          <w:rFonts w:cs="Arial"/>
          <w:sz w:val="22"/>
          <w:szCs w:val="22"/>
        </w:rPr>
        <w:t>(</w:t>
      </w:r>
      <w:proofErr w:type="gramEnd"/>
      <w:r w:rsidRPr="00711385">
        <w:rPr>
          <w:rFonts w:cs="Arial"/>
          <w:sz w:val="22"/>
          <w:szCs w:val="22"/>
        </w:rPr>
        <w:t>representan</w:t>
      </w:r>
      <w:r w:rsidR="00D37C39" w:rsidRPr="00711385">
        <w:rPr>
          <w:rFonts w:cs="Arial"/>
          <w:sz w:val="22"/>
          <w:szCs w:val="22"/>
        </w:rPr>
        <w:t>te legal do licitante</w:t>
      </w:r>
      <w:r w:rsidRPr="00711385">
        <w:rPr>
          <w:rFonts w:cs="Arial"/>
          <w:sz w:val="22"/>
          <w:szCs w:val="22"/>
        </w:rPr>
        <w:t>, no âmbito da licitação, com identificação completa)</w:t>
      </w:r>
    </w:p>
    <w:p w:rsidR="003A34B8" w:rsidRPr="00711385" w:rsidRDefault="003A34B8">
      <w:pPr>
        <w:pStyle w:val="Corpodetexto31"/>
        <w:spacing w:line="240" w:lineRule="auto"/>
        <w:jc w:val="center"/>
        <w:rPr>
          <w:rFonts w:cs="Arial"/>
          <w:sz w:val="22"/>
          <w:szCs w:val="22"/>
        </w:rPr>
      </w:pPr>
    </w:p>
    <w:p w:rsidR="003A34B8" w:rsidRPr="00711385" w:rsidRDefault="003A34B8">
      <w:pPr>
        <w:rPr>
          <w:rFonts w:ascii="Arial" w:hAnsi="Arial" w:cs="Arial"/>
          <w:sz w:val="22"/>
          <w:szCs w:val="22"/>
        </w:rPr>
      </w:pPr>
    </w:p>
    <w:p w:rsidR="003A34B8" w:rsidRPr="00711385" w:rsidRDefault="003A34B8">
      <w:pPr>
        <w:pStyle w:val="Corpodetexto31"/>
        <w:spacing w:line="240" w:lineRule="auto"/>
        <w:rPr>
          <w:rFonts w:cs="Arial"/>
          <w:sz w:val="22"/>
          <w:szCs w:val="22"/>
        </w:rPr>
      </w:pPr>
    </w:p>
    <w:p w:rsidR="003A34B8" w:rsidRPr="00711385" w:rsidRDefault="003A34B8">
      <w:pPr>
        <w:jc w:val="both"/>
        <w:rPr>
          <w:rFonts w:ascii="Arial" w:hAnsi="Arial" w:cs="Arial"/>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2F79DC" w:rsidRPr="00711385" w:rsidRDefault="002F79DC">
      <w:pPr>
        <w:jc w:val="center"/>
        <w:rPr>
          <w:rFonts w:ascii="Arial" w:hAnsi="Arial" w:cs="Arial"/>
          <w:b/>
          <w:sz w:val="22"/>
          <w:szCs w:val="22"/>
        </w:rPr>
      </w:pPr>
    </w:p>
    <w:p w:rsidR="002F79DC" w:rsidRPr="00711385" w:rsidRDefault="002F79DC">
      <w:pPr>
        <w:jc w:val="center"/>
        <w:rPr>
          <w:rFonts w:ascii="Arial" w:hAnsi="Arial" w:cs="Arial"/>
          <w:b/>
          <w:sz w:val="22"/>
          <w:szCs w:val="22"/>
        </w:rPr>
      </w:pPr>
    </w:p>
    <w:p w:rsidR="002F79DC" w:rsidRPr="00711385" w:rsidRDefault="002F79DC">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3A34B8" w:rsidRPr="00711385" w:rsidRDefault="003A34B8">
      <w:pPr>
        <w:jc w:val="center"/>
        <w:rPr>
          <w:rFonts w:ascii="Arial" w:hAnsi="Arial" w:cs="Arial"/>
          <w:b/>
          <w:sz w:val="22"/>
          <w:szCs w:val="22"/>
        </w:rPr>
      </w:pPr>
    </w:p>
    <w:p w:rsidR="00074A1C" w:rsidRPr="00711385" w:rsidRDefault="00074A1C">
      <w:pPr>
        <w:jc w:val="center"/>
        <w:rPr>
          <w:rFonts w:ascii="Arial" w:hAnsi="Arial" w:cs="Arial"/>
          <w:b/>
          <w:sz w:val="22"/>
          <w:szCs w:val="22"/>
        </w:rPr>
      </w:pPr>
    </w:p>
    <w:p w:rsidR="003A34B8" w:rsidRPr="00711385" w:rsidRDefault="00E23FB6">
      <w:pPr>
        <w:jc w:val="center"/>
        <w:rPr>
          <w:rFonts w:ascii="Arial" w:hAnsi="Arial" w:cs="Arial"/>
          <w:b/>
          <w:sz w:val="22"/>
          <w:szCs w:val="22"/>
        </w:rPr>
      </w:pPr>
      <w:r w:rsidRPr="00711385">
        <w:rPr>
          <w:rFonts w:ascii="Arial" w:hAnsi="Arial" w:cs="Arial"/>
          <w:b/>
          <w:sz w:val="22"/>
          <w:szCs w:val="22"/>
        </w:rPr>
        <w:t>ANEXO I</w:t>
      </w:r>
      <w:r w:rsidR="00642244" w:rsidRPr="00711385">
        <w:rPr>
          <w:rFonts w:ascii="Arial" w:hAnsi="Arial" w:cs="Arial"/>
          <w:b/>
          <w:sz w:val="22"/>
          <w:szCs w:val="22"/>
        </w:rPr>
        <w:t>II</w:t>
      </w:r>
    </w:p>
    <w:p w:rsidR="00966568" w:rsidRPr="00711385" w:rsidRDefault="00966568">
      <w:pPr>
        <w:jc w:val="center"/>
        <w:rPr>
          <w:rFonts w:ascii="Arial" w:hAnsi="Arial" w:cs="Arial"/>
          <w:b/>
          <w:sz w:val="22"/>
          <w:szCs w:val="22"/>
        </w:rPr>
      </w:pPr>
    </w:p>
    <w:p w:rsidR="003A34B8" w:rsidRPr="00711385" w:rsidRDefault="00E23FB6" w:rsidP="006C66FF">
      <w:pPr>
        <w:ind w:right="280"/>
        <w:jc w:val="center"/>
        <w:rPr>
          <w:rFonts w:ascii="Arial" w:hAnsi="Arial" w:cs="Arial"/>
          <w:b/>
          <w:sz w:val="22"/>
          <w:szCs w:val="22"/>
        </w:rPr>
      </w:pPr>
      <w:r w:rsidRPr="00711385">
        <w:rPr>
          <w:rFonts w:ascii="Arial" w:hAnsi="Arial" w:cs="Arial"/>
          <w:b/>
          <w:sz w:val="22"/>
          <w:szCs w:val="22"/>
        </w:rPr>
        <w:t xml:space="preserve">MODELO C - </w:t>
      </w:r>
      <w:r w:rsidR="003A34B8" w:rsidRPr="00711385">
        <w:rPr>
          <w:rFonts w:ascii="Arial" w:hAnsi="Arial" w:cs="Arial"/>
          <w:b/>
          <w:sz w:val="22"/>
          <w:szCs w:val="22"/>
        </w:rPr>
        <w:t>DECLAÇÃO ENQUADRAMENTO DE MICROEMPRESA (ME) OU EMPRESA DE PEQUENO PORTE (EPP)</w:t>
      </w:r>
    </w:p>
    <w:p w:rsidR="003A34B8" w:rsidRPr="00711385" w:rsidRDefault="003A34B8" w:rsidP="006C66FF">
      <w:pPr>
        <w:ind w:right="280"/>
        <w:jc w:val="center"/>
        <w:rPr>
          <w:rFonts w:ascii="Arial" w:hAnsi="Arial" w:cs="Arial"/>
          <w:sz w:val="22"/>
          <w:szCs w:val="22"/>
        </w:rPr>
      </w:pPr>
    </w:p>
    <w:p w:rsidR="003A34B8" w:rsidRPr="00711385" w:rsidRDefault="003A34B8" w:rsidP="006C66FF">
      <w:pPr>
        <w:ind w:left="426" w:right="280"/>
        <w:jc w:val="both"/>
        <w:rPr>
          <w:rFonts w:ascii="Arial" w:hAnsi="Arial" w:cs="Arial"/>
          <w:sz w:val="22"/>
          <w:szCs w:val="22"/>
        </w:rPr>
      </w:pPr>
      <w:r w:rsidRPr="00711385">
        <w:rPr>
          <w:rFonts w:ascii="Arial" w:hAnsi="Arial" w:cs="Arial"/>
          <w:sz w:val="22"/>
          <w:szCs w:val="22"/>
        </w:rPr>
        <w:t xml:space="preserve">               O (os) Empresário/os </w:t>
      </w:r>
      <w:proofErr w:type="gramStart"/>
      <w:r w:rsidRPr="00711385">
        <w:rPr>
          <w:rFonts w:ascii="Arial" w:hAnsi="Arial" w:cs="Arial"/>
          <w:sz w:val="22"/>
          <w:szCs w:val="22"/>
        </w:rPr>
        <w:t>sócios ...</w:t>
      </w:r>
      <w:proofErr w:type="gramEnd"/>
      <w:r w:rsidRPr="00711385">
        <w:rPr>
          <w:rFonts w:ascii="Arial" w:hAnsi="Arial" w:cs="Arial"/>
          <w:sz w:val="22"/>
          <w:szCs w:val="22"/>
        </w:rPr>
        <w:t>..............................................................................................., da empresa ................................................................................................................................................, com sede a ............................................................................................................................................, na cidade de ........................................................................................................................................., Estado de ................................................................, vem declarar que:</w:t>
      </w:r>
    </w:p>
    <w:p w:rsidR="003A34B8" w:rsidRPr="00711385" w:rsidRDefault="003A34B8" w:rsidP="006C66FF">
      <w:pPr>
        <w:ind w:left="426" w:right="280"/>
        <w:jc w:val="both"/>
        <w:rPr>
          <w:rFonts w:ascii="Arial" w:hAnsi="Arial" w:cs="Arial"/>
          <w:sz w:val="22"/>
          <w:szCs w:val="22"/>
        </w:rPr>
      </w:pPr>
      <w:r w:rsidRPr="00711385">
        <w:rPr>
          <w:rFonts w:ascii="Arial" w:hAnsi="Arial" w:cs="Arial"/>
          <w:sz w:val="22"/>
          <w:szCs w:val="22"/>
        </w:rPr>
        <w:t xml:space="preserve"> O movimento da receita bruta anual da empresa não excede aos limites fixados no art. 3º da Lei Complementar nº 123</w:t>
      </w:r>
      <w:r w:rsidR="00966568" w:rsidRPr="00711385">
        <w:rPr>
          <w:rFonts w:ascii="Arial" w:hAnsi="Arial" w:cs="Arial"/>
          <w:sz w:val="22"/>
          <w:szCs w:val="22"/>
        </w:rPr>
        <w:t>,</w:t>
      </w:r>
      <w:r w:rsidRPr="00711385">
        <w:rPr>
          <w:rFonts w:ascii="Arial" w:hAnsi="Arial" w:cs="Arial"/>
          <w:sz w:val="22"/>
          <w:szCs w:val="22"/>
        </w:rPr>
        <w:t xml:space="preserve"> de 14 de dezembro de 2006, e que não se enquadra em qualquer das hipóteses de exclusão relacionadas no § 4º do art. 3º da mencionada lei.</w:t>
      </w:r>
    </w:p>
    <w:p w:rsidR="003A34B8" w:rsidRPr="00711385" w:rsidRDefault="003A34B8" w:rsidP="006C66FF">
      <w:pPr>
        <w:ind w:left="426" w:right="280"/>
        <w:jc w:val="both"/>
        <w:rPr>
          <w:rFonts w:ascii="Arial" w:hAnsi="Arial" w:cs="Arial"/>
          <w:sz w:val="22"/>
          <w:szCs w:val="22"/>
        </w:rPr>
      </w:pPr>
    </w:p>
    <w:p w:rsidR="003A34B8" w:rsidRPr="00711385" w:rsidRDefault="003A34B8" w:rsidP="006C66FF">
      <w:pPr>
        <w:ind w:left="426"/>
        <w:jc w:val="both"/>
        <w:rPr>
          <w:rFonts w:ascii="Arial" w:hAnsi="Arial" w:cs="Arial"/>
          <w:sz w:val="22"/>
          <w:szCs w:val="22"/>
        </w:rPr>
      </w:pPr>
    </w:p>
    <w:p w:rsidR="003A34B8" w:rsidRPr="00711385" w:rsidRDefault="003A34B8" w:rsidP="00726712">
      <w:pPr>
        <w:ind w:left="426"/>
        <w:jc w:val="center"/>
        <w:rPr>
          <w:rFonts w:ascii="Arial" w:hAnsi="Arial" w:cs="Arial"/>
          <w:sz w:val="22"/>
          <w:szCs w:val="22"/>
        </w:rPr>
      </w:pPr>
      <w:r w:rsidRPr="00711385">
        <w:rPr>
          <w:rFonts w:ascii="Arial" w:hAnsi="Arial" w:cs="Arial"/>
          <w:sz w:val="22"/>
          <w:szCs w:val="22"/>
        </w:rPr>
        <w:t>Local e data:</w:t>
      </w:r>
    </w:p>
    <w:p w:rsidR="003A34B8" w:rsidRPr="00711385" w:rsidRDefault="003A34B8" w:rsidP="006C66FF">
      <w:pPr>
        <w:ind w:left="426"/>
        <w:jc w:val="both"/>
        <w:rPr>
          <w:rFonts w:ascii="Arial" w:hAnsi="Arial" w:cs="Arial"/>
          <w:sz w:val="22"/>
          <w:szCs w:val="22"/>
        </w:rPr>
      </w:pPr>
    </w:p>
    <w:p w:rsidR="003A34B8" w:rsidRPr="00711385" w:rsidRDefault="003A34B8" w:rsidP="00726712">
      <w:pPr>
        <w:ind w:left="284"/>
        <w:jc w:val="center"/>
        <w:rPr>
          <w:rFonts w:ascii="Arial" w:hAnsi="Arial" w:cs="Arial"/>
          <w:sz w:val="22"/>
          <w:szCs w:val="22"/>
        </w:rPr>
      </w:pPr>
      <w:r w:rsidRPr="00711385">
        <w:rPr>
          <w:rFonts w:ascii="Arial" w:hAnsi="Arial" w:cs="Arial"/>
          <w:sz w:val="22"/>
          <w:szCs w:val="22"/>
        </w:rPr>
        <w:t>Assinatura (s) com a indicação do nome completo do (s) empresário/sócios;</w:t>
      </w:r>
    </w:p>
    <w:p w:rsidR="003A34B8" w:rsidRPr="00711385" w:rsidRDefault="003A34B8">
      <w:pPr>
        <w:tabs>
          <w:tab w:val="left" w:pos="1021"/>
        </w:tabs>
        <w:jc w:val="both"/>
        <w:rPr>
          <w:rFonts w:ascii="Arial" w:hAnsi="Arial" w:cs="Arial"/>
          <w:b/>
          <w:sz w:val="22"/>
          <w:szCs w:val="22"/>
        </w:rPr>
      </w:pPr>
    </w:p>
    <w:p w:rsidR="003A34B8" w:rsidRPr="00711385" w:rsidRDefault="003A34B8">
      <w:pPr>
        <w:pBdr>
          <w:bottom w:val="single" w:sz="12" w:space="1" w:color="auto"/>
        </w:pBdr>
        <w:tabs>
          <w:tab w:val="left" w:pos="1021"/>
        </w:tabs>
        <w:jc w:val="both"/>
        <w:rPr>
          <w:rFonts w:ascii="Arial" w:hAnsi="Arial" w:cs="Arial"/>
          <w:b/>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3A34B8" w:rsidRPr="00711385" w:rsidRDefault="003A34B8">
      <w:pPr>
        <w:jc w:val="center"/>
        <w:rPr>
          <w:rFonts w:ascii="Arial" w:hAnsi="Arial" w:cs="Arial"/>
          <w:sz w:val="22"/>
          <w:szCs w:val="22"/>
        </w:rPr>
      </w:pPr>
    </w:p>
    <w:p w:rsidR="00C700EE" w:rsidRPr="00711385" w:rsidRDefault="00C700EE" w:rsidP="00F52007">
      <w:pPr>
        <w:pStyle w:val="Ttulo8"/>
        <w:spacing w:line="360" w:lineRule="auto"/>
        <w:rPr>
          <w:rFonts w:ascii="Arial" w:hAnsi="Arial" w:cs="Arial"/>
          <w:b/>
          <w:sz w:val="22"/>
          <w:szCs w:val="22"/>
        </w:rPr>
      </w:pPr>
    </w:p>
    <w:p w:rsidR="00C700EE" w:rsidRPr="00711385" w:rsidRDefault="00C700EE" w:rsidP="00F52007">
      <w:pPr>
        <w:pStyle w:val="Ttulo8"/>
        <w:spacing w:line="360" w:lineRule="auto"/>
        <w:rPr>
          <w:rFonts w:ascii="Arial" w:hAnsi="Arial" w:cs="Arial"/>
          <w:b/>
          <w:sz w:val="22"/>
          <w:szCs w:val="22"/>
        </w:rPr>
      </w:pPr>
    </w:p>
    <w:p w:rsidR="00C700EE" w:rsidRPr="00711385" w:rsidRDefault="00C700EE" w:rsidP="00F52007">
      <w:pPr>
        <w:pStyle w:val="Ttulo8"/>
        <w:spacing w:line="360" w:lineRule="auto"/>
        <w:rPr>
          <w:rFonts w:ascii="Arial" w:hAnsi="Arial" w:cs="Arial"/>
          <w:b/>
          <w:sz w:val="22"/>
          <w:szCs w:val="22"/>
        </w:rPr>
      </w:pPr>
    </w:p>
    <w:p w:rsidR="00C700EE" w:rsidRPr="00711385" w:rsidRDefault="00C700EE" w:rsidP="00F52007">
      <w:pPr>
        <w:pStyle w:val="Ttulo8"/>
        <w:spacing w:line="360" w:lineRule="auto"/>
        <w:rPr>
          <w:rFonts w:ascii="Arial" w:hAnsi="Arial" w:cs="Arial"/>
          <w:b/>
          <w:sz w:val="22"/>
          <w:szCs w:val="22"/>
        </w:rPr>
      </w:pPr>
    </w:p>
    <w:p w:rsidR="00C700EE" w:rsidRDefault="00C700EE" w:rsidP="00F52007">
      <w:pPr>
        <w:pStyle w:val="Ttulo8"/>
        <w:spacing w:line="360" w:lineRule="auto"/>
        <w:rPr>
          <w:rFonts w:ascii="Arial" w:hAnsi="Arial" w:cs="Arial"/>
          <w:b/>
          <w:sz w:val="22"/>
          <w:szCs w:val="22"/>
        </w:rPr>
      </w:pPr>
    </w:p>
    <w:p w:rsidR="00EB7B3F" w:rsidRDefault="00EB7B3F" w:rsidP="00EB7B3F"/>
    <w:p w:rsidR="00EB7B3F" w:rsidRDefault="00EB7B3F" w:rsidP="00EB7B3F"/>
    <w:p w:rsidR="00EB7B3F" w:rsidRPr="00EB7B3F" w:rsidRDefault="00EB7B3F" w:rsidP="00EB7B3F"/>
    <w:p w:rsidR="002F79DC" w:rsidRPr="00711385" w:rsidRDefault="002F79DC" w:rsidP="002F79DC"/>
    <w:p w:rsidR="002F79DC" w:rsidRPr="00711385" w:rsidRDefault="002F79DC" w:rsidP="002F79DC"/>
    <w:p w:rsidR="002121A4" w:rsidRPr="00711385" w:rsidRDefault="00C44073" w:rsidP="002121A4">
      <w:pPr>
        <w:pStyle w:val="Ttulo8"/>
        <w:spacing w:line="360" w:lineRule="auto"/>
        <w:rPr>
          <w:rFonts w:ascii="Arial" w:hAnsi="Arial" w:cs="Arial"/>
          <w:b/>
          <w:sz w:val="22"/>
          <w:szCs w:val="22"/>
        </w:rPr>
      </w:pPr>
      <w:r>
        <w:rPr>
          <w:rFonts w:ascii="Arial" w:hAnsi="Arial" w:cs="Arial"/>
          <w:b/>
          <w:sz w:val="22"/>
          <w:szCs w:val="22"/>
        </w:rPr>
        <w:t>A</w:t>
      </w:r>
      <w:r w:rsidR="002121A4" w:rsidRPr="00711385">
        <w:rPr>
          <w:rFonts w:ascii="Arial" w:hAnsi="Arial" w:cs="Arial"/>
          <w:b/>
          <w:sz w:val="22"/>
          <w:szCs w:val="22"/>
        </w:rPr>
        <w:t xml:space="preserve">NEXO </w:t>
      </w:r>
      <w:r>
        <w:rPr>
          <w:rFonts w:ascii="Arial" w:hAnsi="Arial" w:cs="Arial"/>
          <w:b/>
          <w:sz w:val="22"/>
          <w:szCs w:val="22"/>
        </w:rPr>
        <w:t>I</w:t>
      </w:r>
      <w:r w:rsidR="002121A4" w:rsidRPr="00711385">
        <w:rPr>
          <w:rFonts w:ascii="Arial" w:hAnsi="Arial" w:cs="Arial"/>
          <w:b/>
          <w:sz w:val="22"/>
          <w:szCs w:val="22"/>
        </w:rPr>
        <w:t>V</w:t>
      </w:r>
    </w:p>
    <w:p w:rsidR="002121A4" w:rsidRPr="00711385" w:rsidRDefault="002121A4" w:rsidP="002121A4">
      <w:pPr>
        <w:pStyle w:val="Ttulo8"/>
        <w:spacing w:line="360" w:lineRule="auto"/>
        <w:rPr>
          <w:rFonts w:ascii="Arial" w:hAnsi="Arial" w:cs="Arial"/>
          <w:b/>
          <w:sz w:val="22"/>
          <w:szCs w:val="22"/>
        </w:rPr>
      </w:pPr>
      <w:r w:rsidRPr="00711385">
        <w:rPr>
          <w:rFonts w:ascii="Arial" w:hAnsi="Arial" w:cs="Arial"/>
          <w:b/>
          <w:sz w:val="22"/>
          <w:szCs w:val="22"/>
        </w:rPr>
        <w:t>MINUTA DA ATA DE REGISTRO DE PREÇOS</w:t>
      </w:r>
    </w:p>
    <w:p w:rsidR="00997BEC" w:rsidRPr="00711385" w:rsidRDefault="00997BEC" w:rsidP="00E07B1E">
      <w:pPr>
        <w:jc w:val="center"/>
        <w:rPr>
          <w:rFonts w:ascii="Arial" w:hAnsi="Arial" w:cs="Arial"/>
          <w:b/>
          <w:sz w:val="22"/>
          <w:szCs w:val="22"/>
        </w:rPr>
      </w:pPr>
    </w:p>
    <w:p w:rsidR="00997BEC" w:rsidRPr="00711385" w:rsidRDefault="00997BEC" w:rsidP="00E07B1E">
      <w:pPr>
        <w:jc w:val="center"/>
        <w:rPr>
          <w:rFonts w:ascii="Arial" w:hAnsi="Arial" w:cs="Arial"/>
          <w:b/>
          <w:sz w:val="22"/>
          <w:szCs w:val="22"/>
        </w:rPr>
      </w:pPr>
    </w:p>
    <w:p w:rsidR="00765132" w:rsidRPr="00BD5D96" w:rsidRDefault="00765132" w:rsidP="00765132">
      <w:pPr>
        <w:autoSpaceDE w:val="0"/>
        <w:autoSpaceDN w:val="0"/>
        <w:adjustRightInd w:val="0"/>
        <w:jc w:val="center"/>
        <w:rPr>
          <w:rFonts w:ascii="Arial" w:hAnsi="Arial" w:cs="Arial"/>
          <w:b/>
          <w:bCs/>
          <w:sz w:val="22"/>
          <w:szCs w:val="22"/>
        </w:rPr>
      </w:pPr>
      <w:r w:rsidRPr="00BD5D96">
        <w:rPr>
          <w:rFonts w:ascii="Arial" w:hAnsi="Arial" w:cs="Arial"/>
          <w:b/>
          <w:bCs/>
          <w:sz w:val="22"/>
          <w:szCs w:val="22"/>
        </w:rPr>
        <w:t>ATA DE REGISTRO DE PREÇOS</w:t>
      </w:r>
    </w:p>
    <w:p w:rsidR="00765132" w:rsidRPr="00BD5D96" w:rsidRDefault="00765132" w:rsidP="00765132">
      <w:pPr>
        <w:autoSpaceDE w:val="0"/>
        <w:autoSpaceDN w:val="0"/>
        <w:adjustRightInd w:val="0"/>
        <w:jc w:val="center"/>
        <w:rPr>
          <w:rFonts w:ascii="Arial" w:hAnsi="Arial" w:cs="Arial"/>
          <w:b/>
          <w:bCs/>
          <w:sz w:val="22"/>
          <w:szCs w:val="22"/>
        </w:rPr>
      </w:pPr>
    </w:p>
    <w:p w:rsidR="00765132" w:rsidRPr="00BD5D96" w:rsidRDefault="00765132" w:rsidP="00765132">
      <w:pPr>
        <w:autoSpaceDE w:val="0"/>
        <w:autoSpaceDN w:val="0"/>
        <w:adjustRightInd w:val="0"/>
        <w:jc w:val="center"/>
        <w:rPr>
          <w:rFonts w:ascii="Arial" w:hAnsi="Arial" w:cs="Arial"/>
          <w:b/>
          <w:bCs/>
          <w:sz w:val="22"/>
          <w:szCs w:val="22"/>
        </w:rPr>
      </w:pPr>
      <w:r w:rsidRPr="00BD5D96">
        <w:rPr>
          <w:rFonts w:ascii="Arial" w:hAnsi="Arial" w:cs="Arial"/>
          <w:b/>
          <w:bCs/>
          <w:sz w:val="22"/>
          <w:szCs w:val="22"/>
        </w:rPr>
        <w:t>PREGÃO ELETRÔNICO POR REGISTRO DE PREÇOS Nº ______/201</w:t>
      </w:r>
      <w:r>
        <w:rPr>
          <w:rFonts w:ascii="Arial" w:hAnsi="Arial" w:cs="Arial"/>
          <w:b/>
          <w:bCs/>
          <w:sz w:val="22"/>
          <w:szCs w:val="22"/>
        </w:rPr>
        <w:t>7</w:t>
      </w:r>
    </w:p>
    <w:p w:rsidR="00765132" w:rsidRPr="00BD5D96" w:rsidRDefault="00765132" w:rsidP="00765132">
      <w:pPr>
        <w:autoSpaceDE w:val="0"/>
        <w:autoSpaceDN w:val="0"/>
        <w:adjustRightInd w:val="0"/>
        <w:jc w:val="center"/>
        <w:rPr>
          <w:rFonts w:ascii="Arial" w:hAnsi="Arial" w:cs="Arial"/>
          <w:b/>
          <w:bCs/>
          <w:sz w:val="22"/>
          <w:szCs w:val="22"/>
        </w:rPr>
      </w:pPr>
    </w:p>
    <w:p w:rsidR="00765132" w:rsidRPr="00BD5D96" w:rsidRDefault="00765132" w:rsidP="00765132">
      <w:pPr>
        <w:autoSpaceDE w:val="0"/>
        <w:autoSpaceDN w:val="0"/>
        <w:adjustRightInd w:val="0"/>
        <w:jc w:val="center"/>
        <w:rPr>
          <w:rFonts w:ascii="Arial" w:hAnsi="Arial" w:cs="Arial"/>
          <w:b/>
          <w:bCs/>
          <w:sz w:val="22"/>
          <w:szCs w:val="22"/>
        </w:rPr>
      </w:pPr>
      <w:r w:rsidRPr="00BD5D96">
        <w:rPr>
          <w:rFonts w:ascii="Arial" w:hAnsi="Arial" w:cs="Arial"/>
          <w:b/>
          <w:bCs/>
          <w:sz w:val="22"/>
          <w:szCs w:val="22"/>
        </w:rPr>
        <w:t>PROCESSO Nº 59560.</w:t>
      </w:r>
      <w:r w:rsidR="007B12AA">
        <w:rPr>
          <w:rFonts w:ascii="Arial" w:hAnsi="Arial" w:cs="Arial"/>
          <w:b/>
          <w:bCs/>
          <w:sz w:val="22"/>
          <w:szCs w:val="22"/>
        </w:rPr>
        <w:t>000938/2017-83</w:t>
      </w:r>
    </w:p>
    <w:p w:rsidR="00765132" w:rsidRPr="00BD5D96" w:rsidRDefault="00765132" w:rsidP="00765132">
      <w:pPr>
        <w:autoSpaceDE w:val="0"/>
        <w:autoSpaceDN w:val="0"/>
        <w:adjustRightInd w:val="0"/>
        <w:jc w:val="center"/>
        <w:rPr>
          <w:rFonts w:ascii="Arial" w:hAnsi="Arial" w:cs="Arial"/>
          <w:b/>
          <w:bCs/>
          <w:sz w:val="22"/>
          <w:szCs w:val="22"/>
        </w:rPr>
      </w:pPr>
    </w:p>
    <w:p w:rsidR="00765132" w:rsidRPr="00BD5D96" w:rsidRDefault="00765132" w:rsidP="00765132">
      <w:pPr>
        <w:autoSpaceDE w:val="0"/>
        <w:autoSpaceDN w:val="0"/>
        <w:adjustRightInd w:val="0"/>
        <w:jc w:val="center"/>
        <w:rPr>
          <w:rFonts w:ascii="Arial" w:hAnsi="Arial" w:cs="Arial"/>
          <w:b/>
          <w:bCs/>
          <w:sz w:val="22"/>
          <w:szCs w:val="22"/>
        </w:rPr>
      </w:pPr>
    </w:p>
    <w:p w:rsidR="00765132" w:rsidRPr="00BD5D96" w:rsidRDefault="00765132" w:rsidP="00765132">
      <w:pPr>
        <w:pStyle w:val="Corpodetexto"/>
        <w:tabs>
          <w:tab w:val="clear" w:pos="2694"/>
        </w:tabs>
        <w:spacing w:before="0" w:after="0"/>
        <w:rPr>
          <w:rFonts w:ascii="Arial" w:hAnsi="Arial" w:cs="Arial"/>
          <w:b/>
          <w:sz w:val="22"/>
          <w:szCs w:val="22"/>
        </w:rPr>
      </w:pPr>
      <w:r w:rsidRPr="00BD5D96">
        <w:rPr>
          <w:rFonts w:ascii="Arial" w:hAnsi="Arial" w:cs="Arial"/>
          <w:sz w:val="22"/>
          <w:szCs w:val="22"/>
        </w:rPr>
        <w:t xml:space="preserve">Aos _____ (_______) dias de _______ do ano de 201_, a COMPANHIA DE DESENVOLVIMENTO DOS VALES DO SÃO FRANCISCO E DO PARNAÍBA – CODEVASF-6ª/SR,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representado pelo </w:t>
      </w:r>
      <w:proofErr w:type="gramStart"/>
      <w:r w:rsidRPr="00BD5D96">
        <w:rPr>
          <w:rFonts w:ascii="Arial" w:hAnsi="Arial" w:cs="Arial"/>
          <w:sz w:val="22"/>
          <w:szCs w:val="22"/>
        </w:rPr>
        <w:t>Sr.</w:t>
      </w:r>
      <w:proofErr w:type="gramEnd"/>
      <w:r w:rsidRPr="00BD5D96">
        <w:rPr>
          <w:rFonts w:ascii="Arial" w:hAnsi="Arial" w:cs="Arial"/>
          <w:sz w:val="22"/>
          <w:szCs w:val="22"/>
        </w:rPr>
        <w:t xml:space="preserve"> </w:t>
      </w:r>
      <w:r w:rsidRPr="00BD5D96">
        <w:rPr>
          <w:rFonts w:ascii="Arial" w:hAnsi="Arial" w:cs="Arial"/>
          <w:b/>
          <w:sz w:val="22"/>
          <w:szCs w:val="22"/>
        </w:rPr>
        <w:t>______________</w:t>
      </w:r>
      <w:r w:rsidRPr="00BD5D96">
        <w:rPr>
          <w:rFonts w:ascii="Arial" w:hAnsi="Arial" w:cs="Arial"/>
          <w:sz w:val="22"/>
          <w:szCs w:val="22"/>
        </w:rPr>
        <w:t xml:space="preserve">, Superintendente da Codevasf, brasileiro, casado, portador da Carteira de Identidade nº _________________, expedida pela SSP-________________, e do CPF nº __________________________, residente e domiciliado na domiciliado na ____________________________, nomeado pela Decisão nº _____________________, de ________________________, nos termos e de acordo com a Lei nº 10.520/02, Decreto nº 5.450/05, Decreto nº 7.892/13, Lei Complementar nº 123/06, Lei nº 8.666/93, e das demais normas legais aplicáveis, em face da classificação da proposta apresentada no Pregão Eletrônico por Registro de Preços </w:t>
      </w:r>
      <w:r w:rsidRPr="00EB7B3F">
        <w:rPr>
          <w:rFonts w:ascii="Arial" w:hAnsi="Arial" w:cs="Arial"/>
          <w:sz w:val="22"/>
          <w:szCs w:val="22"/>
          <w:highlight w:val="yellow"/>
        </w:rPr>
        <w:t>nº00_____/201</w:t>
      </w:r>
      <w:r w:rsidR="00EB7B3F" w:rsidRPr="00EB7B3F">
        <w:rPr>
          <w:rFonts w:ascii="Arial" w:hAnsi="Arial" w:cs="Arial"/>
          <w:sz w:val="22"/>
          <w:szCs w:val="22"/>
          <w:highlight w:val="yellow"/>
        </w:rPr>
        <w:t>7</w:t>
      </w:r>
      <w:r w:rsidRPr="00BD5D96">
        <w:rPr>
          <w:rFonts w:ascii="Arial" w:hAnsi="Arial" w:cs="Arial"/>
          <w:color w:val="FF0000"/>
          <w:sz w:val="22"/>
          <w:szCs w:val="22"/>
        </w:rPr>
        <w:t>,</w:t>
      </w:r>
      <w:r w:rsidRPr="00BD5D96">
        <w:rPr>
          <w:rFonts w:ascii="Arial" w:hAnsi="Arial" w:cs="Arial"/>
          <w:sz w:val="22"/>
          <w:szCs w:val="22"/>
        </w:rPr>
        <w:t xml:space="preserve"> referente à</w:t>
      </w:r>
      <w:r w:rsidRPr="00BD5D96">
        <w:rPr>
          <w:rFonts w:ascii="Arial" w:hAnsi="Arial" w:cs="Arial"/>
          <w:b/>
          <w:sz w:val="22"/>
          <w:szCs w:val="22"/>
        </w:rPr>
        <w:t xml:space="preserve"> </w:t>
      </w:r>
      <w:r w:rsidR="007B12AA">
        <w:rPr>
          <w:rFonts w:ascii="Arial" w:hAnsi="Arial" w:cs="Arial"/>
          <w:b/>
          <w:sz w:val="22"/>
          <w:szCs w:val="22"/>
        </w:rPr>
        <w:t>c</w:t>
      </w:r>
      <w:r w:rsidR="007B12AA" w:rsidRPr="00E5018A">
        <w:rPr>
          <w:rFonts w:ascii="Arial" w:hAnsi="Arial" w:cs="Arial"/>
          <w:b/>
          <w:sz w:val="22"/>
          <w:szCs w:val="22"/>
        </w:rPr>
        <w:t>onstituição de Sistema de Registro de Preços - SRP visando a contratação de empresa(s) para f</w:t>
      </w:r>
      <w:r w:rsidR="007B12AA" w:rsidRPr="00E5018A">
        <w:rPr>
          <w:rFonts w:ascii="Arial" w:hAnsi="Arial" w:cs="Arial"/>
          <w:b/>
          <w:color w:val="000000"/>
          <w:sz w:val="22"/>
          <w:szCs w:val="22"/>
        </w:rPr>
        <w:t>ornecimento, transporte, Carga e Descarga de Tubos Irriga PVC LF, conforme planilha e especificações, destinados a implantação de ações de combate a seca nos diversos municípios e comunidades rurais da área de atuação da 6ª Superintendência Regional da CODEVASF</w:t>
      </w:r>
      <w:r w:rsidR="007B12AA" w:rsidRPr="00E5018A">
        <w:rPr>
          <w:rFonts w:ascii="Arial" w:hAnsi="Arial" w:cs="Arial"/>
          <w:b/>
          <w:sz w:val="22"/>
          <w:szCs w:val="22"/>
        </w:rPr>
        <w:t>, localizados no Estado da Bahia.</w:t>
      </w:r>
      <w:r w:rsidR="00BE5377" w:rsidRPr="00BE5377">
        <w:rPr>
          <w:rFonts w:ascii="Arial" w:hAnsi="Arial" w:cs="Arial"/>
          <w:b/>
          <w:sz w:val="22"/>
          <w:szCs w:val="22"/>
        </w:rPr>
        <w:t>,</w:t>
      </w:r>
      <w:r w:rsidR="00BE5377">
        <w:rPr>
          <w:rFonts w:ascii="Arial" w:hAnsi="Arial" w:cs="Arial"/>
          <w:sz w:val="22"/>
          <w:szCs w:val="22"/>
        </w:rPr>
        <w:t xml:space="preserve"> </w:t>
      </w:r>
      <w:r w:rsidRPr="00BD5D96">
        <w:rPr>
          <w:rFonts w:ascii="Arial" w:hAnsi="Arial" w:cs="Arial"/>
          <w:sz w:val="22"/>
          <w:szCs w:val="22"/>
        </w:rPr>
        <w:t xml:space="preserve">cujo resultado foi homologado pelo Comitê de Gestão Executiva, através da </w:t>
      </w:r>
      <w:r w:rsidRPr="00BD5D96">
        <w:rPr>
          <w:rFonts w:ascii="Arial" w:hAnsi="Arial" w:cs="Arial"/>
          <w:sz w:val="22"/>
          <w:szCs w:val="22"/>
          <w:highlight w:val="yellow"/>
        </w:rPr>
        <w:t xml:space="preserve">Resolução Regional nº. ____ de ____ de _____ de 2015 (fls. _________) e publicado no Diário Oficial da União, fl. _____ do Processo nº </w:t>
      </w:r>
      <w:r w:rsidRPr="00BD5D96">
        <w:rPr>
          <w:rFonts w:ascii="Arial" w:hAnsi="Arial" w:cs="Arial"/>
          <w:b/>
          <w:bCs/>
          <w:sz w:val="22"/>
          <w:szCs w:val="22"/>
          <w:highlight w:val="yellow"/>
        </w:rPr>
        <w:t>_________________</w:t>
      </w:r>
      <w:r w:rsidRPr="00BD5D96">
        <w:rPr>
          <w:rFonts w:ascii="Arial" w:hAnsi="Arial" w:cs="Arial"/>
          <w:color w:val="FF0000"/>
          <w:sz w:val="22"/>
          <w:szCs w:val="22"/>
          <w:highlight w:val="yellow"/>
        </w:rPr>
        <w:t>,</w:t>
      </w:r>
      <w:r w:rsidRPr="00BD5D96">
        <w:rPr>
          <w:rFonts w:ascii="Arial" w:hAnsi="Arial" w:cs="Arial"/>
          <w:sz w:val="22"/>
          <w:szCs w:val="22"/>
          <w:highlight w:val="yellow"/>
        </w:rPr>
        <w:t xml:space="preserve"> RESOLVE registrar os preços da seguinte empresa detentora da Ata: </w:t>
      </w:r>
      <w:r w:rsidRPr="00BD5D96">
        <w:rPr>
          <w:rFonts w:ascii="Arial" w:hAnsi="Arial" w:cs="Arial"/>
          <w:b/>
          <w:sz w:val="22"/>
          <w:szCs w:val="22"/>
          <w:highlight w:val="yellow"/>
        </w:rPr>
        <w:t>XXXXXXXXXXXXXXXXXXX</w:t>
      </w:r>
      <w:r w:rsidRPr="00BD5D96">
        <w:rPr>
          <w:rFonts w:ascii="Arial" w:hAnsi="Arial" w:cs="Arial"/>
          <w:sz w:val="22"/>
          <w:szCs w:val="22"/>
          <w:highlight w:val="yellow"/>
        </w:rPr>
        <w:t xml:space="preserve">, CNPJ nº _____________, com sede na Rua </w:t>
      </w:r>
      <w:proofErr w:type="spellStart"/>
      <w:r w:rsidRPr="00BD5D96">
        <w:rPr>
          <w:rFonts w:ascii="Arial" w:hAnsi="Arial" w:cs="Arial"/>
          <w:sz w:val="22"/>
          <w:szCs w:val="22"/>
          <w:highlight w:val="yellow"/>
        </w:rPr>
        <w:t>xxxxxxxxxx</w:t>
      </w:r>
      <w:proofErr w:type="spellEnd"/>
      <w:r w:rsidRPr="00BD5D96">
        <w:rPr>
          <w:rFonts w:ascii="Arial" w:hAnsi="Arial" w:cs="Arial"/>
          <w:sz w:val="22"/>
          <w:szCs w:val="22"/>
          <w:highlight w:val="yellow"/>
        </w:rPr>
        <w:t xml:space="preserve">, nº </w:t>
      </w:r>
      <w:proofErr w:type="spellStart"/>
      <w:r w:rsidRPr="00BD5D96">
        <w:rPr>
          <w:rFonts w:ascii="Arial" w:hAnsi="Arial" w:cs="Arial"/>
          <w:sz w:val="22"/>
          <w:szCs w:val="22"/>
          <w:highlight w:val="yellow"/>
        </w:rPr>
        <w:t>xxxxxx</w:t>
      </w:r>
      <w:proofErr w:type="spellEnd"/>
      <w:r w:rsidRPr="00BD5D96">
        <w:rPr>
          <w:rFonts w:ascii="Arial" w:hAnsi="Arial" w:cs="Arial"/>
          <w:sz w:val="22"/>
          <w:szCs w:val="22"/>
          <w:highlight w:val="yellow"/>
        </w:rPr>
        <w:t xml:space="preserve"> - </w:t>
      </w:r>
      <w:proofErr w:type="spellStart"/>
      <w:r w:rsidRPr="00BD5D96">
        <w:rPr>
          <w:rFonts w:ascii="Arial" w:hAnsi="Arial" w:cs="Arial"/>
          <w:sz w:val="22"/>
          <w:szCs w:val="22"/>
          <w:highlight w:val="yellow"/>
        </w:rPr>
        <w:t>xxxxxx</w:t>
      </w:r>
      <w:proofErr w:type="spellEnd"/>
      <w:r w:rsidRPr="00BD5D96">
        <w:rPr>
          <w:rFonts w:ascii="Arial" w:hAnsi="Arial" w:cs="Arial"/>
          <w:sz w:val="22"/>
          <w:szCs w:val="22"/>
          <w:highlight w:val="yellow"/>
        </w:rPr>
        <w:t xml:space="preserve"> – </w:t>
      </w:r>
      <w:proofErr w:type="spellStart"/>
      <w:r w:rsidRPr="00BD5D96">
        <w:rPr>
          <w:rFonts w:ascii="Arial" w:hAnsi="Arial" w:cs="Arial"/>
          <w:sz w:val="22"/>
          <w:szCs w:val="22"/>
          <w:highlight w:val="yellow"/>
        </w:rPr>
        <w:t>xxxxxxxx</w:t>
      </w:r>
      <w:proofErr w:type="spellEnd"/>
      <w:r w:rsidRPr="00BD5D96">
        <w:rPr>
          <w:rFonts w:ascii="Arial" w:hAnsi="Arial" w:cs="Arial"/>
          <w:sz w:val="22"/>
          <w:szCs w:val="22"/>
          <w:highlight w:val="yellow"/>
        </w:rPr>
        <w:t xml:space="preserve">/XX, CEP </w:t>
      </w:r>
      <w:proofErr w:type="spellStart"/>
      <w:r w:rsidRPr="00BD5D96">
        <w:rPr>
          <w:rFonts w:ascii="Arial" w:hAnsi="Arial" w:cs="Arial"/>
          <w:sz w:val="22"/>
          <w:szCs w:val="22"/>
          <w:highlight w:val="yellow"/>
        </w:rPr>
        <w:t>xxxxxxx</w:t>
      </w:r>
      <w:proofErr w:type="spellEnd"/>
      <w:r w:rsidRPr="00BD5D96">
        <w:rPr>
          <w:rFonts w:ascii="Arial" w:hAnsi="Arial" w:cs="Arial"/>
          <w:sz w:val="22"/>
          <w:szCs w:val="22"/>
          <w:highlight w:val="yellow"/>
        </w:rPr>
        <w:t xml:space="preserve">, telefone nº (xx) </w:t>
      </w:r>
      <w:proofErr w:type="spellStart"/>
      <w:r w:rsidRPr="00BD5D96">
        <w:rPr>
          <w:rFonts w:ascii="Arial" w:hAnsi="Arial" w:cs="Arial"/>
          <w:sz w:val="22"/>
          <w:szCs w:val="22"/>
          <w:highlight w:val="yellow"/>
        </w:rPr>
        <w:t>xxxxxx</w:t>
      </w:r>
      <w:proofErr w:type="spellEnd"/>
      <w:r w:rsidRPr="00BD5D96">
        <w:rPr>
          <w:rFonts w:ascii="Arial" w:hAnsi="Arial" w:cs="Arial"/>
          <w:sz w:val="22"/>
          <w:szCs w:val="22"/>
          <w:highlight w:val="yellow"/>
        </w:rPr>
        <w:t xml:space="preserve">, fax nº (xxx) </w:t>
      </w:r>
      <w:proofErr w:type="spellStart"/>
      <w:r w:rsidRPr="00BD5D96">
        <w:rPr>
          <w:rFonts w:ascii="Arial" w:hAnsi="Arial" w:cs="Arial"/>
          <w:sz w:val="22"/>
          <w:szCs w:val="22"/>
          <w:highlight w:val="yellow"/>
        </w:rPr>
        <w:t>xxxxxx</w:t>
      </w:r>
      <w:proofErr w:type="spellEnd"/>
      <w:r w:rsidRPr="00BD5D96">
        <w:rPr>
          <w:rFonts w:ascii="Arial" w:hAnsi="Arial" w:cs="Arial"/>
          <w:sz w:val="22"/>
          <w:szCs w:val="22"/>
          <w:highlight w:val="yellow"/>
        </w:rPr>
        <w:t xml:space="preserve">, representado por </w:t>
      </w:r>
      <w:proofErr w:type="spellStart"/>
      <w:r w:rsidRPr="00BD5D96">
        <w:rPr>
          <w:rFonts w:ascii="Arial" w:hAnsi="Arial" w:cs="Arial"/>
          <w:sz w:val="22"/>
          <w:szCs w:val="22"/>
          <w:highlight w:val="yellow"/>
        </w:rPr>
        <w:t>xxxxxxxxx</w:t>
      </w:r>
      <w:proofErr w:type="spellEnd"/>
      <w:r w:rsidRPr="00BD5D96">
        <w:rPr>
          <w:rFonts w:ascii="Arial" w:hAnsi="Arial" w:cs="Arial"/>
          <w:sz w:val="22"/>
          <w:szCs w:val="22"/>
          <w:highlight w:val="yellow"/>
        </w:rPr>
        <w:t xml:space="preserve">, brasileiro, casado, Empresário, residente e domiciliado na Rua </w:t>
      </w:r>
      <w:proofErr w:type="spellStart"/>
      <w:r w:rsidRPr="00BD5D96">
        <w:rPr>
          <w:rFonts w:ascii="Arial" w:hAnsi="Arial" w:cs="Arial"/>
          <w:sz w:val="22"/>
          <w:szCs w:val="22"/>
          <w:highlight w:val="yellow"/>
        </w:rPr>
        <w:t>xxxxxxxxx</w:t>
      </w:r>
      <w:proofErr w:type="spellEnd"/>
      <w:r w:rsidRPr="00BD5D96">
        <w:rPr>
          <w:rFonts w:ascii="Arial" w:hAnsi="Arial" w:cs="Arial"/>
          <w:sz w:val="22"/>
          <w:szCs w:val="22"/>
          <w:highlight w:val="yellow"/>
        </w:rPr>
        <w:t xml:space="preserve">, nº </w:t>
      </w:r>
      <w:proofErr w:type="spellStart"/>
      <w:r w:rsidRPr="00BD5D96">
        <w:rPr>
          <w:rFonts w:ascii="Arial" w:hAnsi="Arial" w:cs="Arial"/>
          <w:sz w:val="22"/>
          <w:szCs w:val="22"/>
          <w:highlight w:val="yellow"/>
        </w:rPr>
        <w:t>xx</w:t>
      </w:r>
      <w:proofErr w:type="spellEnd"/>
      <w:r w:rsidRPr="00BD5D96">
        <w:rPr>
          <w:rFonts w:ascii="Arial" w:hAnsi="Arial" w:cs="Arial"/>
          <w:sz w:val="22"/>
          <w:szCs w:val="22"/>
          <w:highlight w:val="yellow"/>
        </w:rPr>
        <w:t xml:space="preserve">- </w:t>
      </w:r>
      <w:proofErr w:type="spellStart"/>
      <w:r w:rsidRPr="00BD5D96">
        <w:rPr>
          <w:rFonts w:ascii="Arial" w:hAnsi="Arial" w:cs="Arial"/>
          <w:sz w:val="22"/>
          <w:szCs w:val="22"/>
          <w:highlight w:val="yellow"/>
        </w:rPr>
        <w:t>xxxxxxxx</w:t>
      </w:r>
      <w:proofErr w:type="spellEnd"/>
      <w:r w:rsidRPr="00BD5D96">
        <w:rPr>
          <w:rFonts w:ascii="Arial" w:hAnsi="Arial" w:cs="Arial"/>
          <w:sz w:val="22"/>
          <w:szCs w:val="22"/>
          <w:highlight w:val="yellow"/>
        </w:rPr>
        <w:t xml:space="preserve"> - São Paulo - SP, CEP </w:t>
      </w:r>
      <w:proofErr w:type="spellStart"/>
      <w:r w:rsidRPr="00BD5D96">
        <w:rPr>
          <w:rFonts w:ascii="Arial" w:hAnsi="Arial" w:cs="Arial"/>
          <w:sz w:val="22"/>
          <w:szCs w:val="22"/>
          <w:highlight w:val="yellow"/>
        </w:rPr>
        <w:t>xxxxxxxx</w:t>
      </w:r>
      <w:proofErr w:type="spellEnd"/>
      <w:r w:rsidRPr="00BD5D96">
        <w:rPr>
          <w:rFonts w:ascii="Arial" w:hAnsi="Arial" w:cs="Arial"/>
          <w:sz w:val="22"/>
          <w:szCs w:val="22"/>
          <w:highlight w:val="yellow"/>
        </w:rPr>
        <w:t xml:space="preserve">, RG nº </w:t>
      </w:r>
      <w:proofErr w:type="spellStart"/>
      <w:r w:rsidRPr="00BD5D96">
        <w:rPr>
          <w:rFonts w:ascii="Arial" w:hAnsi="Arial" w:cs="Arial"/>
          <w:sz w:val="22"/>
          <w:szCs w:val="22"/>
          <w:highlight w:val="yellow"/>
        </w:rPr>
        <w:t>xxxxxxxxx</w:t>
      </w:r>
      <w:proofErr w:type="spellEnd"/>
      <w:r w:rsidRPr="00BD5D96">
        <w:rPr>
          <w:rFonts w:ascii="Arial" w:hAnsi="Arial" w:cs="Arial"/>
          <w:sz w:val="22"/>
          <w:szCs w:val="22"/>
          <w:highlight w:val="yellow"/>
        </w:rPr>
        <w:t xml:space="preserve"> SSP/SP, CPF</w:t>
      </w:r>
      <w:r w:rsidRPr="00BD5D96">
        <w:rPr>
          <w:rFonts w:ascii="Arial" w:hAnsi="Arial" w:cs="Arial"/>
          <w:sz w:val="22"/>
          <w:szCs w:val="22"/>
        </w:rPr>
        <w:t xml:space="preserve"> nº </w:t>
      </w:r>
      <w:proofErr w:type="spellStart"/>
      <w:r w:rsidRPr="00BD5D96">
        <w:rPr>
          <w:rFonts w:ascii="Arial" w:hAnsi="Arial" w:cs="Arial"/>
          <w:sz w:val="22"/>
          <w:szCs w:val="22"/>
        </w:rPr>
        <w:t>xxxxxxxxx</w:t>
      </w:r>
      <w:proofErr w:type="spellEnd"/>
      <w:r w:rsidRPr="00BD5D96">
        <w:rPr>
          <w:rFonts w:ascii="Arial" w:hAnsi="Arial" w:cs="Arial"/>
          <w:sz w:val="22"/>
          <w:szCs w:val="22"/>
        </w:rPr>
        <w:t>,</w:t>
      </w:r>
      <w:r w:rsidRPr="00BD5D96">
        <w:rPr>
          <w:rFonts w:ascii="Arial" w:hAnsi="Arial" w:cs="Arial"/>
          <w:color w:val="FF0000"/>
          <w:sz w:val="22"/>
          <w:szCs w:val="22"/>
        </w:rPr>
        <w:t xml:space="preserve"> </w:t>
      </w:r>
      <w:r w:rsidRPr="00BD5D96">
        <w:rPr>
          <w:rFonts w:ascii="Arial" w:hAnsi="Arial" w:cs="Arial"/>
          <w:sz w:val="22"/>
          <w:szCs w:val="22"/>
        </w:rPr>
        <w:t>atendendo às condições previstas no instrumento convocatório e às constantes desta ATA DE REGISTRO DE PREÇOS, em conformidade com os itens a seguir elencados, com suas características e respectivas quantidades, mediante as condições seguintes:</w:t>
      </w:r>
    </w:p>
    <w:p w:rsidR="00765132" w:rsidRPr="00BD5D96" w:rsidRDefault="00765132" w:rsidP="00765132">
      <w:pPr>
        <w:autoSpaceDE w:val="0"/>
        <w:autoSpaceDN w:val="0"/>
        <w:adjustRightInd w:val="0"/>
        <w:jc w:val="both"/>
        <w:rPr>
          <w:rFonts w:ascii="Arial" w:hAnsi="Arial" w:cs="Arial"/>
          <w:b/>
          <w:bCs/>
          <w:sz w:val="22"/>
          <w:szCs w:val="22"/>
        </w:rPr>
      </w:pPr>
    </w:p>
    <w:tbl>
      <w:tblPr>
        <w:tblW w:w="0" w:type="auto"/>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97"/>
        <w:gridCol w:w="2793"/>
        <w:gridCol w:w="1059"/>
        <w:gridCol w:w="854"/>
        <w:gridCol w:w="817"/>
        <w:gridCol w:w="1651"/>
        <w:gridCol w:w="1621"/>
      </w:tblGrid>
      <w:tr w:rsidR="00765132" w:rsidRPr="00BD5D96" w:rsidTr="00EB7B3F">
        <w:trPr>
          <w:trHeight w:val="360"/>
        </w:trPr>
        <w:tc>
          <w:tcPr>
            <w:tcW w:w="797" w:type="dxa"/>
            <w:vAlign w:val="center"/>
          </w:tcPr>
          <w:p w:rsidR="00765132" w:rsidRPr="00BD5D96" w:rsidRDefault="00765132" w:rsidP="00765132">
            <w:pPr>
              <w:autoSpaceDE w:val="0"/>
              <w:autoSpaceDN w:val="0"/>
              <w:adjustRightInd w:val="0"/>
              <w:jc w:val="center"/>
              <w:rPr>
                <w:rFonts w:ascii="Arial" w:hAnsi="Arial" w:cs="Arial"/>
                <w:b/>
                <w:sz w:val="22"/>
                <w:szCs w:val="22"/>
              </w:rPr>
            </w:pPr>
            <w:r w:rsidRPr="00BD5D96">
              <w:rPr>
                <w:rFonts w:ascii="Arial" w:hAnsi="Arial" w:cs="Arial"/>
                <w:b/>
                <w:sz w:val="22"/>
                <w:szCs w:val="22"/>
              </w:rPr>
              <w:t>Itens</w:t>
            </w:r>
          </w:p>
        </w:tc>
        <w:tc>
          <w:tcPr>
            <w:tcW w:w="2793" w:type="dxa"/>
            <w:vAlign w:val="center"/>
          </w:tcPr>
          <w:p w:rsidR="00765132" w:rsidRPr="00BD5D96" w:rsidRDefault="00765132" w:rsidP="00765132">
            <w:pPr>
              <w:autoSpaceDE w:val="0"/>
              <w:autoSpaceDN w:val="0"/>
              <w:adjustRightInd w:val="0"/>
              <w:jc w:val="center"/>
              <w:rPr>
                <w:rFonts w:ascii="Arial" w:hAnsi="Arial" w:cs="Arial"/>
                <w:b/>
                <w:sz w:val="22"/>
                <w:szCs w:val="22"/>
              </w:rPr>
            </w:pPr>
            <w:r w:rsidRPr="00BD5D96">
              <w:rPr>
                <w:rFonts w:ascii="Arial" w:hAnsi="Arial" w:cs="Arial"/>
                <w:b/>
                <w:sz w:val="22"/>
                <w:szCs w:val="22"/>
              </w:rPr>
              <w:t>Descrição dos materiais e equipamentos</w:t>
            </w:r>
          </w:p>
        </w:tc>
        <w:tc>
          <w:tcPr>
            <w:tcW w:w="1059" w:type="dxa"/>
            <w:vAlign w:val="center"/>
          </w:tcPr>
          <w:p w:rsidR="00765132" w:rsidRPr="00BD5D96" w:rsidRDefault="00765132" w:rsidP="00765132">
            <w:pPr>
              <w:autoSpaceDE w:val="0"/>
              <w:autoSpaceDN w:val="0"/>
              <w:adjustRightInd w:val="0"/>
              <w:jc w:val="center"/>
              <w:rPr>
                <w:rFonts w:ascii="Arial" w:hAnsi="Arial" w:cs="Arial"/>
                <w:b/>
                <w:sz w:val="22"/>
                <w:szCs w:val="22"/>
              </w:rPr>
            </w:pPr>
            <w:r w:rsidRPr="00BD5D96">
              <w:rPr>
                <w:rFonts w:ascii="Arial" w:hAnsi="Arial" w:cs="Arial"/>
                <w:b/>
                <w:sz w:val="22"/>
                <w:szCs w:val="22"/>
              </w:rPr>
              <w:t>Marca</w:t>
            </w:r>
          </w:p>
        </w:tc>
        <w:tc>
          <w:tcPr>
            <w:tcW w:w="854" w:type="dxa"/>
            <w:vAlign w:val="center"/>
          </w:tcPr>
          <w:p w:rsidR="00765132" w:rsidRPr="00BD5D96" w:rsidRDefault="00765132" w:rsidP="00765132">
            <w:pPr>
              <w:autoSpaceDE w:val="0"/>
              <w:autoSpaceDN w:val="0"/>
              <w:adjustRightInd w:val="0"/>
              <w:jc w:val="center"/>
              <w:rPr>
                <w:rFonts w:ascii="Arial" w:hAnsi="Arial" w:cs="Arial"/>
                <w:b/>
                <w:sz w:val="22"/>
                <w:szCs w:val="22"/>
              </w:rPr>
            </w:pPr>
            <w:r w:rsidRPr="00BD5D96">
              <w:rPr>
                <w:rFonts w:ascii="Arial" w:hAnsi="Arial" w:cs="Arial"/>
                <w:b/>
                <w:sz w:val="22"/>
                <w:szCs w:val="22"/>
              </w:rPr>
              <w:t>Quant.</w:t>
            </w:r>
          </w:p>
        </w:tc>
        <w:tc>
          <w:tcPr>
            <w:tcW w:w="817" w:type="dxa"/>
            <w:vAlign w:val="center"/>
          </w:tcPr>
          <w:p w:rsidR="00765132" w:rsidRPr="00BD5D96" w:rsidRDefault="00765132" w:rsidP="00765132">
            <w:pPr>
              <w:autoSpaceDE w:val="0"/>
              <w:autoSpaceDN w:val="0"/>
              <w:adjustRightInd w:val="0"/>
              <w:jc w:val="center"/>
              <w:rPr>
                <w:rFonts w:ascii="Arial" w:hAnsi="Arial" w:cs="Arial"/>
                <w:b/>
                <w:sz w:val="22"/>
                <w:szCs w:val="22"/>
              </w:rPr>
            </w:pPr>
            <w:proofErr w:type="spellStart"/>
            <w:r w:rsidRPr="00BD5D96">
              <w:rPr>
                <w:rFonts w:ascii="Arial" w:hAnsi="Arial" w:cs="Arial"/>
                <w:b/>
                <w:sz w:val="22"/>
                <w:szCs w:val="22"/>
              </w:rPr>
              <w:t>Unid</w:t>
            </w:r>
            <w:proofErr w:type="spellEnd"/>
            <w:r w:rsidRPr="00BD5D96">
              <w:rPr>
                <w:rFonts w:ascii="Arial" w:hAnsi="Arial" w:cs="Arial"/>
                <w:b/>
                <w:sz w:val="22"/>
                <w:szCs w:val="22"/>
              </w:rPr>
              <w:t>.</w:t>
            </w:r>
          </w:p>
        </w:tc>
        <w:tc>
          <w:tcPr>
            <w:tcW w:w="1651" w:type="dxa"/>
            <w:vAlign w:val="center"/>
          </w:tcPr>
          <w:p w:rsidR="00765132" w:rsidRPr="00BD5D96" w:rsidRDefault="00765132" w:rsidP="00765132">
            <w:pPr>
              <w:autoSpaceDE w:val="0"/>
              <w:autoSpaceDN w:val="0"/>
              <w:adjustRightInd w:val="0"/>
              <w:jc w:val="center"/>
              <w:rPr>
                <w:rFonts w:ascii="Arial" w:hAnsi="Arial" w:cs="Arial"/>
                <w:b/>
                <w:sz w:val="22"/>
                <w:szCs w:val="22"/>
              </w:rPr>
            </w:pPr>
            <w:r w:rsidRPr="00BD5D96">
              <w:rPr>
                <w:rFonts w:ascii="Arial" w:hAnsi="Arial" w:cs="Arial"/>
                <w:b/>
                <w:sz w:val="22"/>
                <w:szCs w:val="22"/>
              </w:rPr>
              <w:t>Valor Unitário</w:t>
            </w:r>
          </w:p>
          <w:p w:rsidR="00765132" w:rsidRPr="00BD5D96" w:rsidRDefault="00765132" w:rsidP="00765132">
            <w:pPr>
              <w:autoSpaceDE w:val="0"/>
              <w:autoSpaceDN w:val="0"/>
              <w:adjustRightInd w:val="0"/>
              <w:jc w:val="center"/>
              <w:rPr>
                <w:rFonts w:ascii="Arial" w:hAnsi="Arial" w:cs="Arial"/>
                <w:b/>
                <w:sz w:val="22"/>
                <w:szCs w:val="22"/>
              </w:rPr>
            </w:pPr>
            <w:r w:rsidRPr="00BD5D96">
              <w:rPr>
                <w:rFonts w:ascii="Arial" w:hAnsi="Arial" w:cs="Arial"/>
                <w:b/>
                <w:sz w:val="22"/>
                <w:szCs w:val="22"/>
              </w:rPr>
              <w:t>(R$)</w:t>
            </w:r>
          </w:p>
        </w:tc>
        <w:tc>
          <w:tcPr>
            <w:tcW w:w="1621" w:type="dxa"/>
            <w:vAlign w:val="center"/>
          </w:tcPr>
          <w:p w:rsidR="00765132" w:rsidRPr="00BD5D96" w:rsidRDefault="00765132" w:rsidP="00765132">
            <w:pPr>
              <w:jc w:val="center"/>
              <w:rPr>
                <w:rFonts w:ascii="Arial" w:hAnsi="Arial" w:cs="Arial"/>
                <w:b/>
                <w:sz w:val="22"/>
                <w:szCs w:val="22"/>
              </w:rPr>
            </w:pPr>
            <w:r w:rsidRPr="00BD5D96">
              <w:rPr>
                <w:rFonts w:ascii="Arial" w:hAnsi="Arial" w:cs="Arial"/>
                <w:b/>
                <w:sz w:val="22"/>
                <w:szCs w:val="22"/>
              </w:rPr>
              <w:t>Valor Total</w:t>
            </w:r>
          </w:p>
          <w:p w:rsidR="00765132" w:rsidRPr="00BD5D96" w:rsidRDefault="00765132" w:rsidP="00765132">
            <w:pPr>
              <w:autoSpaceDE w:val="0"/>
              <w:autoSpaceDN w:val="0"/>
              <w:adjustRightInd w:val="0"/>
              <w:jc w:val="center"/>
              <w:rPr>
                <w:rFonts w:ascii="Arial" w:hAnsi="Arial" w:cs="Arial"/>
                <w:b/>
                <w:sz w:val="22"/>
                <w:szCs w:val="22"/>
              </w:rPr>
            </w:pPr>
            <w:r w:rsidRPr="00BD5D96">
              <w:rPr>
                <w:rFonts w:ascii="Arial" w:hAnsi="Arial" w:cs="Arial"/>
                <w:b/>
                <w:sz w:val="22"/>
                <w:szCs w:val="22"/>
              </w:rPr>
              <w:t>(R$)</w:t>
            </w:r>
          </w:p>
        </w:tc>
      </w:tr>
      <w:tr w:rsidR="00765132" w:rsidRPr="00BD5D96" w:rsidTr="00EB7B3F">
        <w:trPr>
          <w:trHeight w:val="360"/>
        </w:trPr>
        <w:tc>
          <w:tcPr>
            <w:tcW w:w="797" w:type="dxa"/>
            <w:vAlign w:val="center"/>
          </w:tcPr>
          <w:p w:rsidR="00765132" w:rsidRPr="00BD5D96" w:rsidRDefault="00765132" w:rsidP="00765132">
            <w:pPr>
              <w:autoSpaceDE w:val="0"/>
              <w:autoSpaceDN w:val="0"/>
              <w:adjustRightInd w:val="0"/>
              <w:jc w:val="center"/>
              <w:rPr>
                <w:rFonts w:ascii="Arial" w:hAnsi="Arial" w:cs="Arial"/>
                <w:b/>
                <w:sz w:val="22"/>
                <w:szCs w:val="22"/>
              </w:rPr>
            </w:pPr>
            <w:proofErr w:type="gramStart"/>
            <w:r w:rsidRPr="00BD5D96">
              <w:rPr>
                <w:rFonts w:ascii="Arial" w:hAnsi="Arial" w:cs="Arial"/>
                <w:b/>
                <w:sz w:val="22"/>
                <w:szCs w:val="22"/>
              </w:rPr>
              <w:t>1</w:t>
            </w:r>
            <w:proofErr w:type="gramEnd"/>
          </w:p>
        </w:tc>
        <w:tc>
          <w:tcPr>
            <w:tcW w:w="2793"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059"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854"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817"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651"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621" w:type="dxa"/>
            <w:vAlign w:val="center"/>
          </w:tcPr>
          <w:p w:rsidR="00765132" w:rsidRPr="00BD5D96" w:rsidRDefault="00765132" w:rsidP="00765132">
            <w:pPr>
              <w:jc w:val="center"/>
              <w:rPr>
                <w:rFonts w:ascii="Arial" w:hAnsi="Arial" w:cs="Arial"/>
                <w:b/>
                <w:sz w:val="22"/>
                <w:szCs w:val="22"/>
              </w:rPr>
            </w:pPr>
          </w:p>
        </w:tc>
      </w:tr>
      <w:tr w:rsidR="00765132" w:rsidRPr="00BD5D96" w:rsidTr="00EB7B3F">
        <w:trPr>
          <w:trHeight w:val="360"/>
        </w:trPr>
        <w:tc>
          <w:tcPr>
            <w:tcW w:w="797" w:type="dxa"/>
            <w:vAlign w:val="center"/>
          </w:tcPr>
          <w:p w:rsidR="00765132" w:rsidRPr="00BD5D96" w:rsidRDefault="00765132" w:rsidP="00765132">
            <w:pPr>
              <w:autoSpaceDE w:val="0"/>
              <w:autoSpaceDN w:val="0"/>
              <w:adjustRightInd w:val="0"/>
              <w:jc w:val="center"/>
              <w:rPr>
                <w:rFonts w:ascii="Arial" w:hAnsi="Arial" w:cs="Arial"/>
                <w:b/>
                <w:sz w:val="22"/>
                <w:szCs w:val="22"/>
              </w:rPr>
            </w:pPr>
            <w:proofErr w:type="gramStart"/>
            <w:r w:rsidRPr="00BD5D96">
              <w:rPr>
                <w:rFonts w:ascii="Arial" w:hAnsi="Arial" w:cs="Arial"/>
                <w:b/>
                <w:sz w:val="22"/>
                <w:szCs w:val="22"/>
              </w:rPr>
              <w:t>2</w:t>
            </w:r>
            <w:proofErr w:type="gramEnd"/>
          </w:p>
        </w:tc>
        <w:tc>
          <w:tcPr>
            <w:tcW w:w="2793"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059"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854"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817"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651"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621" w:type="dxa"/>
            <w:vAlign w:val="center"/>
          </w:tcPr>
          <w:p w:rsidR="00765132" w:rsidRPr="00BD5D96" w:rsidRDefault="00765132" w:rsidP="00765132">
            <w:pPr>
              <w:jc w:val="center"/>
              <w:rPr>
                <w:rFonts w:ascii="Arial" w:hAnsi="Arial" w:cs="Arial"/>
                <w:b/>
                <w:sz w:val="22"/>
                <w:szCs w:val="22"/>
              </w:rPr>
            </w:pPr>
          </w:p>
        </w:tc>
      </w:tr>
      <w:tr w:rsidR="00765132" w:rsidRPr="00BD5D96" w:rsidTr="00EB7B3F">
        <w:trPr>
          <w:trHeight w:val="360"/>
        </w:trPr>
        <w:tc>
          <w:tcPr>
            <w:tcW w:w="797" w:type="dxa"/>
            <w:vAlign w:val="center"/>
          </w:tcPr>
          <w:p w:rsidR="00765132" w:rsidRPr="00BD5D96" w:rsidRDefault="00765132" w:rsidP="00765132">
            <w:pPr>
              <w:autoSpaceDE w:val="0"/>
              <w:autoSpaceDN w:val="0"/>
              <w:adjustRightInd w:val="0"/>
              <w:jc w:val="center"/>
              <w:rPr>
                <w:rFonts w:ascii="Arial" w:hAnsi="Arial" w:cs="Arial"/>
                <w:b/>
                <w:sz w:val="22"/>
                <w:szCs w:val="22"/>
              </w:rPr>
            </w:pPr>
            <w:proofErr w:type="gramStart"/>
            <w:r w:rsidRPr="00BD5D96">
              <w:rPr>
                <w:rFonts w:ascii="Arial" w:hAnsi="Arial" w:cs="Arial"/>
                <w:b/>
                <w:sz w:val="22"/>
                <w:szCs w:val="22"/>
              </w:rPr>
              <w:t>3</w:t>
            </w:r>
            <w:proofErr w:type="gramEnd"/>
          </w:p>
        </w:tc>
        <w:tc>
          <w:tcPr>
            <w:tcW w:w="2793"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059"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854"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817"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651"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621" w:type="dxa"/>
            <w:vAlign w:val="center"/>
          </w:tcPr>
          <w:p w:rsidR="00765132" w:rsidRPr="00BD5D96" w:rsidRDefault="00765132" w:rsidP="00765132">
            <w:pPr>
              <w:jc w:val="center"/>
              <w:rPr>
                <w:rFonts w:ascii="Arial" w:hAnsi="Arial" w:cs="Arial"/>
                <w:b/>
                <w:sz w:val="22"/>
                <w:szCs w:val="22"/>
              </w:rPr>
            </w:pPr>
          </w:p>
        </w:tc>
      </w:tr>
      <w:tr w:rsidR="00765132" w:rsidRPr="00BD5D96" w:rsidTr="00EB7B3F">
        <w:trPr>
          <w:trHeight w:val="360"/>
        </w:trPr>
        <w:tc>
          <w:tcPr>
            <w:tcW w:w="797" w:type="dxa"/>
            <w:vAlign w:val="center"/>
          </w:tcPr>
          <w:p w:rsidR="00765132" w:rsidRPr="00BD5D96" w:rsidRDefault="00765132" w:rsidP="00765132">
            <w:pPr>
              <w:autoSpaceDE w:val="0"/>
              <w:autoSpaceDN w:val="0"/>
              <w:adjustRightInd w:val="0"/>
              <w:jc w:val="center"/>
              <w:rPr>
                <w:rFonts w:ascii="Arial" w:hAnsi="Arial" w:cs="Arial"/>
                <w:b/>
                <w:sz w:val="22"/>
                <w:szCs w:val="22"/>
              </w:rPr>
            </w:pPr>
            <w:proofErr w:type="gramStart"/>
            <w:r w:rsidRPr="00BD5D96">
              <w:rPr>
                <w:rFonts w:ascii="Arial" w:hAnsi="Arial" w:cs="Arial"/>
                <w:b/>
                <w:sz w:val="22"/>
                <w:szCs w:val="22"/>
              </w:rPr>
              <w:t>4</w:t>
            </w:r>
            <w:proofErr w:type="gramEnd"/>
          </w:p>
        </w:tc>
        <w:tc>
          <w:tcPr>
            <w:tcW w:w="2793"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059"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854"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817"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651" w:type="dxa"/>
            <w:vAlign w:val="center"/>
          </w:tcPr>
          <w:p w:rsidR="00765132" w:rsidRPr="00BD5D96" w:rsidRDefault="00765132" w:rsidP="00765132">
            <w:pPr>
              <w:autoSpaceDE w:val="0"/>
              <w:autoSpaceDN w:val="0"/>
              <w:adjustRightInd w:val="0"/>
              <w:jc w:val="center"/>
              <w:rPr>
                <w:rFonts w:ascii="Arial" w:hAnsi="Arial" w:cs="Arial"/>
                <w:b/>
                <w:sz w:val="22"/>
                <w:szCs w:val="22"/>
              </w:rPr>
            </w:pPr>
          </w:p>
        </w:tc>
        <w:tc>
          <w:tcPr>
            <w:tcW w:w="1621" w:type="dxa"/>
            <w:vAlign w:val="center"/>
          </w:tcPr>
          <w:p w:rsidR="00765132" w:rsidRPr="00BD5D96" w:rsidRDefault="00765132" w:rsidP="00765132">
            <w:pPr>
              <w:jc w:val="center"/>
              <w:rPr>
                <w:rFonts w:ascii="Arial" w:hAnsi="Arial" w:cs="Arial"/>
                <w:b/>
                <w:sz w:val="22"/>
                <w:szCs w:val="22"/>
              </w:rPr>
            </w:pPr>
          </w:p>
        </w:tc>
      </w:tr>
      <w:tr w:rsidR="00765132" w:rsidRPr="00BD5D96" w:rsidTr="00EB7B3F">
        <w:trPr>
          <w:trHeight w:val="360"/>
        </w:trPr>
        <w:tc>
          <w:tcPr>
            <w:tcW w:w="7971" w:type="dxa"/>
            <w:gridSpan w:val="6"/>
            <w:vAlign w:val="center"/>
          </w:tcPr>
          <w:p w:rsidR="00765132" w:rsidRPr="00BD5D96" w:rsidRDefault="00765132" w:rsidP="00765132">
            <w:pPr>
              <w:autoSpaceDE w:val="0"/>
              <w:autoSpaceDN w:val="0"/>
              <w:adjustRightInd w:val="0"/>
              <w:jc w:val="center"/>
              <w:rPr>
                <w:rFonts w:ascii="Arial" w:hAnsi="Arial" w:cs="Arial"/>
                <w:b/>
                <w:sz w:val="22"/>
                <w:szCs w:val="22"/>
              </w:rPr>
            </w:pPr>
            <w:r w:rsidRPr="00BD5D96">
              <w:rPr>
                <w:rFonts w:ascii="Arial" w:hAnsi="Arial" w:cs="Arial"/>
                <w:b/>
                <w:sz w:val="22"/>
                <w:szCs w:val="22"/>
              </w:rPr>
              <w:t>TOTAL GERAL (R$)</w:t>
            </w:r>
          </w:p>
        </w:tc>
        <w:tc>
          <w:tcPr>
            <w:tcW w:w="1621" w:type="dxa"/>
            <w:vAlign w:val="center"/>
          </w:tcPr>
          <w:p w:rsidR="00765132" w:rsidRPr="00BD5D96" w:rsidRDefault="00765132" w:rsidP="00765132">
            <w:pPr>
              <w:jc w:val="center"/>
              <w:rPr>
                <w:rFonts w:ascii="Arial" w:hAnsi="Arial" w:cs="Arial"/>
                <w:b/>
                <w:sz w:val="22"/>
                <w:szCs w:val="22"/>
              </w:rPr>
            </w:pPr>
          </w:p>
        </w:tc>
      </w:tr>
    </w:tbl>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1 – DA VIGÊNCIA DA ATA DE REGISTRO DE PREÇOS</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proofErr w:type="gramStart"/>
      <w:r w:rsidRPr="00BD5D96">
        <w:rPr>
          <w:rFonts w:ascii="Arial" w:hAnsi="Arial" w:cs="Arial"/>
          <w:sz w:val="22"/>
          <w:szCs w:val="22"/>
        </w:rPr>
        <w:t>A presente</w:t>
      </w:r>
      <w:proofErr w:type="gramEnd"/>
      <w:r w:rsidRPr="00BD5D96">
        <w:rPr>
          <w:rFonts w:ascii="Arial" w:hAnsi="Arial" w:cs="Arial"/>
          <w:sz w:val="22"/>
          <w:szCs w:val="22"/>
        </w:rPr>
        <w:t xml:space="preserve"> Ata de Registro de Preços terá a validade de 12 (doze) meses, a contar da data de sua assinatura.</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A existência de preços registrados não obriga a CODEVASF a firmar as contratações que deles poderão advir, facultando-se a realização de licitação específica para o objeto pretendido, sendo assegurado ao detentor do registro preferência na aquisição dos materiais ou equipamentos em igualdade de condições.</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2 – DA UTILIZAÇÃO DA ATA DE REGISTRO DE PREÇOS</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Poderá utilizar-se da Ata de Registro de Preços qualquer órgão ou entidade da Administração que não tenha participado do certame licitatório, mediante prévia consulta ao órgão gerenciador, desde que devidamente comprovada </w:t>
      </w:r>
      <w:proofErr w:type="gramStart"/>
      <w:r w:rsidRPr="00BD5D96">
        <w:rPr>
          <w:rFonts w:ascii="Arial" w:hAnsi="Arial" w:cs="Arial"/>
          <w:sz w:val="22"/>
          <w:szCs w:val="22"/>
        </w:rPr>
        <w:t>a</w:t>
      </w:r>
      <w:proofErr w:type="gramEnd"/>
      <w:r w:rsidRPr="00BD5D96">
        <w:rPr>
          <w:rFonts w:ascii="Arial" w:hAnsi="Arial" w:cs="Arial"/>
          <w:sz w:val="22"/>
          <w:szCs w:val="22"/>
        </w:rPr>
        <w:t xml:space="preserve"> vantagem e respeitadas, no que couber, as condições e as regras estabelecidas na Lei nº 8.666/93 e no Decreto nº 7.892/13.</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Caberá ao detentor da Ata de Registro de Preços, observadas as condições nela estabelecidas, optar pela aceitação ou não da execução dos serviços desde que esta não prejudique as obrigações anteriormente assumidas.</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3 – DA REALIZAÇÃO DOS FORNECIMENTOS</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Durante a realização dos fornecimentos contratados deverá ser observado o disposto no Edital de Pregão Eletrônico por Registro de </w:t>
      </w:r>
      <w:r w:rsidRPr="006329AE">
        <w:rPr>
          <w:rFonts w:ascii="Arial" w:hAnsi="Arial" w:cs="Arial"/>
          <w:sz w:val="22"/>
          <w:szCs w:val="22"/>
          <w:highlight w:val="yellow"/>
        </w:rPr>
        <w:t>Preços nº __/2017</w:t>
      </w:r>
      <w:r w:rsidRPr="00BD5D96">
        <w:rPr>
          <w:rFonts w:ascii="Arial" w:hAnsi="Arial" w:cs="Arial"/>
          <w:sz w:val="22"/>
          <w:szCs w:val="22"/>
        </w:rPr>
        <w:t xml:space="preserve"> e seus anexos.</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4 – DO CONTROLE DAS ALTERAÇÕES DE PREÇOS</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bookmarkStart w:id="5" w:name="OLE_LINK45"/>
      <w:bookmarkStart w:id="6" w:name="OLE_LINK46"/>
      <w:r w:rsidRPr="00BD5D96">
        <w:rPr>
          <w:rFonts w:ascii="Arial" w:hAnsi="Arial" w:cs="Arial"/>
          <w:sz w:val="22"/>
          <w:szCs w:val="22"/>
        </w:rPr>
        <w:t>Durante a vigência da Ata, os preços registrados serão fixos e irreajustáveis, exceto nas hipóteses, devidamente comprovadas, de ocorrência de situação prevista na alínea “d” do inciso II do art. 65 da Lei n.º 8.666/93 ou de redução dos preços praticados no mercado.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Mesmo comprovada </w:t>
      </w:r>
      <w:proofErr w:type="gramStart"/>
      <w:r w:rsidRPr="00BD5D96">
        <w:rPr>
          <w:rFonts w:ascii="Arial" w:hAnsi="Arial" w:cs="Arial"/>
          <w:sz w:val="22"/>
          <w:szCs w:val="22"/>
        </w:rPr>
        <w:t>a</w:t>
      </w:r>
      <w:proofErr w:type="gramEnd"/>
      <w:r w:rsidRPr="00BD5D96">
        <w:rPr>
          <w:rFonts w:ascii="Arial" w:hAnsi="Arial" w:cs="Arial"/>
          <w:sz w:val="22"/>
          <w:szCs w:val="22"/>
        </w:rPr>
        <w:t xml:space="preserve"> ocorrência de situação prevista na alínea “d” do inciso II do art. 65 da Lei n.º 8.666/93, a CODEVASF, se julgar conveniente, poderá optar por cancelar a Ata e iniciar outro processo licitatório.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Comprovada a redução dos preços praticados no mercado nas mesmas condições do registro, e, definido o novo preço máximo a ser pago pela Administração, o detentor da Ata será convocado pela CODEVASF para alteração, por aditamento, do preço da Ata.</w:t>
      </w:r>
      <w:bookmarkEnd w:id="5"/>
      <w:bookmarkEnd w:id="6"/>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5 – DO CANCELAMENTO DA ATA DE REGISTRO DE PREÇOS</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O detentor da Ata terá o seu registro de preços cancelado, por intermédio de processo administrativo específico, assegurado o contraditório e a ampla defesa:</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proofErr w:type="gramStart"/>
      <w:r w:rsidRPr="00BD5D96">
        <w:rPr>
          <w:rFonts w:ascii="Arial" w:hAnsi="Arial" w:cs="Arial"/>
          <w:sz w:val="22"/>
          <w:szCs w:val="22"/>
        </w:rPr>
        <w:t>A pedido</w:t>
      </w:r>
      <w:proofErr w:type="gramEnd"/>
      <w:r w:rsidRPr="00BD5D96">
        <w:rPr>
          <w:rFonts w:ascii="Arial" w:hAnsi="Arial" w:cs="Arial"/>
          <w:sz w:val="22"/>
          <w:szCs w:val="22"/>
        </w:rPr>
        <w:t>, quando: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a) Comprovar estar impossibilitado de cumprir as exigências da Ata, por ocorrência de casos fortuitos ou de força maior; </w:t>
      </w:r>
      <w:proofErr w:type="gramStart"/>
      <w:r w:rsidRPr="00BD5D96">
        <w:rPr>
          <w:rFonts w:ascii="Arial" w:hAnsi="Arial" w:cs="Arial"/>
          <w:sz w:val="22"/>
          <w:szCs w:val="22"/>
        </w:rPr>
        <w:t>e</w:t>
      </w:r>
      <w:proofErr w:type="gramEnd"/>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b) O seu preço registrado se tornar, comprovadamente, </w:t>
      </w:r>
      <w:proofErr w:type="spellStart"/>
      <w:r w:rsidRPr="00BD5D96">
        <w:rPr>
          <w:rFonts w:ascii="Arial" w:hAnsi="Arial" w:cs="Arial"/>
          <w:sz w:val="22"/>
          <w:szCs w:val="22"/>
        </w:rPr>
        <w:t>inexeqüível</w:t>
      </w:r>
      <w:proofErr w:type="spellEnd"/>
      <w:r w:rsidRPr="00BD5D96">
        <w:rPr>
          <w:rFonts w:ascii="Arial" w:hAnsi="Arial" w:cs="Arial"/>
          <w:sz w:val="22"/>
          <w:szCs w:val="22"/>
        </w:rPr>
        <w:t xml:space="preserve"> em função da elevação dos preços de mercado.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Por iniciativa da CODEVASF:</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a) quando o detentor da ata não aceitar garantir o preço registrado, na hipótese deste se tornar superior àqueles praticados no mercado;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b) Não aceitar reduzir o preço registrado, na hipótese deste se tornar superior àqueles praticados no mercado;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c) Não mantiver as condições de habilitação ou qualificação técnica exigida no processo licitatório;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d) Por razões de interesse </w:t>
      </w:r>
      <w:proofErr w:type="gramStart"/>
      <w:r w:rsidRPr="00BD5D96">
        <w:rPr>
          <w:rFonts w:ascii="Arial" w:hAnsi="Arial" w:cs="Arial"/>
          <w:sz w:val="22"/>
          <w:szCs w:val="22"/>
        </w:rPr>
        <w:t>público, devidamente motivadas e justificadas</w:t>
      </w:r>
      <w:proofErr w:type="gramEnd"/>
      <w:r w:rsidRPr="00BD5D96">
        <w:rPr>
          <w:rFonts w:ascii="Arial" w:hAnsi="Arial" w:cs="Arial"/>
          <w:sz w:val="22"/>
          <w:szCs w:val="22"/>
        </w:rPr>
        <w:t>;</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e) Não cumprir as obrigações decorrentes da Ata de Registro de Preços;</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f) Se recusar a realizar os fornecimentos nos prazos estabelecidos no Edital e seus anexos;</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g) Na ocorrência de inexecução total ou parcial das condições estabelecidas na Ata de Registro de Preços ou nos pedidos dela decorrentes.</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Em quaisquer das hipóteses acima, a CODEVASF fará o devido </w:t>
      </w:r>
      <w:proofErr w:type="spellStart"/>
      <w:r w:rsidRPr="00BD5D96">
        <w:rPr>
          <w:rFonts w:ascii="Arial" w:hAnsi="Arial" w:cs="Arial"/>
          <w:sz w:val="22"/>
          <w:szCs w:val="22"/>
        </w:rPr>
        <w:t>apostilamento</w:t>
      </w:r>
      <w:proofErr w:type="spellEnd"/>
      <w:r w:rsidRPr="00BD5D96">
        <w:rPr>
          <w:rFonts w:ascii="Arial" w:hAnsi="Arial" w:cs="Arial"/>
          <w:sz w:val="22"/>
          <w:szCs w:val="22"/>
        </w:rPr>
        <w:t xml:space="preserve"> na Ata de Registro de Preços e informará aos concorrentes a nova ordem de registro.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bookmarkStart w:id="7" w:name="OLE_LINK1"/>
      <w:bookmarkStart w:id="8" w:name="OLE_LINK2"/>
      <w:r w:rsidRPr="00BD5D96">
        <w:rPr>
          <w:rFonts w:ascii="Arial" w:hAnsi="Arial" w:cs="Arial"/>
          <w:b/>
          <w:bCs/>
          <w:sz w:val="22"/>
          <w:szCs w:val="22"/>
        </w:rPr>
        <w:t>6 – DO CANCELAMENTO AUTOMÁTICO DA ATA DE REGISTRO DE PREÇOS</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A Ata de Registro de Preços, decorrente desta licitação, será cancelada automaticamente:</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a) Por decurso de prazo de vigência.</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b) Quando não restarem fornecedores registrados.</w:t>
      </w:r>
    </w:p>
    <w:bookmarkEnd w:id="7"/>
    <w:bookmarkEnd w:id="8"/>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7 – DO PAGAMENTO</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O pagamento será efetuado pela CODEVASF em conformidade com o disposto </w:t>
      </w:r>
      <w:r w:rsidRPr="006329AE">
        <w:rPr>
          <w:rFonts w:ascii="Arial" w:hAnsi="Arial" w:cs="Arial"/>
          <w:sz w:val="22"/>
          <w:szCs w:val="22"/>
        </w:rPr>
        <w:t>no item 23 do</w:t>
      </w:r>
      <w:r w:rsidRPr="00BD5D96">
        <w:rPr>
          <w:rFonts w:ascii="Arial" w:hAnsi="Arial" w:cs="Arial"/>
          <w:sz w:val="22"/>
          <w:szCs w:val="22"/>
        </w:rPr>
        <w:t xml:space="preserve"> Edital.</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8 – DAS SANÇÕES ADMINISTRATIVAS</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O detentor da Ata de Registro de Preços estará sujeito à aplicação das sanções administrativas previstas </w:t>
      </w:r>
      <w:r w:rsidRPr="00BD5D96">
        <w:rPr>
          <w:rFonts w:ascii="Arial" w:hAnsi="Arial" w:cs="Arial"/>
          <w:sz w:val="22"/>
          <w:szCs w:val="22"/>
          <w:highlight w:val="yellow"/>
        </w:rPr>
        <w:t xml:space="preserve">no </w:t>
      </w:r>
      <w:r w:rsidRPr="00BD5D96">
        <w:rPr>
          <w:rFonts w:ascii="Arial" w:hAnsi="Arial" w:cs="Arial"/>
          <w:color w:val="FF0000"/>
          <w:sz w:val="22"/>
          <w:szCs w:val="22"/>
          <w:highlight w:val="yellow"/>
        </w:rPr>
        <w:t>item 29.1</w:t>
      </w:r>
      <w:r w:rsidRPr="00BD5D96">
        <w:rPr>
          <w:rFonts w:ascii="Arial" w:hAnsi="Arial" w:cs="Arial"/>
          <w:sz w:val="22"/>
          <w:szCs w:val="22"/>
        </w:rPr>
        <w:t xml:space="preserve"> do Edital, no caso de descumprimento parcial ou total das condições estipuladas.</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9 – DA AUTORIZAÇÃO PARA A CONTRATAÇÃO</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 xml:space="preserve">A contratação e os demais atos inerentes </w:t>
      </w:r>
      <w:proofErr w:type="gramStart"/>
      <w:r w:rsidRPr="00BD5D96">
        <w:rPr>
          <w:rFonts w:ascii="Arial" w:hAnsi="Arial" w:cs="Arial"/>
          <w:sz w:val="22"/>
          <w:szCs w:val="22"/>
        </w:rPr>
        <w:t>à</w:t>
      </w:r>
      <w:proofErr w:type="gramEnd"/>
      <w:r w:rsidRPr="00BD5D96">
        <w:rPr>
          <w:rFonts w:ascii="Arial" w:hAnsi="Arial" w:cs="Arial"/>
          <w:sz w:val="22"/>
          <w:szCs w:val="22"/>
        </w:rPr>
        <w:t xml:space="preserve"> presente Ata de Registro de Preços serão autorizados, caso a caso, pelo Sr. Presidente da CODEVASF, e, no caso dos órgãos usuários, pela respectiva autoridade responsável de cada órgão.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b/>
          <w:bCs/>
          <w:sz w:val="22"/>
          <w:szCs w:val="22"/>
        </w:rPr>
      </w:pPr>
      <w:r w:rsidRPr="00BD5D96">
        <w:rPr>
          <w:rFonts w:ascii="Arial" w:hAnsi="Arial" w:cs="Arial"/>
          <w:b/>
          <w:bCs/>
          <w:sz w:val="22"/>
          <w:szCs w:val="22"/>
        </w:rPr>
        <w:t>10 – DAS DISPOSIÇÕES FINAIS</w:t>
      </w:r>
    </w:p>
    <w:p w:rsidR="00765132" w:rsidRPr="00BD5D96" w:rsidRDefault="00765132" w:rsidP="00765132">
      <w:pPr>
        <w:autoSpaceDE w:val="0"/>
        <w:autoSpaceDN w:val="0"/>
        <w:adjustRightInd w:val="0"/>
        <w:jc w:val="both"/>
        <w:rPr>
          <w:rFonts w:ascii="Arial" w:hAnsi="Arial" w:cs="Arial"/>
          <w:b/>
          <w:bCs/>
          <w:sz w:val="22"/>
          <w:szCs w:val="22"/>
        </w:rPr>
      </w:pPr>
    </w:p>
    <w:p w:rsidR="00765132" w:rsidRPr="00BD5D96" w:rsidRDefault="00765132" w:rsidP="00765132">
      <w:pPr>
        <w:autoSpaceDE w:val="0"/>
        <w:autoSpaceDN w:val="0"/>
        <w:adjustRightInd w:val="0"/>
        <w:jc w:val="both"/>
        <w:rPr>
          <w:rFonts w:ascii="Arial" w:hAnsi="Arial" w:cs="Arial"/>
          <w:sz w:val="22"/>
          <w:szCs w:val="22"/>
        </w:rPr>
      </w:pPr>
      <w:proofErr w:type="gramStart"/>
      <w:r w:rsidRPr="00BD5D96">
        <w:rPr>
          <w:rFonts w:ascii="Arial" w:hAnsi="Arial" w:cs="Arial"/>
          <w:sz w:val="22"/>
          <w:szCs w:val="22"/>
        </w:rPr>
        <w:t>Integram</w:t>
      </w:r>
      <w:proofErr w:type="gramEnd"/>
      <w:r w:rsidRPr="00BD5D96">
        <w:rPr>
          <w:rFonts w:ascii="Arial" w:hAnsi="Arial" w:cs="Arial"/>
          <w:sz w:val="22"/>
          <w:szCs w:val="22"/>
        </w:rPr>
        <w:t xml:space="preserve"> esta Ata, o Edital do Pregão Eletrônico por Registro de </w:t>
      </w:r>
      <w:r w:rsidRPr="006329AE">
        <w:rPr>
          <w:rFonts w:ascii="Arial" w:hAnsi="Arial" w:cs="Arial"/>
          <w:sz w:val="22"/>
          <w:szCs w:val="22"/>
          <w:highlight w:val="yellow"/>
        </w:rPr>
        <w:t xml:space="preserve">Preços nº __/2017, seus anexos, e a proposta da empresa: </w:t>
      </w:r>
      <w:r w:rsidRPr="006329AE">
        <w:rPr>
          <w:rFonts w:ascii="Arial" w:hAnsi="Arial" w:cs="Arial"/>
          <w:b/>
          <w:sz w:val="22"/>
          <w:szCs w:val="22"/>
          <w:highlight w:val="yellow"/>
        </w:rPr>
        <w:t>__________________</w:t>
      </w:r>
      <w:r w:rsidRPr="006329AE">
        <w:rPr>
          <w:rFonts w:ascii="Arial" w:hAnsi="Arial" w:cs="Arial"/>
          <w:sz w:val="22"/>
          <w:szCs w:val="22"/>
          <w:highlight w:val="yellow"/>
        </w:rPr>
        <w:t xml:space="preserve"> cla</w:t>
      </w:r>
      <w:r w:rsidRPr="00BD5D96">
        <w:rPr>
          <w:rFonts w:ascii="Arial" w:hAnsi="Arial" w:cs="Arial"/>
          <w:sz w:val="22"/>
          <w:szCs w:val="22"/>
        </w:rPr>
        <w:t>ssificada em 1º lugar no certame supra mencionado.</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O Foro da Justiça Federal, Seção Judiciária do Estado da Bahia, Subseção de Juazeiro será competente para dirimir questões oriundas da presente convocação, renunciando as partes, a qualquer outro, por mais privilegiado que seja.</w:t>
      </w:r>
    </w:p>
    <w:p w:rsidR="00765132" w:rsidRPr="00BD5D96" w:rsidRDefault="00765132" w:rsidP="00765132">
      <w:pPr>
        <w:autoSpaceDE w:val="0"/>
        <w:autoSpaceDN w:val="0"/>
        <w:adjustRightInd w:val="0"/>
        <w:jc w:val="both"/>
        <w:rPr>
          <w:rFonts w:ascii="Arial" w:hAnsi="Arial" w:cs="Arial"/>
          <w:sz w:val="22"/>
          <w:szCs w:val="22"/>
        </w:rPr>
      </w:pPr>
    </w:p>
    <w:p w:rsidR="00765132" w:rsidRPr="00BD5D96" w:rsidRDefault="00765132" w:rsidP="00765132">
      <w:pPr>
        <w:autoSpaceDE w:val="0"/>
        <w:autoSpaceDN w:val="0"/>
        <w:adjustRightInd w:val="0"/>
        <w:jc w:val="both"/>
        <w:rPr>
          <w:rFonts w:ascii="Arial" w:hAnsi="Arial" w:cs="Arial"/>
          <w:sz w:val="22"/>
          <w:szCs w:val="22"/>
        </w:rPr>
      </w:pPr>
      <w:r w:rsidRPr="00BD5D96">
        <w:rPr>
          <w:rFonts w:ascii="Arial" w:hAnsi="Arial" w:cs="Arial"/>
          <w:sz w:val="22"/>
          <w:szCs w:val="22"/>
        </w:rPr>
        <w:t>Aos casos omissos aplicar-se-ão as demais disposições constantes da Lei n. º 10.520, de 17 de julho de 2002, do Decreto nº 5.450, de 31 de maio de 2005, do Decreto nº 7.892, de 23 de janeiro de 2013, da Lei nº 8.666, de 21 de junho de 1993 e demais normas aplicáveis.</w:t>
      </w:r>
    </w:p>
    <w:p w:rsidR="00765132" w:rsidRPr="00BD5D96" w:rsidRDefault="00765132" w:rsidP="00765132">
      <w:pPr>
        <w:autoSpaceDE w:val="0"/>
        <w:autoSpaceDN w:val="0"/>
        <w:adjustRightInd w:val="0"/>
        <w:rPr>
          <w:rFonts w:ascii="Arial" w:hAnsi="Arial" w:cs="Arial"/>
          <w:sz w:val="22"/>
          <w:szCs w:val="22"/>
        </w:rPr>
      </w:pPr>
    </w:p>
    <w:p w:rsidR="00765132" w:rsidRPr="00BD5D96" w:rsidRDefault="00765132" w:rsidP="00765132">
      <w:pPr>
        <w:autoSpaceDE w:val="0"/>
        <w:autoSpaceDN w:val="0"/>
        <w:adjustRightInd w:val="0"/>
        <w:rPr>
          <w:rFonts w:ascii="Arial" w:hAnsi="Arial" w:cs="Arial"/>
          <w:sz w:val="22"/>
          <w:szCs w:val="22"/>
        </w:rPr>
      </w:pPr>
    </w:p>
    <w:p w:rsidR="00765132" w:rsidRPr="00BD5D96" w:rsidRDefault="00765132" w:rsidP="00765132">
      <w:pPr>
        <w:autoSpaceDE w:val="0"/>
        <w:autoSpaceDN w:val="0"/>
        <w:adjustRightInd w:val="0"/>
        <w:rPr>
          <w:rFonts w:ascii="Arial" w:hAnsi="Arial" w:cs="Arial"/>
          <w:sz w:val="22"/>
          <w:szCs w:val="22"/>
        </w:rPr>
      </w:pPr>
    </w:p>
    <w:p w:rsidR="00765132" w:rsidRPr="00BD5D96" w:rsidRDefault="00765132" w:rsidP="00765132">
      <w:pPr>
        <w:autoSpaceDE w:val="0"/>
        <w:autoSpaceDN w:val="0"/>
        <w:adjustRightInd w:val="0"/>
        <w:jc w:val="center"/>
        <w:rPr>
          <w:rFonts w:ascii="Arial" w:hAnsi="Arial" w:cs="Arial"/>
          <w:sz w:val="22"/>
          <w:szCs w:val="22"/>
        </w:rPr>
      </w:pPr>
      <w:r w:rsidRPr="00BD5D96">
        <w:rPr>
          <w:rFonts w:ascii="Arial" w:hAnsi="Arial" w:cs="Arial"/>
          <w:sz w:val="22"/>
          <w:szCs w:val="22"/>
        </w:rPr>
        <w:t>Juazeiro-BA, __ de ______ de 2015.</w:t>
      </w:r>
    </w:p>
    <w:p w:rsidR="00765132" w:rsidRPr="00BD5D96" w:rsidRDefault="00765132" w:rsidP="00765132">
      <w:pPr>
        <w:autoSpaceDE w:val="0"/>
        <w:autoSpaceDN w:val="0"/>
        <w:adjustRightInd w:val="0"/>
        <w:rPr>
          <w:rFonts w:ascii="Arial" w:hAnsi="Arial" w:cs="Arial"/>
          <w:sz w:val="22"/>
          <w:szCs w:val="22"/>
        </w:rPr>
      </w:pPr>
    </w:p>
    <w:p w:rsidR="00765132" w:rsidRPr="00BD5D96" w:rsidRDefault="00765132" w:rsidP="00765132">
      <w:pPr>
        <w:autoSpaceDE w:val="0"/>
        <w:autoSpaceDN w:val="0"/>
        <w:adjustRightInd w:val="0"/>
        <w:rPr>
          <w:rFonts w:ascii="Arial" w:hAnsi="Arial" w:cs="Arial"/>
          <w:sz w:val="22"/>
          <w:szCs w:val="22"/>
        </w:rPr>
      </w:pPr>
    </w:p>
    <w:p w:rsidR="00765132" w:rsidRPr="00BD5D96" w:rsidRDefault="00765132" w:rsidP="00765132">
      <w:pPr>
        <w:autoSpaceDE w:val="0"/>
        <w:autoSpaceDN w:val="0"/>
        <w:adjustRightInd w:val="0"/>
        <w:rPr>
          <w:rFonts w:ascii="Arial" w:hAnsi="Arial" w:cs="Arial"/>
          <w:sz w:val="22"/>
          <w:szCs w:val="22"/>
        </w:rPr>
      </w:pPr>
    </w:p>
    <w:p w:rsidR="00765132" w:rsidRPr="00BD5D96" w:rsidRDefault="00765132" w:rsidP="00765132">
      <w:pPr>
        <w:autoSpaceDE w:val="0"/>
        <w:autoSpaceDN w:val="0"/>
        <w:adjustRightInd w:val="0"/>
        <w:jc w:val="center"/>
        <w:rPr>
          <w:rFonts w:ascii="Arial" w:hAnsi="Arial" w:cs="Arial"/>
          <w:b/>
          <w:bCs/>
          <w:sz w:val="22"/>
          <w:szCs w:val="22"/>
        </w:rPr>
      </w:pPr>
      <w:r w:rsidRPr="00BD5D96">
        <w:rPr>
          <w:rFonts w:ascii="Arial" w:hAnsi="Arial" w:cs="Arial"/>
          <w:b/>
          <w:bCs/>
          <w:sz w:val="22"/>
          <w:szCs w:val="22"/>
        </w:rPr>
        <w:t>_________________________________________</w:t>
      </w:r>
    </w:p>
    <w:p w:rsidR="00765132" w:rsidRPr="00BD5D96" w:rsidRDefault="00765132" w:rsidP="00765132">
      <w:pPr>
        <w:ind w:left="1134" w:hanging="1134"/>
        <w:jc w:val="center"/>
        <w:rPr>
          <w:rFonts w:ascii="Arial" w:hAnsi="Arial" w:cs="Arial"/>
          <w:bCs/>
          <w:sz w:val="22"/>
          <w:szCs w:val="22"/>
        </w:rPr>
      </w:pPr>
      <w:r>
        <w:rPr>
          <w:rFonts w:ascii="Arial" w:hAnsi="Arial" w:cs="Arial"/>
          <w:bCs/>
          <w:sz w:val="22"/>
          <w:szCs w:val="22"/>
        </w:rPr>
        <w:t>MISAEL AGUILAR SILVA NETO</w:t>
      </w:r>
    </w:p>
    <w:p w:rsidR="00765132" w:rsidRPr="00BD5D96" w:rsidRDefault="00765132" w:rsidP="00765132">
      <w:pPr>
        <w:ind w:left="1134" w:hanging="1134"/>
        <w:jc w:val="center"/>
        <w:rPr>
          <w:rFonts w:ascii="Arial" w:hAnsi="Arial" w:cs="Arial"/>
          <w:bCs/>
          <w:sz w:val="22"/>
          <w:szCs w:val="22"/>
        </w:rPr>
      </w:pPr>
      <w:r w:rsidRPr="00BD5D96">
        <w:rPr>
          <w:rFonts w:ascii="Arial" w:hAnsi="Arial" w:cs="Arial"/>
          <w:bCs/>
          <w:sz w:val="22"/>
          <w:szCs w:val="22"/>
        </w:rPr>
        <w:t>Superintendente Regional</w:t>
      </w:r>
    </w:p>
    <w:p w:rsidR="00765132" w:rsidRPr="00BD5D96" w:rsidRDefault="00765132" w:rsidP="00765132">
      <w:pPr>
        <w:autoSpaceDE w:val="0"/>
        <w:autoSpaceDN w:val="0"/>
        <w:adjustRightInd w:val="0"/>
        <w:jc w:val="center"/>
        <w:rPr>
          <w:rFonts w:ascii="Arial" w:hAnsi="Arial" w:cs="Arial"/>
          <w:sz w:val="22"/>
          <w:szCs w:val="22"/>
        </w:rPr>
      </w:pPr>
    </w:p>
    <w:p w:rsidR="00765132" w:rsidRPr="00BD5D96" w:rsidRDefault="00765132" w:rsidP="00765132">
      <w:pPr>
        <w:autoSpaceDE w:val="0"/>
        <w:autoSpaceDN w:val="0"/>
        <w:adjustRightInd w:val="0"/>
        <w:rPr>
          <w:rFonts w:ascii="Arial" w:hAnsi="Arial" w:cs="Arial"/>
          <w:sz w:val="22"/>
          <w:szCs w:val="22"/>
        </w:rPr>
      </w:pPr>
    </w:p>
    <w:p w:rsidR="00765132" w:rsidRPr="00BD5D96" w:rsidRDefault="00765132" w:rsidP="00765132">
      <w:pPr>
        <w:autoSpaceDE w:val="0"/>
        <w:autoSpaceDN w:val="0"/>
        <w:adjustRightInd w:val="0"/>
        <w:jc w:val="center"/>
        <w:rPr>
          <w:rFonts w:ascii="Arial" w:hAnsi="Arial" w:cs="Arial"/>
          <w:sz w:val="22"/>
          <w:szCs w:val="22"/>
        </w:rPr>
      </w:pPr>
    </w:p>
    <w:p w:rsidR="00765132" w:rsidRPr="00BD5D96" w:rsidRDefault="00765132" w:rsidP="00765132">
      <w:pPr>
        <w:autoSpaceDE w:val="0"/>
        <w:autoSpaceDN w:val="0"/>
        <w:adjustRightInd w:val="0"/>
        <w:jc w:val="center"/>
        <w:rPr>
          <w:rFonts w:ascii="Arial" w:hAnsi="Arial" w:cs="Arial"/>
          <w:sz w:val="22"/>
          <w:szCs w:val="22"/>
        </w:rPr>
      </w:pPr>
      <w:r w:rsidRPr="00BD5D96">
        <w:rPr>
          <w:rFonts w:ascii="Arial" w:hAnsi="Arial" w:cs="Arial"/>
          <w:sz w:val="22"/>
          <w:szCs w:val="22"/>
        </w:rPr>
        <w:t>________________________________________________</w:t>
      </w:r>
    </w:p>
    <w:p w:rsidR="00765132" w:rsidRPr="00BD5D96" w:rsidRDefault="00765132" w:rsidP="00765132">
      <w:pPr>
        <w:autoSpaceDE w:val="0"/>
        <w:autoSpaceDN w:val="0"/>
        <w:adjustRightInd w:val="0"/>
        <w:ind w:left="2124"/>
        <w:jc w:val="both"/>
        <w:rPr>
          <w:rFonts w:ascii="Arial" w:hAnsi="Arial" w:cs="Arial"/>
          <w:sz w:val="22"/>
          <w:szCs w:val="22"/>
        </w:rPr>
      </w:pPr>
      <w:r w:rsidRPr="00BD5D96">
        <w:rPr>
          <w:rFonts w:ascii="Arial" w:hAnsi="Arial" w:cs="Arial"/>
          <w:sz w:val="22"/>
          <w:szCs w:val="22"/>
        </w:rPr>
        <w:t>REPRESENTANTE:</w:t>
      </w:r>
    </w:p>
    <w:p w:rsidR="00765132" w:rsidRPr="00BD5D96" w:rsidRDefault="00765132" w:rsidP="00765132">
      <w:pPr>
        <w:ind w:left="2124"/>
        <w:rPr>
          <w:rFonts w:ascii="Arial" w:hAnsi="Arial" w:cs="Arial"/>
          <w:sz w:val="22"/>
          <w:szCs w:val="22"/>
        </w:rPr>
      </w:pPr>
      <w:r w:rsidRPr="00BD5D96">
        <w:rPr>
          <w:rFonts w:ascii="Arial" w:hAnsi="Arial" w:cs="Arial"/>
          <w:sz w:val="22"/>
          <w:szCs w:val="22"/>
        </w:rPr>
        <w:t>EMPRESA:</w:t>
      </w:r>
    </w:p>
    <w:p w:rsidR="00997BEC" w:rsidRPr="00711385" w:rsidRDefault="00997BEC" w:rsidP="00E07B1E">
      <w:pPr>
        <w:jc w:val="center"/>
        <w:rPr>
          <w:rFonts w:ascii="Arial" w:hAnsi="Arial" w:cs="Arial"/>
          <w:b/>
          <w:sz w:val="22"/>
          <w:szCs w:val="22"/>
        </w:rPr>
      </w:pPr>
    </w:p>
    <w:p w:rsidR="00997BEC" w:rsidRPr="00711385" w:rsidRDefault="00997BEC" w:rsidP="00E07B1E">
      <w:pPr>
        <w:jc w:val="center"/>
        <w:rPr>
          <w:rFonts w:ascii="Arial" w:hAnsi="Arial" w:cs="Arial"/>
          <w:b/>
          <w:sz w:val="22"/>
          <w:szCs w:val="22"/>
        </w:rPr>
      </w:pPr>
    </w:p>
    <w:p w:rsidR="00997BEC" w:rsidRPr="00711385" w:rsidRDefault="00997BEC" w:rsidP="00E07B1E">
      <w:pPr>
        <w:jc w:val="center"/>
        <w:rPr>
          <w:rFonts w:ascii="Arial" w:hAnsi="Arial" w:cs="Arial"/>
          <w:b/>
          <w:sz w:val="22"/>
          <w:szCs w:val="22"/>
        </w:rPr>
      </w:pPr>
    </w:p>
    <w:p w:rsidR="00997BEC" w:rsidRPr="00711385" w:rsidRDefault="00997BEC"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935CB2" w:rsidRPr="00711385" w:rsidRDefault="00935CB2" w:rsidP="00E07B1E">
      <w:pPr>
        <w:jc w:val="center"/>
        <w:rPr>
          <w:rFonts w:ascii="Arial" w:hAnsi="Arial" w:cs="Arial"/>
          <w:b/>
          <w:sz w:val="22"/>
          <w:szCs w:val="22"/>
        </w:rPr>
      </w:pPr>
    </w:p>
    <w:p w:rsidR="00935CB2" w:rsidRPr="00711385" w:rsidRDefault="00935CB2" w:rsidP="00E07B1E">
      <w:pPr>
        <w:jc w:val="center"/>
        <w:rPr>
          <w:rFonts w:ascii="Arial" w:hAnsi="Arial" w:cs="Arial"/>
          <w:b/>
          <w:sz w:val="22"/>
          <w:szCs w:val="22"/>
        </w:rPr>
      </w:pPr>
    </w:p>
    <w:p w:rsidR="00935CB2" w:rsidRPr="00711385" w:rsidRDefault="00935CB2" w:rsidP="00E07B1E">
      <w:pPr>
        <w:jc w:val="center"/>
        <w:rPr>
          <w:rFonts w:ascii="Arial" w:hAnsi="Arial" w:cs="Arial"/>
          <w:b/>
          <w:sz w:val="22"/>
          <w:szCs w:val="22"/>
        </w:rPr>
      </w:pPr>
    </w:p>
    <w:p w:rsidR="00935CB2" w:rsidRPr="00711385" w:rsidRDefault="00935CB2" w:rsidP="00E07B1E">
      <w:pPr>
        <w:jc w:val="center"/>
        <w:rPr>
          <w:rFonts w:ascii="Arial" w:hAnsi="Arial" w:cs="Arial"/>
          <w:b/>
          <w:sz w:val="22"/>
          <w:szCs w:val="22"/>
        </w:rPr>
      </w:pPr>
    </w:p>
    <w:p w:rsidR="00935CB2" w:rsidRPr="00711385" w:rsidRDefault="00935CB2" w:rsidP="00E07B1E">
      <w:pPr>
        <w:jc w:val="center"/>
        <w:rPr>
          <w:rFonts w:ascii="Arial" w:hAnsi="Arial" w:cs="Arial"/>
          <w:b/>
          <w:sz w:val="22"/>
          <w:szCs w:val="22"/>
        </w:rPr>
      </w:pPr>
    </w:p>
    <w:p w:rsidR="00935CB2" w:rsidRPr="00711385" w:rsidRDefault="00935CB2" w:rsidP="00E07B1E">
      <w:pPr>
        <w:jc w:val="center"/>
        <w:rPr>
          <w:rFonts w:ascii="Arial" w:hAnsi="Arial" w:cs="Arial"/>
          <w:b/>
          <w:sz w:val="22"/>
          <w:szCs w:val="22"/>
        </w:rPr>
      </w:pPr>
    </w:p>
    <w:p w:rsidR="00935CB2" w:rsidRPr="00711385" w:rsidRDefault="00935CB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A36FE2" w:rsidRPr="00711385" w:rsidRDefault="00A36FE2" w:rsidP="00E07B1E">
      <w:pPr>
        <w:jc w:val="center"/>
        <w:rPr>
          <w:rFonts w:ascii="Arial" w:hAnsi="Arial" w:cs="Arial"/>
          <w:b/>
          <w:sz w:val="22"/>
          <w:szCs w:val="22"/>
        </w:rPr>
      </w:pPr>
    </w:p>
    <w:p w:rsidR="00E07B1E" w:rsidRPr="00711385" w:rsidRDefault="00E07B1E" w:rsidP="00E07B1E">
      <w:pPr>
        <w:jc w:val="center"/>
        <w:rPr>
          <w:rFonts w:ascii="Arial" w:hAnsi="Arial" w:cs="Arial"/>
          <w:b/>
          <w:sz w:val="22"/>
          <w:szCs w:val="22"/>
        </w:rPr>
      </w:pPr>
      <w:r w:rsidRPr="00711385">
        <w:rPr>
          <w:rFonts w:ascii="Arial" w:hAnsi="Arial" w:cs="Arial"/>
          <w:b/>
          <w:sz w:val="22"/>
          <w:szCs w:val="22"/>
        </w:rPr>
        <w:t>ANEXO V</w:t>
      </w:r>
    </w:p>
    <w:p w:rsidR="00E07B1E" w:rsidRPr="00711385" w:rsidRDefault="00E07B1E" w:rsidP="00E07B1E">
      <w:pPr>
        <w:rPr>
          <w:rFonts w:ascii="Arial" w:hAnsi="Arial" w:cs="Arial"/>
          <w:sz w:val="22"/>
          <w:szCs w:val="22"/>
        </w:rPr>
      </w:pPr>
    </w:p>
    <w:p w:rsidR="00E07B1E" w:rsidRPr="00711385" w:rsidRDefault="00E07B1E" w:rsidP="00E07B1E">
      <w:pPr>
        <w:pStyle w:val="Ttulo9"/>
        <w:tabs>
          <w:tab w:val="left" w:pos="0"/>
        </w:tabs>
        <w:rPr>
          <w:rFonts w:cs="Arial"/>
          <w:b/>
          <w:bCs/>
          <w:sz w:val="22"/>
          <w:szCs w:val="22"/>
        </w:rPr>
      </w:pPr>
      <w:r w:rsidRPr="00711385">
        <w:rPr>
          <w:rFonts w:cs="Arial"/>
          <w:b/>
          <w:bCs/>
          <w:sz w:val="22"/>
          <w:szCs w:val="22"/>
        </w:rPr>
        <w:t>FICHA DE IDENTIFICAÇÃO DA LICITANTE</w:t>
      </w:r>
    </w:p>
    <w:p w:rsidR="00E07B1E" w:rsidRPr="00711385" w:rsidRDefault="00E07B1E" w:rsidP="00E07B1E">
      <w:pPr>
        <w:pStyle w:val="ndice"/>
        <w:suppressLineNumbers w:val="0"/>
        <w:rPr>
          <w:rFonts w:ascii="Arial" w:hAnsi="Arial" w:cs="Arial"/>
          <w:sz w:val="22"/>
          <w:szCs w:val="22"/>
        </w:rPr>
      </w:pPr>
    </w:p>
    <w:tbl>
      <w:tblPr>
        <w:tblW w:w="8326" w:type="dxa"/>
        <w:tblInd w:w="958"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818"/>
        <w:gridCol w:w="1360"/>
        <w:gridCol w:w="1503"/>
        <w:gridCol w:w="811"/>
        <w:gridCol w:w="1834"/>
      </w:tblGrid>
      <w:tr w:rsidR="00E07B1E" w:rsidRPr="00711385" w:rsidTr="00BD5D76">
        <w:trPr>
          <w:trHeight w:val="893"/>
        </w:trPr>
        <w:tc>
          <w:tcPr>
            <w:tcW w:w="8326" w:type="dxa"/>
            <w:gridSpan w:val="5"/>
            <w:tcBorders>
              <w:top w:val="single" w:sz="4" w:space="0" w:color="auto"/>
              <w:left w:val="single" w:sz="4" w:space="0" w:color="auto"/>
              <w:bottom w:val="single" w:sz="4" w:space="0" w:color="auto"/>
              <w:right w:val="single" w:sz="4" w:space="0" w:color="auto"/>
            </w:tcBorders>
            <w:vAlign w:val="center"/>
          </w:tcPr>
          <w:p w:rsidR="00E07B1E" w:rsidRPr="00711385" w:rsidRDefault="00E07B1E" w:rsidP="00410B3D">
            <w:pPr>
              <w:ind w:left="284"/>
              <w:rPr>
                <w:rFonts w:ascii="Arial" w:hAnsi="Arial" w:cs="Arial"/>
                <w:sz w:val="22"/>
                <w:szCs w:val="22"/>
              </w:rPr>
            </w:pPr>
            <w:r w:rsidRPr="00711385">
              <w:rPr>
                <w:rFonts w:ascii="Arial" w:hAnsi="Arial" w:cs="Arial"/>
                <w:sz w:val="22"/>
                <w:szCs w:val="22"/>
              </w:rPr>
              <w:t>EDITAL</w:t>
            </w:r>
            <w:r w:rsidR="00D625DF" w:rsidRPr="00711385">
              <w:rPr>
                <w:rFonts w:ascii="Arial" w:hAnsi="Arial" w:cs="Arial"/>
                <w:sz w:val="22"/>
                <w:szCs w:val="22"/>
              </w:rPr>
              <w:t xml:space="preserve"> DE </w:t>
            </w:r>
            <w:r w:rsidRPr="00711385">
              <w:rPr>
                <w:rFonts w:ascii="Arial" w:hAnsi="Arial" w:cs="Arial"/>
                <w:sz w:val="22"/>
                <w:szCs w:val="22"/>
              </w:rPr>
              <w:t>PREGÃO ELETRÔNICO – EDITAL Nº</w:t>
            </w:r>
            <w:proofErr w:type="gramStart"/>
            <w:r w:rsidRPr="00711385">
              <w:rPr>
                <w:rFonts w:ascii="Arial" w:hAnsi="Arial" w:cs="Arial"/>
                <w:sz w:val="22"/>
                <w:szCs w:val="22"/>
              </w:rPr>
              <w:t xml:space="preserve">  </w:t>
            </w:r>
            <w:proofErr w:type="gramEnd"/>
            <w:r w:rsidR="00410B3D">
              <w:rPr>
                <w:rFonts w:ascii="Arial" w:hAnsi="Arial" w:cs="Arial"/>
                <w:sz w:val="22"/>
                <w:szCs w:val="22"/>
              </w:rPr>
              <w:t>17/</w:t>
            </w:r>
            <w:r w:rsidRPr="00711385">
              <w:rPr>
                <w:rFonts w:ascii="Arial" w:hAnsi="Arial" w:cs="Arial"/>
                <w:sz w:val="22"/>
                <w:szCs w:val="22"/>
              </w:rPr>
              <w:t>201</w:t>
            </w:r>
            <w:r w:rsidR="00935CB2" w:rsidRPr="00711385">
              <w:rPr>
                <w:rFonts w:ascii="Arial" w:hAnsi="Arial" w:cs="Arial"/>
                <w:sz w:val="22"/>
                <w:szCs w:val="22"/>
              </w:rPr>
              <w:t>7</w:t>
            </w:r>
            <w:r w:rsidRPr="00711385">
              <w:rPr>
                <w:rFonts w:ascii="Arial" w:hAnsi="Arial" w:cs="Arial"/>
                <w:sz w:val="22"/>
                <w:szCs w:val="22"/>
              </w:rPr>
              <w:t>-6ª/SR</w:t>
            </w:r>
          </w:p>
        </w:tc>
      </w:tr>
      <w:tr w:rsidR="00E07B1E" w:rsidRPr="00711385" w:rsidTr="00BD5D76">
        <w:tc>
          <w:tcPr>
            <w:tcW w:w="8326" w:type="dxa"/>
            <w:gridSpan w:val="5"/>
            <w:tcBorders>
              <w:top w:val="single" w:sz="4" w:space="0" w:color="auto"/>
              <w:left w:val="single" w:sz="4" w:space="0" w:color="auto"/>
              <w:bottom w:val="single" w:sz="4" w:space="0" w:color="auto"/>
              <w:right w:val="single" w:sz="4" w:space="0" w:color="auto"/>
            </w:tcBorders>
          </w:tcPr>
          <w:p w:rsidR="00E07B1E" w:rsidRPr="00711385" w:rsidRDefault="00E07B1E" w:rsidP="00BD5D76">
            <w:pPr>
              <w:pStyle w:val="Ttulo2"/>
              <w:tabs>
                <w:tab w:val="left" w:pos="7513"/>
              </w:tabs>
              <w:ind w:left="284"/>
              <w:jc w:val="center"/>
              <w:rPr>
                <w:rFonts w:ascii="Arial" w:hAnsi="Arial" w:cs="Arial"/>
                <w:b/>
                <w:bCs/>
                <w:sz w:val="22"/>
                <w:szCs w:val="22"/>
              </w:rPr>
            </w:pPr>
            <w:r w:rsidRPr="00711385">
              <w:rPr>
                <w:rFonts w:ascii="Arial" w:hAnsi="Arial" w:cs="Arial"/>
                <w:b/>
                <w:sz w:val="22"/>
                <w:szCs w:val="22"/>
              </w:rPr>
              <w:t>IDENTIFICAÇÃO DA LICITANTE</w:t>
            </w:r>
          </w:p>
        </w:tc>
      </w:tr>
      <w:tr w:rsidR="00E07B1E" w:rsidRPr="00711385" w:rsidTr="00BD5D76">
        <w:trPr>
          <w:trHeight w:val="533"/>
        </w:trPr>
        <w:tc>
          <w:tcPr>
            <w:tcW w:w="8326" w:type="dxa"/>
            <w:gridSpan w:val="5"/>
            <w:tcBorders>
              <w:top w:val="single" w:sz="4" w:space="0" w:color="auto"/>
              <w:left w:val="single" w:sz="4" w:space="0" w:color="auto"/>
              <w:bottom w:val="single" w:sz="4" w:space="0" w:color="auto"/>
              <w:right w:val="single" w:sz="4" w:space="0" w:color="auto"/>
            </w:tcBorders>
          </w:tcPr>
          <w:p w:rsidR="00E07B1E" w:rsidRPr="00711385" w:rsidRDefault="00E07B1E" w:rsidP="00BD5D76">
            <w:pPr>
              <w:pStyle w:val="Ttulo1"/>
              <w:tabs>
                <w:tab w:val="left" w:pos="1470"/>
              </w:tabs>
              <w:ind w:left="284"/>
              <w:jc w:val="left"/>
              <w:rPr>
                <w:rFonts w:ascii="Arial" w:eastAsia="Arial Unicode MS" w:hAnsi="Arial" w:cs="Arial"/>
                <w:bCs/>
                <w:sz w:val="22"/>
                <w:szCs w:val="22"/>
              </w:rPr>
            </w:pPr>
            <w:proofErr w:type="spellStart"/>
            <w:r w:rsidRPr="00711385">
              <w:rPr>
                <w:rFonts w:ascii="Arial" w:hAnsi="Arial" w:cs="Arial"/>
                <w:sz w:val="22"/>
                <w:szCs w:val="22"/>
              </w:rPr>
              <w:t>Razaão</w:t>
            </w:r>
            <w:proofErr w:type="spellEnd"/>
            <w:r w:rsidRPr="00711385">
              <w:rPr>
                <w:rFonts w:ascii="Arial" w:hAnsi="Arial" w:cs="Arial"/>
                <w:sz w:val="22"/>
                <w:szCs w:val="22"/>
              </w:rPr>
              <w:t xml:space="preserve"> </w:t>
            </w:r>
            <w:r w:rsidRPr="00711385">
              <w:rPr>
                <w:rFonts w:ascii="Arial" w:hAnsi="Arial" w:cs="Arial"/>
                <w:sz w:val="22"/>
                <w:szCs w:val="22"/>
              </w:rPr>
              <w:tab/>
              <w:t>Razão Social:</w:t>
            </w:r>
          </w:p>
        </w:tc>
      </w:tr>
      <w:tr w:rsidR="00E07B1E" w:rsidRPr="00711385" w:rsidTr="00BD5D76">
        <w:trPr>
          <w:trHeight w:val="499"/>
        </w:trPr>
        <w:tc>
          <w:tcPr>
            <w:tcW w:w="5681" w:type="dxa"/>
            <w:gridSpan w:val="3"/>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Endereço:</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Número:</w:t>
            </w:r>
          </w:p>
          <w:p w:rsidR="00E07B1E" w:rsidRPr="00711385" w:rsidRDefault="00E07B1E" w:rsidP="00BD5D76">
            <w:pPr>
              <w:ind w:left="284"/>
              <w:rPr>
                <w:rFonts w:ascii="Arial" w:hAnsi="Arial" w:cs="Arial"/>
                <w:sz w:val="22"/>
                <w:szCs w:val="22"/>
              </w:rPr>
            </w:pPr>
          </w:p>
        </w:tc>
      </w:tr>
      <w:tr w:rsidR="00E07B1E" w:rsidRPr="00711385" w:rsidTr="00BD5D76">
        <w:trPr>
          <w:trHeight w:val="466"/>
        </w:trPr>
        <w:tc>
          <w:tcPr>
            <w:tcW w:w="2818"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Bairro:</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Cidade:</w:t>
            </w:r>
          </w:p>
        </w:tc>
        <w:tc>
          <w:tcPr>
            <w:tcW w:w="811"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UF:</w:t>
            </w:r>
          </w:p>
        </w:tc>
        <w:tc>
          <w:tcPr>
            <w:tcW w:w="1834"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CEP:</w:t>
            </w:r>
          </w:p>
        </w:tc>
      </w:tr>
      <w:tr w:rsidR="00E07B1E" w:rsidRPr="00711385" w:rsidTr="00BD5D76">
        <w:trPr>
          <w:trHeight w:val="448"/>
        </w:trPr>
        <w:tc>
          <w:tcPr>
            <w:tcW w:w="4178"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CNPJ/MF:</w:t>
            </w:r>
          </w:p>
        </w:tc>
        <w:tc>
          <w:tcPr>
            <w:tcW w:w="4148" w:type="dxa"/>
            <w:gridSpan w:val="3"/>
            <w:tcBorders>
              <w:top w:val="single" w:sz="4" w:space="0" w:color="auto"/>
              <w:left w:val="single" w:sz="4" w:space="0" w:color="auto"/>
              <w:bottom w:val="single" w:sz="4" w:space="0" w:color="auto"/>
              <w:right w:val="single" w:sz="4" w:space="0" w:color="auto"/>
            </w:tcBorders>
          </w:tcPr>
          <w:p w:rsidR="00E07B1E" w:rsidRPr="00711385" w:rsidRDefault="00E07B1E" w:rsidP="00BD5D76">
            <w:pPr>
              <w:pStyle w:val="Textodecomentrio"/>
              <w:keepNext w:val="0"/>
              <w:ind w:left="284"/>
              <w:rPr>
                <w:rFonts w:ascii="Arial" w:hAnsi="Arial" w:cs="Arial"/>
                <w:sz w:val="22"/>
                <w:szCs w:val="22"/>
              </w:rPr>
            </w:pPr>
            <w:r w:rsidRPr="00711385">
              <w:rPr>
                <w:rFonts w:ascii="Arial" w:hAnsi="Arial" w:cs="Arial"/>
                <w:sz w:val="22"/>
                <w:szCs w:val="22"/>
              </w:rPr>
              <w:t>Inscrição Estadual:</w:t>
            </w:r>
          </w:p>
        </w:tc>
      </w:tr>
      <w:tr w:rsidR="00E07B1E" w:rsidRPr="00711385" w:rsidTr="00BD5D76">
        <w:trPr>
          <w:trHeight w:val="431"/>
        </w:trPr>
        <w:tc>
          <w:tcPr>
            <w:tcW w:w="2818"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Telefone:</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Fax:</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E-mail:</w:t>
            </w:r>
          </w:p>
        </w:tc>
      </w:tr>
      <w:tr w:rsidR="00E07B1E" w:rsidRPr="00711385" w:rsidTr="00BD5D76">
        <w:trPr>
          <w:trHeight w:val="966"/>
        </w:trPr>
        <w:tc>
          <w:tcPr>
            <w:tcW w:w="8326" w:type="dxa"/>
            <w:gridSpan w:val="5"/>
            <w:tcBorders>
              <w:top w:val="single" w:sz="4" w:space="0" w:color="auto"/>
              <w:left w:val="single" w:sz="4" w:space="0" w:color="auto"/>
              <w:bottom w:val="single" w:sz="4" w:space="0" w:color="auto"/>
              <w:right w:val="single" w:sz="4" w:space="0" w:color="auto"/>
            </w:tcBorders>
          </w:tcPr>
          <w:p w:rsidR="00E07B1E" w:rsidRPr="00711385" w:rsidRDefault="00E07B1E" w:rsidP="00966568">
            <w:pPr>
              <w:pStyle w:val="Ttulo2"/>
              <w:ind w:left="284" w:hanging="284"/>
              <w:jc w:val="center"/>
              <w:rPr>
                <w:rFonts w:ascii="Arial" w:hAnsi="Arial" w:cs="Arial"/>
                <w:bCs/>
                <w:sz w:val="22"/>
                <w:szCs w:val="22"/>
              </w:rPr>
            </w:pPr>
            <w:r w:rsidRPr="00711385">
              <w:rPr>
                <w:rFonts w:ascii="Arial" w:hAnsi="Arial" w:cs="Arial"/>
                <w:b/>
                <w:sz w:val="22"/>
                <w:szCs w:val="22"/>
              </w:rPr>
              <w:t>REPRESENTANTE LEGAL PARA ASSINATURA DE CONTRATO</w:t>
            </w:r>
          </w:p>
        </w:tc>
      </w:tr>
      <w:tr w:rsidR="00E07B1E" w:rsidRPr="00711385" w:rsidTr="00BD5D76">
        <w:tc>
          <w:tcPr>
            <w:tcW w:w="5681" w:type="dxa"/>
            <w:gridSpan w:val="3"/>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Nome:</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Cargo:</w:t>
            </w:r>
          </w:p>
        </w:tc>
      </w:tr>
      <w:tr w:rsidR="00E07B1E" w:rsidRPr="00711385" w:rsidTr="00BD5D76">
        <w:tc>
          <w:tcPr>
            <w:tcW w:w="2818"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Nacionalidade:</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Estado Civil:</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Profissão:</w:t>
            </w:r>
          </w:p>
          <w:p w:rsidR="00E07B1E" w:rsidRPr="00711385" w:rsidRDefault="00E07B1E" w:rsidP="00711385">
            <w:pPr>
              <w:pStyle w:val="Sumrio1"/>
              <w:rPr>
                <w:color w:val="auto"/>
              </w:rPr>
            </w:pPr>
          </w:p>
        </w:tc>
      </w:tr>
      <w:tr w:rsidR="00E07B1E" w:rsidRPr="00711385" w:rsidTr="00BD5D76">
        <w:tc>
          <w:tcPr>
            <w:tcW w:w="2818"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RG:</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Órgão Emissor:</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CPF:</w:t>
            </w:r>
          </w:p>
          <w:p w:rsidR="00E07B1E" w:rsidRPr="00711385" w:rsidRDefault="00E07B1E" w:rsidP="00BD5D76">
            <w:pPr>
              <w:ind w:left="284"/>
              <w:rPr>
                <w:rFonts w:ascii="Arial" w:hAnsi="Arial" w:cs="Arial"/>
                <w:sz w:val="22"/>
                <w:szCs w:val="22"/>
              </w:rPr>
            </w:pPr>
          </w:p>
        </w:tc>
      </w:tr>
      <w:tr w:rsidR="00E07B1E" w:rsidRPr="00711385" w:rsidTr="00BD5D76">
        <w:tc>
          <w:tcPr>
            <w:tcW w:w="5681" w:type="dxa"/>
            <w:gridSpan w:val="3"/>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Endereço:</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Número:</w:t>
            </w:r>
          </w:p>
          <w:p w:rsidR="00E07B1E" w:rsidRPr="00711385" w:rsidRDefault="00E07B1E" w:rsidP="00BD5D76">
            <w:pPr>
              <w:ind w:left="284"/>
              <w:rPr>
                <w:rFonts w:ascii="Arial" w:hAnsi="Arial" w:cs="Arial"/>
                <w:sz w:val="22"/>
                <w:szCs w:val="22"/>
              </w:rPr>
            </w:pPr>
          </w:p>
        </w:tc>
      </w:tr>
      <w:tr w:rsidR="00E07B1E" w:rsidRPr="00711385" w:rsidTr="00BD5D76">
        <w:tc>
          <w:tcPr>
            <w:tcW w:w="2818"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Bairro:</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Cidade:</w:t>
            </w:r>
          </w:p>
        </w:tc>
        <w:tc>
          <w:tcPr>
            <w:tcW w:w="811"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UF:</w:t>
            </w:r>
          </w:p>
        </w:tc>
        <w:tc>
          <w:tcPr>
            <w:tcW w:w="1834"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CEP:</w:t>
            </w:r>
          </w:p>
        </w:tc>
      </w:tr>
      <w:tr w:rsidR="00E07B1E" w:rsidRPr="00711385" w:rsidTr="00BD5D76">
        <w:tc>
          <w:tcPr>
            <w:tcW w:w="2818" w:type="dxa"/>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Telefone:</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Fax:</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E-mail:</w:t>
            </w:r>
          </w:p>
          <w:p w:rsidR="00E07B1E" w:rsidRPr="00711385" w:rsidRDefault="00E07B1E" w:rsidP="00BD5D76">
            <w:pPr>
              <w:ind w:left="284"/>
              <w:rPr>
                <w:rFonts w:ascii="Arial" w:hAnsi="Arial" w:cs="Arial"/>
                <w:sz w:val="22"/>
                <w:szCs w:val="22"/>
              </w:rPr>
            </w:pPr>
          </w:p>
        </w:tc>
      </w:tr>
      <w:tr w:rsidR="00E07B1E" w:rsidRPr="00711385" w:rsidTr="00BD5D76">
        <w:trPr>
          <w:trHeight w:val="876"/>
        </w:trPr>
        <w:tc>
          <w:tcPr>
            <w:tcW w:w="4178" w:type="dxa"/>
            <w:gridSpan w:val="2"/>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r w:rsidRPr="00711385">
              <w:rPr>
                <w:rFonts w:ascii="Arial" w:hAnsi="Arial" w:cs="Arial"/>
                <w:sz w:val="22"/>
                <w:szCs w:val="22"/>
              </w:rPr>
              <w:t>Local e Data:            ___________________, ___/___/______.</w:t>
            </w:r>
          </w:p>
          <w:p w:rsidR="00E07B1E" w:rsidRPr="00711385" w:rsidRDefault="00E07B1E" w:rsidP="00BD5D76">
            <w:pPr>
              <w:ind w:left="284"/>
              <w:rPr>
                <w:rFonts w:ascii="Arial" w:hAnsi="Arial" w:cs="Arial"/>
                <w:sz w:val="22"/>
                <w:szCs w:val="22"/>
              </w:rPr>
            </w:pPr>
          </w:p>
        </w:tc>
        <w:tc>
          <w:tcPr>
            <w:tcW w:w="4148" w:type="dxa"/>
            <w:gridSpan w:val="3"/>
            <w:tcBorders>
              <w:top w:val="single" w:sz="4" w:space="0" w:color="auto"/>
              <w:left w:val="single" w:sz="4" w:space="0" w:color="auto"/>
              <w:bottom w:val="single" w:sz="4" w:space="0" w:color="auto"/>
              <w:right w:val="single" w:sz="4" w:space="0" w:color="auto"/>
            </w:tcBorders>
          </w:tcPr>
          <w:p w:rsidR="00E07B1E" w:rsidRPr="00711385" w:rsidRDefault="00E07B1E" w:rsidP="00BD5D76">
            <w:pPr>
              <w:pStyle w:val="Incluso"/>
              <w:keepNext w:val="0"/>
              <w:ind w:left="284"/>
              <w:rPr>
                <w:rFonts w:ascii="Arial" w:hAnsi="Arial" w:cs="Arial"/>
                <w:sz w:val="22"/>
                <w:szCs w:val="22"/>
              </w:rPr>
            </w:pPr>
            <w:r w:rsidRPr="00711385">
              <w:rPr>
                <w:rFonts w:ascii="Arial" w:hAnsi="Arial" w:cs="Arial"/>
                <w:sz w:val="22"/>
                <w:szCs w:val="22"/>
              </w:rPr>
              <w:t>Assinatura do Representante Legal:</w:t>
            </w:r>
          </w:p>
          <w:p w:rsidR="00E07B1E" w:rsidRPr="00711385" w:rsidRDefault="00E07B1E" w:rsidP="00711385">
            <w:pPr>
              <w:pStyle w:val="Sumrio1"/>
              <w:rPr>
                <w:color w:val="auto"/>
              </w:rPr>
            </w:pPr>
          </w:p>
          <w:p w:rsidR="00E07B1E" w:rsidRPr="00711385" w:rsidRDefault="00E07B1E" w:rsidP="00BD5D76">
            <w:pPr>
              <w:ind w:left="284"/>
              <w:rPr>
                <w:rFonts w:ascii="Arial" w:hAnsi="Arial" w:cs="Arial"/>
                <w:sz w:val="22"/>
                <w:szCs w:val="22"/>
              </w:rPr>
            </w:pPr>
          </w:p>
        </w:tc>
      </w:tr>
      <w:tr w:rsidR="00E07B1E" w:rsidRPr="00711385" w:rsidTr="00BD5D76">
        <w:tc>
          <w:tcPr>
            <w:tcW w:w="8326" w:type="dxa"/>
            <w:gridSpan w:val="5"/>
            <w:tcBorders>
              <w:top w:val="single" w:sz="4" w:space="0" w:color="auto"/>
              <w:left w:val="single" w:sz="4" w:space="0" w:color="auto"/>
              <w:bottom w:val="single" w:sz="4" w:space="0" w:color="auto"/>
              <w:right w:val="single" w:sz="4" w:space="0" w:color="auto"/>
            </w:tcBorders>
          </w:tcPr>
          <w:p w:rsidR="00E07B1E" w:rsidRPr="00711385" w:rsidRDefault="00E07B1E" w:rsidP="00BD5D76">
            <w:pPr>
              <w:ind w:left="284"/>
              <w:rPr>
                <w:rFonts w:ascii="Arial" w:hAnsi="Arial" w:cs="Arial"/>
                <w:sz w:val="22"/>
                <w:szCs w:val="22"/>
              </w:rPr>
            </w:pPr>
          </w:p>
          <w:p w:rsidR="00E07B1E" w:rsidRPr="00711385" w:rsidRDefault="00E07B1E" w:rsidP="00BD5D76">
            <w:pPr>
              <w:ind w:left="284"/>
              <w:rPr>
                <w:rFonts w:ascii="Arial" w:hAnsi="Arial" w:cs="Arial"/>
                <w:sz w:val="22"/>
                <w:szCs w:val="22"/>
              </w:rPr>
            </w:pPr>
            <w:r w:rsidRPr="00711385">
              <w:rPr>
                <w:rFonts w:ascii="Arial" w:hAnsi="Arial" w:cs="Arial"/>
                <w:sz w:val="22"/>
                <w:szCs w:val="22"/>
              </w:rPr>
              <w:t xml:space="preserve">ANEXOS:      </w:t>
            </w:r>
            <w:proofErr w:type="gramStart"/>
            <w:r w:rsidRPr="00711385">
              <w:rPr>
                <w:rFonts w:ascii="Arial" w:hAnsi="Arial" w:cs="Arial"/>
                <w:sz w:val="22"/>
                <w:szCs w:val="22"/>
              </w:rPr>
              <w:t>1</w:t>
            </w:r>
            <w:proofErr w:type="gramEnd"/>
            <w:r w:rsidRPr="00711385">
              <w:rPr>
                <w:rFonts w:ascii="Arial" w:hAnsi="Arial" w:cs="Arial"/>
                <w:sz w:val="22"/>
                <w:szCs w:val="22"/>
              </w:rPr>
              <w:t>. RG e Identidade do Representante Legal;</w:t>
            </w:r>
          </w:p>
          <w:p w:rsidR="00E07B1E" w:rsidRPr="00711385" w:rsidRDefault="00E07B1E" w:rsidP="00BD5D76">
            <w:pPr>
              <w:ind w:left="284"/>
              <w:rPr>
                <w:rFonts w:ascii="Arial" w:hAnsi="Arial" w:cs="Arial"/>
                <w:sz w:val="22"/>
                <w:szCs w:val="22"/>
              </w:rPr>
            </w:pPr>
            <w:r w:rsidRPr="00711385">
              <w:rPr>
                <w:rFonts w:ascii="Arial" w:hAnsi="Arial" w:cs="Arial"/>
                <w:sz w:val="22"/>
                <w:szCs w:val="22"/>
              </w:rPr>
              <w:t xml:space="preserve">                       2. Documento outorgando poderes de representação.</w:t>
            </w:r>
          </w:p>
          <w:p w:rsidR="00E07B1E" w:rsidRPr="00711385" w:rsidRDefault="00E07B1E" w:rsidP="00BD5D76">
            <w:pPr>
              <w:ind w:left="284"/>
              <w:rPr>
                <w:rFonts w:ascii="Arial" w:hAnsi="Arial" w:cs="Arial"/>
                <w:sz w:val="22"/>
                <w:szCs w:val="22"/>
              </w:rPr>
            </w:pPr>
          </w:p>
        </w:tc>
      </w:tr>
    </w:tbl>
    <w:p w:rsidR="00E07B1E" w:rsidRPr="00711385" w:rsidRDefault="00E07B1E" w:rsidP="00E07B1E">
      <w:pPr>
        <w:jc w:val="center"/>
        <w:rPr>
          <w:rFonts w:ascii="Arial" w:hAnsi="Arial" w:cs="Arial"/>
          <w:sz w:val="22"/>
          <w:szCs w:val="22"/>
        </w:rPr>
      </w:pPr>
    </w:p>
    <w:p w:rsidR="00E07B1E" w:rsidRPr="00711385" w:rsidRDefault="00E07B1E">
      <w:pPr>
        <w:jc w:val="center"/>
        <w:rPr>
          <w:rFonts w:ascii="Arial" w:hAnsi="Arial" w:cs="Arial"/>
          <w:sz w:val="22"/>
          <w:szCs w:val="22"/>
        </w:rPr>
      </w:pPr>
    </w:p>
    <w:p w:rsidR="003A34B8" w:rsidRPr="00711385" w:rsidRDefault="003A34B8">
      <w:pPr>
        <w:jc w:val="center"/>
        <w:rPr>
          <w:rFonts w:ascii="Arial" w:hAnsi="Arial" w:cs="Arial"/>
          <w:sz w:val="22"/>
          <w:szCs w:val="22"/>
        </w:rPr>
      </w:pPr>
    </w:p>
    <w:p w:rsidR="00D30196" w:rsidRPr="00711385" w:rsidRDefault="00D30196">
      <w:pPr>
        <w:jc w:val="center"/>
        <w:rPr>
          <w:rFonts w:ascii="Arial" w:hAnsi="Arial" w:cs="Arial"/>
          <w:sz w:val="22"/>
          <w:szCs w:val="22"/>
        </w:rPr>
      </w:pPr>
    </w:p>
    <w:p w:rsidR="00D30196" w:rsidRPr="00711385" w:rsidRDefault="00D30196">
      <w:pPr>
        <w:jc w:val="center"/>
        <w:rPr>
          <w:rFonts w:ascii="Arial" w:hAnsi="Arial" w:cs="Arial"/>
          <w:sz w:val="22"/>
          <w:szCs w:val="22"/>
        </w:rPr>
      </w:pPr>
    </w:p>
    <w:p w:rsidR="00D30196" w:rsidRPr="00711385" w:rsidRDefault="00D30196">
      <w:pPr>
        <w:jc w:val="center"/>
        <w:rPr>
          <w:rFonts w:ascii="Arial" w:hAnsi="Arial" w:cs="Arial"/>
          <w:sz w:val="22"/>
          <w:szCs w:val="22"/>
        </w:rPr>
      </w:pPr>
    </w:p>
    <w:p w:rsidR="00D30196" w:rsidRPr="00711385" w:rsidRDefault="00D30196">
      <w:pPr>
        <w:jc w:val="center"/>
        <w:rPr>
          <w:rFonts w:ascii="Arial" w:hAnsi="Arial" w:cs="Arial"/>
          <w:sz w:val="22"/>
          <w:szCs w:val="22"/>
        </w:rPr>
      </w:pPr>
    </w:p>
    <w:p w:rsidR="00BC7A53" w:rsidRPr="00711385" w:rsidRDefault="00BC7A53">
      <w:pPr>
        <w:jc w:val="center"/>
        <w:rPr>
          <w:rFonts w:ascii="Arial" w:hAnsi="Arial" w:cs="Arial"/>
          <w:sz w:val="22"/>
          <w:szCs w:val="22"/>
        </w:rPr>
      </w:pPr>
    </w:p>
    <w:p w:rsidR="00935CB2" w:rsidRPr="00711385" w:rsidRDefault="00935CB2">
      <w:pPr>
        <w:jc w:val="center"/>
        <w:rPr>
          <w:rFonts w:ascii="Arial" w:hAnsi="Arial" w:cs="Arial"/>
          <w:sz w:val="22"/>
          <w:szCs w:val="22"/>
        </w:rPr>
      </w:pPr>
    </w:p>
    <w:p w:rsidR="00935CB2" w:rsidRPr="00711385" w:rsidRDefault="00935CB2">
      <w:pPr>
        <w:jc w:val="center"/>
        <w:rPr>
          <w:rFonts w:ascii="Arial" w:hAnsi="Arial" w:cs="Arial"/>
          <w:sz w:val="22"/>
          <w:szCs w:val="22"/>
        </w:rPr>
      </w:pPr>
    </w:p>
    <w:p w:rsidR="00935CB2" w:rsidRPr="00711385" w:rsidRDefault="00935CB2">
      <w:pPr>
        <w:jc w:val="center"/>
        <w:rPr>
          <w:rFonts w:ascii="Arial" w:hAnsi="Arial" w:cs="Arial"/>
          <w:sz w:val="22"/>
          <w:szCs w:val="22"/>
        </w:rPr>
      </w:pPr>
    </w:p>
    <w:p w:rsidR="00F83BCF" w:rsidRPr="00711385" w:rsidRDefault="00D30196" w:rsidP="00642244">
      <w:pPr>
        <w:jc w:val="center"/>
        <w:rPr>
          <w:rFonts w:ascii="Arial" w:hAnsi="Arial" w:cs="Arial"/>
          <w:sz w:val="22"/>
          <w:szCs w:val="22"/>
        </w:rPr>
      </w:pPr>
      <w:proofErr w:type="gramStart"/>
      <w:r w:rsidRPr="00711385">
        <w:rPr>
          <w:rFonts w:ascii="Arial" w:hAnsi="Arial" w:cs="Arial"/>
          <w:b/>
          <w:sz w:val="22"/>
          <w:szCs w:val="22"/>
        </w:rPr>
        <w:t>ANEXO V</w:t>
      </w:r>
      <w:r w:rsidR="00F83BCF" w:rsidRPr="00711385">
        <w:rPr>
          <w:rFonts w:ascii="Arial" w:hAnsi="Arial" w:cs="Arial"/>
          <w:b/>
          <w:sz w:val="22"/>
          <w:szCs w:val="22"/>
        </w:rPr>
        <w:t>I</w:t>
      </w:r>
      <w:proofErr w:type="gramEnd"/>
    </w:p>
    <w:p w:rsidR="00D30196" w:rsidRPr="00711385" w:rsidRDefault="00D30196" w:rsidP="00D30196">
      <w:pPr>
        <w:jc w:val="center"/>
        <w:rPr>
          <w:rFonts w:ascii="Arial" w:hAnsi="Arial" w:cs="Arial"/>
          <w:b/>
          <w:sz w:val="22"/>
          <w:szCs w:val="22"/>
        </w:rPr>
      </w:pPr>
      <w:r w:rsidRPr="00711385">
        <w:rPr>
          <w:rFonts w:ascii="Arial" w:hAnsi="Arial" w:cs="Arial"/>
          <w:b/>
          <w:sz w:val="22"/>
          <w:szCs w:val="22"/>
        </w:rPr>
        <w:t>GUIA DE RETIRADA DE EDITAL</w:t>
      </w:r>
    </w:p>
    <w:p w:rsidR="00D30196" w:rsidRPr="00711385" w:rsidRDefault="00D30196" w:rsidP="00D30196">
      <w:pPr>
        <w:jc w:val="center"/>
        <w:rPr>
          <w:rFonts w:ascii="Arial" w:hAnsi="Arial" w:cs="Arial"/>
          <w:sz w:val="22"/>
          <w:szCs w:val="22"/>
        </w:rPr>
      </w:pPr>
    </w:p>
    <w:tbl>
      <w:tblPr>
        <w:tblW w:w="0" w:type="auto"/>
        <w:tblInd w:w="70" w:type="dxa"/>
        <w:tblLayout w:type="fixed"/>
        <w:tblCellMar>
          <w:left w:w="70" w:type="dxa"/>
          <w:right w:w="70" w:type="dxa"/>
        </w:tblCellMar>
        <w:tblLook w:val="0000"/>
      </w:tblPr>
      <w:tblGrid>
        <w:gridCol w:w="1560"/>
        <w:gridCol w:w="920"/>
        <w:gridCol w:w="1915"/>
        <w:gridCol w:w="850"/>
        <w:gridCol w:w="637"/>
        <w:gridCol w:w="1489"/>
        <w:gridCol w:w="2268"/>
      </w:tblGrid>
      <w:tr w:rsidR="00D30196" w:rsidRPr="00711385" w:rsidTr="00BF64FA">
        <w:trPr>
          <w:cantSplit/>
          <w:trHeight w:val="1210"/>
        </w:trPr>
        <w:tc>
          <w:tcPr>
            <w:tcW w:w="2480" w:type="dxa"/>
            <w:gridSpan w:val="2"/>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jc w:val="center"/>
              <w:rPr>
                <w:rFonts w:ascii="Arial" w:hAnsi="Arial" w:cs="Arial"/>
                <w:sz w:val="22"/>
                <w:szCs w:val="22"/>
              </w:rPr>
            </w:pPr>
            <w:r w:rsidRPr="00711385">
              <w:rPr>
                <w:rFonts w:ascii="Arial" w:hAnsi="Arial" w:cs="Arial"/>
                <w:sz w:val="22"/>
                <w:szCs w:val="22"/>
              </w:rPr>
              <w:t xml:space="preserve">   </w:t>
            </w:r>
          </w:p>
          <w:p w:rsidR="00D30196" w:rsidRPr="00711385" w:rsidRDefault="00D30196" w:rsidP="00BF64FA">
            <w:pPr>
              <w:jc w:val="center"/>
              <w:rPr>
                <w:rFonts w:ascii="Arial" w:hAnsi="Arial" w:cs="Arial"/>
                <w:sz w:val="22"/>
                <w:szCs w:val="22"/>
              </w:rPr>
            </w:pPr>
            <w:r w:rsidRPr="00711385">
              <w:rPr>
                <w:rFonts w:ascii="Arial" w:hAnsi="Arial" w:cs="Arial"/>
                <w:sz w:val="22"/>
                <w:szCs w:val="22"/>
              </w:rPr>
              <w:object w:dxaOrig="2443" w:dyaOrig="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6pt;height:27.8pt" o:ole="" o:bordertopcolor="this" o:borderleftcolor="this" o:borderbottomcolor="this" o:borderrightcolor="this" fillcolor="window">
                  <v:imagedata r:id="rId24" o:title=""/>
                  <w10:bordertop type="dot" width="4"/>
                  <w10:borderleft type="dot" width="4"/>
                  <w10:borderbottom type="dot" width="4"/>
                  <w10:borderright type="dot" width="4"/>
                </v:shape>
                <o:OLEObject Type="Embed" ProgID="MSPhotoEd.3" ShapeID="_x0000_i1025" DrawAspect="Content" ObjectID="_1574144112" r:id="rId25"/>
              </w:objec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jc w:val="center"/>
              <w:rPr>
                <w:rFonts w:ascii="Arial" w:hAnsi="Arial" w:cs="Arial"/>
                <w:sz w:val="22"/>
                <w:szCs w:val="22"/>
              </w:rPr>
            </w:pPr>
            <w:r w:rsidRPr="00711385">
              <w:rPr>
                <w:rFonts w:ascii="Arial" w:hAnsi="Arial" w:cs="Arial"/>
                <w:sz w:val="22"/>
                <w:szCs w:val="22"/>
              </w:rPr>
              <w:t xml:space="preserve">GUIA DE RETIRADA </w:t>
            </w:r>
          </w:p>
          <w:p w:rsidR="00D30196" w:rsidRPr="00711385" w:rsidRDefault="00D30196" w:rsidP="00BF64FA">
            <w:pPr>
              <w:jc w:val="center"/>
              <w:rPr>
                <w:rFonts w:ascii="Arial" w:hAnsi="Arial" w:cs="Arial"/>
                <w:sz w:val="22"/>
                <w:szCs w:val="22"/>
              </w:rPr>
            </w:pPr>
            <w:r w:rsidRPr="00711385">
              <w:rPr>
                <w:rFonts w:ascii="Arial" w:hAnsi="Arial" w:cs="Arial"/>
                <w:sz w:val="22"/>
                <w:szCs w:val="22"/>
              </w:rPr>
              <w:t>DE EDITAL</w:t>
            </w:r>
          </w:p>
        </w:tc>
        <w:tc>
          <w:tcPr>
            <w:tcW w:w="3757" w:type="dxa"/>
            <w:gridSpan w:val="2"/>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5"/>
              <w:spacing w:before="0" w:after="0"/>
              <w:jc w:val="center"/>
              <w:rPr>
                <w:rFonts w:ascii="Arial" w:hAnsi="Arial" w:cs="Arial"/>
                <w:sz w:val="22"/>
                <w:szCs w:val="22"/>
              </w:rPr>
            </w:pPr>
          </w:p>
          <w:p w:rsidR="00D30196" w:rsidRPr="00711385" w:rsidRDefault="00D30196" w:rsidP="00BF64FA">
            <w:pPr>
              <w:pStyle w:val="Ttulo5"/>
              <w:spacing w:before="0" w:after="0"/>
              <w:jc w:val="center"/>
              <w:rPr>
                <w:rFonts w:ascii="Arial" w:hAnsi="Arial" w:cs="Arial"/>
                <w:sz w:val="22"/>
                <w:szCs w:val="22"/>
              </w:rPr>
            </w:pPr>
            <w:r w:rsidRPr="00711385">
              <w:rPr>
                <w:rFonts w:ascii="Arial" w:hAnsi="Arial" w:cs="Arial"/>
                <w:sz w:val="22"/>
                <w:szCs w:val="22"/>
              </w:rPr>
              <w:t>EDITAL</w:t>
            </w:r>
            <w:proofErr w:type="gramStart"/>
            <w:r w:rsidRPr="00711385">
              <w:rPr>
                <w:rFonts w:ascii="Arial" w:hAnsi="Arial" w:cs="Arial"/>
                <w:sz w:val="22"/>
                <w:szCs w:val="22"/>
              </w:rPr>
              <w:t xml:space="preserve">  </w:t>
            </w:r>
            <w:proofErr w:type="gramEnd"/>
            <w:r w:rsidR="003F5D28" w:rsidRPr="00711385">
              <w:rPr>
                <w:rFonts w:ascii="Arial" w:hAnsi="Arial" w:cs="Arial"/>
                <w:sz w:val="22"/>
                <w:szCs w:val="22"/>
              </w:rPr>
              <w:t>Nº</w:t>
            </w:r>
            <w:r w:rsidRPr="00711385">
              <w:rPr>
                <w:rFonts w:ascii="Arial" w:hAnsi="Arial" w:cs="Arial"/>
                <w:sz w:val="22"/>
                <w:szCs w:val="22"/>
              </w:rPr>
              <w:t xml:space="preserve">  </w:t>
            </w:r>
            <w:r w:rsidR="00410B3D">
              <w:rPr>
                <w:rFonts w:ascii="Arial" w:hAnsi="Arial" w:cs="Arial"/>
                <w:sz w:val="22"/>
                <w:szCs w:val="22"/>
              </w:rPr>
              <w:t>17/</w:t>
            </w:r>
            <w:r w:rsidRPr="00711385">
              <w:rPr>
                <w:rFonts w:ascii="Arial" w:hAnsi="Arial" w:cs="Arial"/>
                <w:sz w:val="22"/>
                <w:szCs w:val="22"/>
              </w:rPr>
              <w:t>201</w:t>
            </w:r>
            <w:r w:rsidR="00935CB2" w:rsidRPr="00711385">
              <w:rPr>
                <w:rFonts w:ascii="Arial" w:hAnsi="Arial" w:cs="Arial"/>
                <w:sz w:val="22"/>
                <w:szCs w:val="22"/>
              </w:rPr>
              <w:t>7</w:t>
            </w:r>
          </w:p>
          <w:p w:rsidR="00D30196" w:rsidRPr="00711385" w:rsidRDefault="00D30196" w:rsidP="00BF64FA">
            <w:pPr>
              <w:pStyle w:val="FR-PARAGRAFOTITULOFOLHAROSTO"/>
              <w:spacing w:before="0" w:line="240" w:lineRule="auto"/>
              <w:rPr>
                <w:rFonts w:ascii="Arial" w:hAnsi="Arial" w:cs="Arial"/>
                <w:b w:val="0"/>
                <w:caps w:val="0"/>
                <w:sz w:val="22"/>
                <w:szCs w:val="22"/>
              </w:rPr>
            </w:pPr>
            <w:r w:rsidRPr="00711385">
              <w:rPr>
                <w:rFonts w:ascii="Arial" w:hAnsi="Arial" w:cs="Arial"/>
                <w:b w:val="0"/>
                <w:caps w:val="0"/>
                <w:sz w:val="22"/>
                <w:szCs w:val="22"/>
              </w:rPr>
              <w:t>(PREGÃO ELETRÔNICO</w:t>
            </w:r>
            <w:r w:rsidR="00083DF9" w:rsidRPr="00711385">
              <w:rPr>
                <w:rFonts w:ascii="Arial" w:hAnsi="Arial" w:cs="Arial"/>
                <w:b w:val="0"/>
                <w:caps w:val="0"/>
                <w:sz w:val="22"/>
                <w:szCs w:val="22"/>
              </w:rPr>
              <w:t xml:space="preserve"> - SRP</w:t>
            </w:r>
            <w:r w:rsidRPr="00711385">
              <w:rPr>
                <w:rFonts w:ascii="Arial" w:hAnsi="Arial" w:cs="Arial"/>
                <w:b w:val="0"/>
                <w:caps w:val="0"/>
                <w:sz w:val="22"/>
                <w:szCs w:val="22"/>
              </w:rPr>
              <w:t>)</w:t>
            </w:r>
          </w:p>
        </w:tc>
      </w:tr>
      <w:tr w:rsidR="00D30196" w:rsidRPr="00711385" w:rsidTr="00BF64FA">
        <w:trPr>
          <w:trHeight w:val="471"/>
        </w:trPr>
        <w:tc>
          <w:tcPr>
            <w:tcW w:w="9639" w:type="dxa"/>
            <w:gridSpan w:val="7"/>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7"/>
              <w:rPr>
                <w:rFonts w:ascii="Arial" w:hAnsi="Arial" w:cs="Arial"/>
                <w:b w:val="0"/>
                <w:noProof/>
                <w:sz w:val="22"/>
                <w:szCs w:val="22"/>
              </w:rPr>
            </w:pPr>
            <w:r w:rsidRPr="00711385">
              <w:rPr>
                <w:rFonts w:ascii="Arial" w:hAnsi="Arial" w:cs="Arial"/>
                <w:b w:val="0"/>
                <w:sz w:val="22"/>
                <w:szCs w:val="22"/>
              </w:rPr>
              <w:t>Documentos</w:t>
            </w:r>
            <w:proofErr w:type="gramStart"/>
            <w:r w:rsidRPr="00711385">
              <w:rPr>
                <w:rFonts w:ascii="Arial" w:hAnsi="Arial" w:cs="Arial"/>
                <w:b w:val="0"/>
                <w:sz w:val="22"/>
                <w:szCs w:val="22"/>
              </w:rPr>
              <w:t xml:space="preserve">   </w:t>
            </w:r>
            <w:proofErr w:type="gramEnd"/>
            <w:r w:rsidRPr="00711385">
              <w:rPr>
                <w:rFonts w:ascii="Arial" w:hAnsi="Arial" w:cs="Arial"/>
                <w:b w:val="0"/>
                <w:sz w:val="22"/>
                <w:szCs w:val="22"/>
              </w:rPr>
              <w:t>Constitutivos</w:t>
            </w:r>
          </w:p>
        </w:tc>
      </w:tr>
      <w:tr w:rsidR="00D30196" w:rsidRPr="00711385" w:rsidTr="00BF64FA">
        <w:trPr>
          <w:trHeight w:val="1211"/>
        </w:trPr>
        <w:tc>
          <w:tcPr>
            <w:tcW w:w="9639" w:type="dxa"/>
            <w:gridSpan w:val="7"/>
            <w:tcBorders>
              <w:top w:val="single" w:sz="4" w:space="0" w:color="auto"/>
              <w:left w:val="single" w:sz="4" w:space="0" w:color="auto"/>
              <w:bottom w:val="single" w:sz="4" w:space="0" w:color="auto"/>
              <w:right w:val="single" w:sz="4" w:space="0" w:color="auto"/>
            </w:tcBorders>
          </w:tcPr>
          <w:p w:rsidR="00D30196" w:rsidRPr="00711385" w:rsidRDefault="00D30196" w:rsidP="00827102">
            <w:pPr>
              <w:ind w:right="79"/>
              <w:jc w:val="both"/>
              <w:rPr>
                <w:rFonts w:ascii="Arial" w:hAnsi="Arial" w:cs="Arial"/>
                <w:sz w:val="22"/>
                <w:szCs w:val="22"/>
              </w:rPr>
            </w:pPr>
            <w:r w:rsidRPr="00711385">
              <w:rPr>
                <w:rFonts w:ascii="Arial" w:hAnsi="Arial" w:cs="Arial"/>
                <w:b/>
                <w:sz w:val="22"/>
                <w:szCs w:val="22"/>
              </w:rPr>
              <w:t>OBJETO:</w:t>
            </w:r>
            <w:r w:rsidR="00A34D39" w:rsidRPr="00711385">
              <w:rPr>
                <w:rFonts w:ascii="Arial" w:hAnsi="Arial" w:cs="Arial"/>
                <w:b/>
                <w:sz w:val="22"/>
                <w:szCs w:val="22"/>
              </w:rPr>
              <w:t xml:space="preserve"> </w:t>
            </w:r>
            <w:r w:rsidR="005616EB" w:rsidRPr="005616EB">
              <w:rPr>
                <w:rFonts w:ascii="Arial" w:hAnsi="Arial" w:cs="Arial"/>
                <w:sz w:val="22"/>
                <w:szCs w:val="22"/>
              </w:rPr>
              <w:t xml:space="preserve">constituição de Sistema de Registro de Preços - SRP visando </w:t>
            </w:r>
            <w:proofErr w:type="gramStart"/>
            <w:r w:rsidR="005616EB" w:rsidRPr="005616EB">
              <w:rPr>
                <w:rFonts w:ascii="Arial" w:hAnsi="Arial" w:cs="Arial"/>
                <w:sz w:val="22"/>
                <w:szCs w:val="22"/>
              </w:rPr>
              <w:t>a</w:t>
            </w:r>
            <w:proofErr w:type="gramEnd"/>
            <w:r w:rsidR="005616EB" w:rsidRPr="005616EB">
              <w:rPr>
                <w:rFonts w:ascii="Arial" w:hAnsi="Arial" w:cs="Arial"/>
                <w:sz w:val="22"/>
                <w:szCs w:val="22"/>
              </w:rPr>
              <w:t xml:space="preserve"> contratação de empresa(s) para f</w:t>
            </w:r>
            <w:r w:rsidR="005616EB" w:rsidRPr="005616EB">
              <w:rPr>
                <w:rFonts w:ascii="Arial" w:hAnsi="Arial" w:cs="Arial"/>
                <w:color w:val="000000"/>
                <w:sz w:val="22"/>
                <w:szCs w:val="22"/>
              </w:rPr>
              <w:t>ornecimento, transporte, Carga e Descarga de Tubos Irriga PVC LF, conforme planilha e especificações, destinados a implantação de ações de combate a seca nos diversos municípios e comunidades rurais da área de atuação da 6ª Superintendência Regional da CODEVASF</w:t>
            </w:r>
            <w:r w:rsidR="005616EB" w:rsidRPr="005616EB">
              <w:rPr>
                <w:rFonts w:ascii="Arial" w:hAnsi="Arial" w:cs="Arial"/>
                <w:sz w:val="22"/>
                <w:szCs w:val="22"/>
              </w:rPr>
              <w:t>, localizados no Estado da Bahia.</w:t>
            </w:r>
          </w:p>
        </w:tc>
      </w:tr>
      <w:tr w:rsidR="00D30196" w:rsidRPr="00711385" w:rsidTr="00BF64FA">
        <w:trPr>
          <w:trHeight w:val="444"/>
        </w:trPr>
        <w:tc>
          <w:tcPr>
            <w:tcW w:w="9639" w:type="dxa"/>
            <w:gridSpan w:val="7"/>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4"/>
              <w:jc w:val="center"/>
              <w:rPr>
                <w:rFonts w:ascii="Arial" w:hAnsi="Arial" w:cs="Arial"/>
                <w:b w:val="0"/>
                <w:sz w:val="22"/>
                <w:szCs w:val="22"/>
              </w:rPr>
            </w:pPr>
            <w:r w:rsidRPr="00711385">
              <w:rPr>
                <w:rFonts w:ascii="Arial" w:hAnsi="Arial" w:cs="Arial"/>
                <w:b w:val="0"/>
                <w:sz w:val="22"/>
                <w:szCs w:val="22"/>
              </w:rPr>
              <w:t xml:space="preserve">Dados para </w:t>
            </w:r>
            <w:proofErr w:type="gramStart"/>
            <w:r w:rsidRPr="00711385">
              <w:rPr>
                <w:rFonts w:ascii="Arial" w:hAnsi="Arial" w:cs="Arial"/>
                <w:b w:val="0"/>
                <w:sz w:val="22"/>
                <w:szCs w:val="22"/>
              </w:rPr>
              <w:t>correspondência – informados pela licitante</w:t>
            </w:r>
            <w:proofErr w:type="gramEnd"/>
          </w:p>
        </w:tc>
      </w:tr>
      <w:tr w:rsidR="00D30196" w:rsidRPr="00711385" w:rsidTr="00BF64FA">
        <w:trPr>
          <w:trHeight w:val="439"/>
        </w:trPr>
        <w:tc>
          <w:tcPr>
            <w:tcW w:w="1560" w:type="dxa"/>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ind w:hanging="2326"/>
              <w:rPr>
                <w:rFonts w:ascii="Arial" w:hAnsi="Arial" w:cs="Arial"/>
                <w:b w:val="0"/>
                <w:sz w:val="22"/>
                <w:szCs w:val="22"/>
              </w:rPr>
            </w:pPr>
            <w:r w:rsidRPr="00711385">
              <w:rPr>
                <w:rFonts w:ascii="Arial" w:hAnsi="Arial" w:cs="Arial"/>
                <w:b w:val="0"/>
                <w:sz w:val="22"/>
                <w:szCs w:val="22"/>
              </w:rPr>
              <w:t>EMPRESA:</w:t>
            </w:r>
          </w:p>
        </w:tc>
        <w:tc>
          <w:tcPr>
            <w:tcW w:w="8079" w:type="dxa"/>
            <w:gridSpan w:val="6"/>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rPr>
                <w:rFonts w:ascii="Arial" w:hAnsi="Arial" w:cs="Arial"/>
                <w:b w:val="0"/>
                <w:sz w:val="22"/>
                <w:szCs w:val="22"/>
              </w:rPr>
            </w:pPr>
          </w:p>
        </w:tc>
      </w:tr>
      <w:tr w:rsidR="00D30196" w:rsidRPr="00711385" w:rsidTr="00BF64FA">
        <w:trPr>
          <w:trHeight w:val="433"/>
        </w:trPr>
        <w:tc>
          <w:tcPr>
            <w:tcW w:w="1560" w:type="dxa"/>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ind w:hanging="2326"/>
              <w:rPr>
                <w:rFonts w:ascii="Arial" w:hAnsi="Arial" w:cs="Arial"/>
                <w:b w:val="0"/>
                <w:sz w:val="22"/>
                <w:szCs w:val="22"/>
              </w:rPr>
            </w:pPr>
            <w:r w:rsidRPr="00711385">
              <w:rPr>
                <w:rFonts w:ascii="Arial" w:hAnsi="Arial" w:cs="Arial"/>
                <w:b w:val="0"/>
                <w:sz w:val="22"/>
                <w:szCs w:val="22"/>
              </w:rPr>
              <w:t>ENDEREÇO:</w:t>
            </w:r>
          </w:p>
        </w:tc>
        <w:tc>
          <w:tcPr>
            <w:tcW w:w="8079" w:type="dxa"/>
            <w:gridSpan w:val="6"/>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rPr>
                <w:rFonts w:ascii="Arial" w:hAnsi="Arial" w:cs="Arial"/>
                <w:b w:val="0"/>
                <w:sz w:val="22"/>
                <w:szCs w:val="22"/>
              </w:rPr>
            </w:pPr>
          </w:p>
        </w:tc>
      </w:tr>
      <w:tr w:rsidR="00D30196" w:rsidRPr="00711385" w:rsidTr="00BF64FA">
        <w:trPr>
          <w:cantSplit/>
          <w:trHeight w:val="433"/>
        </w:trPr>
        <w:tc>
          <w:tcPr>
            <w:tcW w:w="1560" w:type="dxa"/>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ind w:hanging="2326"/>
              <w:rPr>
                <w:rFonts w:ascii="Arial" w:hAnsi="Arial" w:cs="Arial"/>
                <w:b w:val="0"/>
                <w:sz w:val="22"/>
                <w:szCs w:val="22"/>
              </w:rPr>
            </w:pPr>
            <w:r w:rsidRPr="00711385">
              <w:rPr>
                <w:rFonts w:ascii="Arial" w:hAnsi="Arial" w:cs="Arial"/>
                <w:b w:val="0"/>
                <w:sz w:val="22"/>
                <w:szCs w:val="22"/>
              </w:rPr>
              <w:t>CIDADE:</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rPr>
                <w:rFonts w:ascii="Arial" w:hAnsi="Arial" w:cs="Arial"/>
                <w:b w:val="0"/>
                <w:sz w:val="22"/>
                <w:szCs w:val="22"/>
              </w:rPr>
            </w:pPr>
            <w:r w:rsidRPr="00711385">
              <w:rPr>
                <w:rFonts w:ascii="Arial" w:hAnsi="Arial" w:cs="Arial"/>
                <w:b w:val="0"/>
                <w:snapToGrid w:val="0"/>
                <w:sz w:val="22"/>
                <w:szCs w:val="22"/>
              </w:rPr>
              <w:t xml:space="preserve"> </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tabs>
                <w:tab w:val="clear" w:pos="3168"/>
                <w:tab w:val="clear" w:pos="3312"/>
                <w:tab w:val="clear" w:pos="3456"/>
                <w:tab w:val="clear" w:pos="3600"/>
                <w:tab w:val="clear" w:pos="3888"/>
                <w:tab w:val="clear" w:pos="4176"/>
                <w:tab w:val="clear" w:pos="4608"/>
              </w:tabs>
              <w:ind w:left="0" w:firstLine="0"/>
              <w:jc w:val="left"/>
              <w:rPr>
                <w:rFonts w:ascii="Arial" w:hAnsi="Arial" w:cs="Arial"/>
                <w:b w:val="0"/>
                <w:sz w:val="22"/>
                <w:szCs w:val="22"/>
              </w:rPr>
            </w:pPr>
            <w:r w:rsidRPr="00711385">
              <w:rPr>
                <w:rFonts w:ascii="Arial" w:hAnsi="Arial" w:cs="Arial"/>
                <w:b w:val="0"/>
                <w:sz w:val="22"/>
                <w:szCs w:val="22"/>
              </w:rPr>
              <w:t>ESTADO:</w:t>
            </w:r>
          </w:p>
        </w:tc>
        <w:tc>
          <w:tcPr>
            <w:tcW w:w="2268" w:type="dxa"/>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ind w:left="72" w:right="922" w:firstLine="0"/>
              <w:rPr>
                <w:rFonts w:ascii="Arial" w:hAnsi="Arial" w:cs="Arial"/>
                <w:b w:val="0"/>
                <w:sz w:val="22"/>
                <w:szCs w:val="22"/>
              </w:rPr>
            </w:pPr>
            <w:r w:rsidRPr="00711385">
              <w:rPr>
                <w:rFonts w:ascii="Arial" w:hAnsi="Arial" w:cs="Arial"/>
                <w:b w:val="0"/>
                <w:sz w:val="22"/>
                <w:szCs w:val="22"/>
              </w:rPr>
              <w:t>CEP:</w:t>
            </w:r>
            <w:proofErr w:type="gramStart"/>
            <w:r w:rsidRPr="00711385">
              <w:rPr>
                <w:rFonts w:ascii="Arial" w:hAnsi="Arial" w:cs="Arial"/>
                <w:b w:val="0"/>
                <w:sz w:val="22"/>
                <w:szCs w:val="22"/>
              </w:rPr>
              <w:t xml:space="preserve">   </w:t>
            </w:r>
          </w:p>
        </w:tc>
        <w:proofErr w:type="gramEnd"/>
      </w:tr>
      <w:tr w:rsidR="00D30196" w:rsidRPr="00711385" w:rsidTr="00BF64FA">
        <w:trPr>
          <w:cantSplit/>
          <w:trHeight w:val="388"/>
        </w:trPr>
        <w:tc>
          <w:tcPr>
            <w:tcW w:w="1560" w:type="dxa"/>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jc w:val="both"/>
              <w:rPr>
                <w:rFonts w:ascii="Arial" w:hAnsi="Arial" w:cs="Arial"/>
                <w:sz w:val="22"/>
                <w:szCs w:val="22"/>
              </w:rPr>
            </w:pPr>
            <w:r w:rsidRPr="00711385">
              <w:rPr>
                <w:rFonts w:ascii="Arial" w:hAnsi="Arial" w:cs="Arial"/>
                <w:sz w:val="22"/>
                <w:szCs w:val="22"/>
              </w:rPr>
              <w:t>TELEFONE:</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Ttulo6"/>
              <w:rPr>
                <w:rFonts w:ascii="Arial" w:hAnsi="Arial" w:cs="Arial"/>
                <w:b w:val="0"/>
                <w:snapToGrid w:val="0"/>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rPr>
                <w:rFonts w:ascii="Arial" w:hAnsi="Arial" w:cs="Arial"/>
                <w:snapToGrid w:val="0"/>
                <w:sz w:val="22"/>
                <w:szCs w:val="22"/>
              </w:rPr>
            </w:pPr>
            <w:r w:rsidRPr="00711385">
              <w:rPr>
                <w:rFonts w:ascii="Arial" w:hAnsi="Arial" w:cs="Arial"/>
                <w:snapToGrid w:val="0"/>
                <w:sz w:val="22"/>
                <w:szCs w:val="22"/>
              </w:rPr>
              <w:t>FAX:</w:t>
            </w:r>
            <w:proofErr w:type="gramStart"/>
            <w:r w:rsidRPr="00711385">
              <w:rPr>
                <w:rFonts w:ascii="Arial" w:hAnsi="Arial" w:cs="Arial"/>
                <w:snapToGrid w:val="0"/>
                <w:sz w:val="22"/>
                <w:szCs w:val="22"/>
              </w:rPr>
              <w:t xml:space="preserve">    </w:t>
            </w:r>
          </w:p>
        </w:tc>
        <w:proofErr w:type="gramEnd"/>
      </w:tr>
      <w:tr w:rsidR="00D30196" w:rsidRPr="00711385" w:rsidTr="00BF64FA">
        <w:trPr>
          <w:cantSplit/>
          <w:trHeight w:val="429"/>
        </w:trPr>
        <w:tc>
          <w:tcPr>
            <w:tcW w:w="4395" w:type="dxa"/>
            <w:gridSpan w:val="3"/>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rPr>
                <w:rFonts w:ascii="Arial" w:hAnsi="Arial" w:cs="Arial"/>
                <w:sz w:val="22"/>
                <w:szCs w:val="22"/>
              </w:rPr>
            </w:pPr>
            <w:r w:rsidRPr="00711385">
              <w:rPr>
                <w:rFonts w:ascii="Arial" w:hAnsi="Arial" w:cs="Arial"/>
                <w:sz w:val="22"/>
                <w:szCs w:val="22"/>
              </w:rPr>
              <w:t>CNPJ:</w:t>
            </w:r>
          </w:p>
        </w:tc>
        <w:tc>
          <w:tcPr>
            <w:tcW w:w="5244" w:type="dxa"/>
            <w:gridSpan w:val="4"/>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Rodap"/>
              <w:tabs>
                <w:tab w:val="clear" w:pos="4419"/>
                <w:tab w:val="clear" w:pos="8838"/>
              </w:tabs>
              <w:rPr>
                <w:rFonts w:ascii="Arial" w:hAnsi="Arial" w:cs="Arial"/>
                <w:sz w:val="22"/>
                <w:szCs w:val="22"/>
              </w:rPr>
            </w:pPr>
            <w:r w:rsidRPr="00711385">
              <w:rPr>
                <w:rFonts w:ascii="Arial" w:hAnsi="Arial" w:cs="Arial"/>
                <w:sz w:val="22"/>
                <w:szCs w:val="22"/>
              </w:rPr>
              <w:t xml:space="preserve">E-mail:         </w:t>
            </w:r>
          </w:p>
        </w:tc>
      </w:tr>
      <w:tr w:rsidR="00D30196" w:rsidRPr="00711385" w:rsidTr="00BF64FA">
        <w:trPr>
          <w:cantSplit/>
          <w:trHeight w:val="799"/>
        </w:trPr>
        <w:tc>
          <w:tcPr>
            <w:tcW w:w="9639" w:type="dxa"/>
            <w:gridSpan w:val="7"/>
            <w:tcBorders>
              <w:top w:val="single" w:sz="4" w:space="0" w:color="auto"/>
              <w:left w:val="single" w:sz="4" w:space="0" w:color="auto"/>
              <w:bottom w:val="single" w:sz="4" w:space="0" w:color="auto"/>
              <w:right w:val="single" w:sz="4" w:space="0" w:color="auto"/>
            </w:tcBorders>
            <w:vAlign w:val="center"/>
          </w:tcPr>
          <w:p w:rsidR="00D30196" w:rsidRPr="00711385" w:rsidRDefault="00D30196" w:rsidP="00BF64FA">
            <w:pPr>
              <w:pStyle w:val="Rodap"/>
              <w:tabs>
                <w:tab w:val="clear" w:pos="4419"/>
                <w:tab w:val="clear" w:pos="8838"/>
              </w:tabs>
              <w:rPr>
                <w:rFonts w:ascii="Arial" w:hAnsi="Arial" w:cs="Arial"/>
                <w:sz w:val="22"/>
                <w:szCs w:val="22"/>
              </w:rPr>
            </w:pPr>
            <w:r w:rsidRPr="00711385">
              <w:rPr>
                <w:rFonts w:ascii="Arial" w:hAnsi="Arial" w:cs="Arial"/>
                <w:sz w:val="22"/>
                <w:szCs w:val="22"/>
              </w:rPr>
              <w:t>VALOR R$________</w:t>
            </w:r>
            <w:proofErr w:type="gramStart"/>
            <w:r w:rsidRPr="00711385">
              <w:rPr>
                <w:rFonts w:ascii="Arial" w:hAnsi="Arial" w:cs="Arial"/>
                <w:sz w:val="22"/>
                <w:szCs w:val="22"/>
              </w:rPr>
              <w:t>(</w:t>
            </w:r>
            <w:proofErr w:type="gramEnd"/>
            <w:r w:rsidRPr="00711385">
              <w:rPr>
                <w:rFonts w:ascii="Arial" w:hAnsi="Arial" w:cs="Arial"/>
                <w:sz w:val="22"/>
                <w:szCs w:val="22"/>
              </w:rPr>
              <w:t>____________________________________________________________)</w:t>
            </w:r>
          </w:p>
          <w:p w:rsidR="00D30196" w:rsidRPr="00711385" w:rsidRDefault="00D30196" w:rsidP="00626A7D">
            <w:pPr>
              <w:pStyle w:val="Rodap"/>
              <w:tabs>
                <w:tab w:val="clear" w:pos="4419"/>
                <w:tab w:val="clear" w:pos="8838"/>
              </w:tabs>
              <w:jc w:val="both"/>
              <w:rPr>
                <w:rFonts w:ascii="Arial" w:hAnsi="Arial" w:cs="Arial"/>
                <w:sz w:val="22"/>
                <w:szCs w:val="22"/>
              </w:rPr>
            </w:pPr>
            <w:r w:rsidRPr="00711385">
              <w:rPr>
                <w:rFonts w:ascii="Arial" w:hAnsi="Arial" w:cs="Arial"/>
                <w:bCs/>
                <w:sz w:val="22"/>
                <w:szCs w:val="22"/>
              </w:rPr>
              <w:t>Observação:</w:t>
            </w:r>
            <w:r w:rsidRPr="00711385">
              <w:rPr>
                <w:rFonts w:ascii="Arial" w:hAnsi="Arial" w:cs="Arial"/>
                <w:sz w:val="22"/>
                <w:szCs w:val="22"/>
              </w:rPr>
              <w:t xml:space="preserve"> </w:t>
            </w:r>
            <w:r w:rsidRPr="00711385">
              <w:rPr>
                <w:rFonts w:ascii="Arial" w:hAnsi="Arial" w:cs="Arial"/>
                <w:bCs/>
                <w:sz w:val="22"/>
                <w:szCs w:val="22"/>
              </w:rPr>
              <w:t xml:space="preserve">O </w:t>
            </w:r>
            <w:proofErr w:type="gramStart"/>
            <w:r w:rsidRPr="00711385">
              <w:rPr>
                <w:rFonts w:ascii="Arial" w:hAnsi="Arial" w:cs="Arial"/>
                <w:bCs/>
                <w:sz w:val="22"/>
                <w:szCs w:val="22"/>
              </w:rPr>
              <w:t xml:space="preserve">Edital e Anexos retirados nos </w:t>
            </w:r>
            <w:r w:rsidR="0040044B" w:rsidRPr="00711385">
              <w:rPr>
                <w:rFonts w:ascii="Arial" w:hAnsi="Arial" w:cs="Arial"/>
                <w:bCs/>
                <w:sz w:val="22"/>
                <w:szCs w:val="22"/>
              </w:rPr>
              <w:t>sítio</w:t>
            </w:r>
            <w:r w:rsidR="00A31E55" w:rsidRPr="00711385">
              <w:rPr>
                <w:rFonts w:ascii="Arial" w:hAnsi="Arial" w:cs="Arial"/>
                <w:bCs/>
                <w:sz w:val="22"/>
                <w:szCs w:val="22"/>
              </w:rPr>
              <w:t>s da CODEVASF</w:t>
            </w:r>
            <w:proofErr w:type="gramEnd"/>
            <w:r w:rsidRPr="00711385">
              <w:rPr>
                <w:rFonts w:ascii="Arial" w:hAnsi="Arial" w:cs="Arial"/>
                <w:bCs/>
                <w:sz w:val="22"/>
                <w:szCs w:val="22"/>
              </w:rPr>
              <w:t xml:space="preserve">: </w:t>
            </w:r>
            <w:hyperlink r:id="rId26" w:history="1">
              <w:r w:rsidRPr="00711385">
                <w:rPr>
                  <w:rStyle w:val="Hyperlink"/>
                  <w:rFonts w:ascii="Arial" w:hAnsi="Arial" w:cs="Arial"/>
                  <w:bCs/>
                  <w:color w:val="auto"/>
                  <w:sz w:val="22"/>
                  <w:szCs w:val="22"/>
                </w:rPr>
                <w:t>www.codevasf.gov.br</w:t>
              </w:r>
            </w:hyperlink>
            <w:r w:rsidRPr="00711385">
              <w:rPr>
                <w:rFonts w:ascii="Arial" w:hAnsi="Arial" w:cs="Arial"/>
                <w:bCs/>
                <w:sz w:val="22"/>
                <w:szCs w:val="22"/>
              </w:rPr>
              <w:t xml:space="preserve"> e do </w:t>
            </w:r>
            <w:proofErr w:type="spellStart"/>
            <w:r w:rsidRPr="00711385">
              <w:rPr>
                <w:rFonts w:ascii="Arial" w:hAnsi="Arial" w:cs="Arial"/>
                <w:bCs/>
                <w:sz w:val="22"/>
                <w:szCs w:val="22"/>
              </w:rPr>
              <w:t>Comprasnet</w:t>
            </w:r>
            <w:proofErr w:type="spellEnd"/>
            <w:r w:rsidRPr="00711385">
              <w:rPr>
                <w:rFonts w:ascii="Arial" w:hAnsi="Arial" w:cs="Arial"/>
                <w:bCs/>
                <w:sz w:val="22"/>
                <w:szCs w:val="22"/>
              </w:rPr>
              <w:t xml:space="preserve">: </w:t>
            </w:r>
            <w:hyperlink r:id="rId27" w:history="1">
              <w:r w:rsidRPr="00711385">
                <w:rPr>
                  <w:rStyle w:val="Hyperlink"/>
                  <w:rFonts w:ascii="Arial" w:hAnsi="Arial" w:cs="Arial"/>
                  <w:bCs/>
                  <w:color w:val="auto"/>
                  <w:sz w:val="22"/>
                  <w:szCs w:val="22"/>
                </w:rPr>
                <w:t>www.compras</w:t>
              </w:r>
              <w:r w:rsidR="00626A7D" w:rsidRPr="00711385">
                <w:rPr>
                  <w:rStyle w:val="Hyperlink"/>
                  <w:rFonts w:ascii="Arial" w:hAnsi="Arial" w:cs="Arial"/>
                  <w:bCs/>
                  <w:color w:val="auto"/>
                  <w:sz w:val="22"/>
                  <w:szCs w:val="22"/>
                </w:rPr>
                <w:t>governamentais</w:t>
              </w:r>
              <w:r w:rsidRPr="00711385">
                <w:rPr>
                  <w:rStyle w:val="Hyperlink"/>
                  <w:rFonts w:ascii="Arial" w:hAnsi="Arial" w:cs="Arial"/>
                  <w:bCs/>
                  <w:color w:val="auto"/>
                  <w:sz w:val="22"/>
                  <w:szCs w:val="22"/>
                </w:rPr>
                <w:t>.gov.br</w:t>
              </w:r>
            </w:hyperlink>
            <w:r w:rsidRPr="00711385">
              <w:rPr>
                <w:rFonts w:ascii="Arial" w:hAnsi="Arial" w:cs="Arial"/>
                <w:bCs/>
                <w:sz w:val="22"/>
                <w:szCs w:val="22"/>
              </w:rPr>
              <w:t xml:space="preserve"> são gratuitos.</w:t>
            </w:r>
          </w:p>
        </w:tc>
      </w:tr>
      <w:tr w:rsidR="00D30196" w:rsidRPr="00711385" w:rsidTr="00BF64FA">
        <w:trPr>
          <w:cantSplit/>
          <w:trHeight w:val="1060"/>
        </w:trPr>
        <w:tc>
          <w:tcPr>
            <w:tcW w:w="9639" w:type="dxa"/>
            <w:gridSpan w:val="7"/>
            <w:tcBorders>
              <w:top w:val="single" w:sz="4" w:space="0" w:color="auto"/>
              <w:left w:val="single" w:sz="4" w:space="0" w:color="auto"/>
              <w:bottom w:val="single" w:sz="4" w:space="0" w:color="auto"/>
              <w:right w:val="single" w:sz="4" w:space="0" w:color="auto"/>
            </w:tcBorders>
          </w:tcPr>
          <w:p w:rsidR="00D30196" w:rsidRPr="00711385" w:rsidRDefault="00D30196" w:rsidP="00BF64FA">
            <w:pPr>
              <w:pStyle w:val="Corpodetexto"/>
              <w:rPr>
                <w:rFonts w:ascii="Arial" w:hAnsi="Arial" w:cs="Arial"/>
                <w:sz w:val="22"/>
                <w:szCs w:val="22"/>
              </w:rPr>
            </w:pPr>
            <w:r w:rsidRPr="00711385">
              <w:rPr>
                <w:rFonts w:ascii="Arial" w:hAnsi="Arial" w:cs="Arial"/>
                <w:sz w:val="22"/>
                <w:szCs w:val="22"/>
              </w:rPr>
              <w:t>Confirmo</w:t>
            </w:r>
            <w:proofErr w:type="gramStart"/>
            <w:r w:rsidRPr="00711385">
              <w:rPr>
                <w:rFonts w:ascii="Arial" w:hAnsi="Arial" w:cs="Arial"/>
                <w:sz w:val="22"/>
                <w:szCs w:val="22"/>
              </w:rPr>
              <w:t xml:space="preserve">  </w:t>
            </w:r>
            <w:proofErr w:type="gramEnd"/>
            <w:r w:rsidRPr="00711385">
              <w:rPr>
                <w:rFonts w:ascii="Arial" w:hAnsi="Arial" w:cs="Arial"/>
                <w:sz w:val="22"/>
                <w:szCs w:val="22"/>
              </w:rPr>
              <w:t>as  informações  constantes  desta  Guia  e declaro ter recebido o Edital e seus Anexos.</w:t>
            </w:r>
          </w:p>
          <w:p w:rsidR="00D30196" w:rsidRPr="00711385" w:rsidRDefault="00D30196" w:rsidP="00BF64FA">
            <w:pPr>
              <w:rPr>
                <w:rFonts w:ascii="Arial" w:hAnsi="Arial" w:cs="Arial"/>
                <w:sz w:val="22"/>
                <w:szCs w:val="22"/>
              </w:rPr>
            </w:pPr>
          </w:p>
          <w:p w:rsidR="00D30196" w:rsidRPr="00711385" w:rsidRDefault="00D30196" w:rsidP="00BF64FA">
            <w:pPr>
              <w:rPr>
                <w:rFonts w:ascii="Arial" w:hAnsi="Arial" w:cs="Arial"/>
                <w:sz w:val="22"/>
                <w:szCs w:val="22"/>
              </w:rPr>
            </w:pPr>
            <w:r w:rsidRPr="00711385">
              <w:rPr>
                <w:rFonts w:ascii="Arial" w:hAnsi="Arial" w:cs="Arial"/>
                <w:sz w:val="22"/>
                <w:szCs w:val="22"/>
              </w:rPr>
              <w:t xml:space="preserve"> Pela licitante:</w:t>
            </w:r>
            <w:proofErr w:type="gramStart"/>
            <w:r w:rsidRPr="00711385">
              <w:rPr>
                <w:rFonts w:ascii="Arial" w:hAnsi="Arial" w:cs="Arial"/>
                <w:sz w:val="22"/>
                <w:szCs w:val="22"/>
              </w:rPr>
              <w:t xml:space="preserve">  </w:t>
            </w:r>
          </w:p>
          <w:p w:rsidR="00D30196" w:rsidRPr="00711385" w:rsidRDefault="00D30196" w:rsidP="00BF64FA">
            <w:pPr>
              <w:rPr>
                <w:rFonts w:ascii="Arial" w:hAnsi="Arial" w:cs="Arial"/>
                <w:sz w:val="22"/>
                <w:szCs w:val="22"/>
              </w:rPr>
            </w:pPr>
            <w:proofErr w:type="gramEnd"/>
            <w:r w:rsidRPr="00711385">
              <w:rPr>
                <w:rFonts w:ascii="Arial" w:hAnsi="Arial" w:cs="Arial"/>
                <w:sz w:val="22"/>
                <w:szCs w:val="22"/>
              </w:rPr>
              <w:t xml:space="preserve">                                                               </w:t>
            </w:r>
          </w:p>
          <w:p w:rsidR="00D30196" w:rsidRPr="00711385" w:rsidRDefault="00D30196" w:rsidP="00BF64FA">
            <w:pPr>
              <w:pStyle w:val="Corpodetexto31"/>
              <w:spacing w:line="240" w:lineRule="auto"/>
              <w:rPr>
                <w:rFonts w:cs="Arial"/>
                <w:sz w:val="22"/>
                <w:szCs w:val="22"/>
              </w:rPr>
            </w:pPr>
            <w:r w:rsidRPr="00711385">
              <w:rPr>
                <w:rFonts w:cs="Arial"/>
                <w:sz w:val="22"/>
                <w:szCs w:val="22"/>
              </w:rPr>
              <w:t>______________________________________</w:t>
            </w:r>
          </w:p>
          <w:p w:rsidR="00D30196" w:rsidRPr="00711385" w:rsidRDefault="00D30196" w:rsidP="00BF64FA">
            <w:pPr>
              <w:jc w:val="both"/>
              <w:rPr>
                <w:rFonts w:ascii="Arial" w:hAnsi="Arial" w:cs="Arial"/>
                <w:sz w:val="22"/>
                <w:szCs w:val="22"/>
              </w:rPr>
            </w:pPr>
            <w:r w:rsidRPr="00711385">
              <w:rPr>
                <w:rFonts w:ascii="Arial" w:hAnsi="Arial" w:cs="Arial"/>
                <w:sz w:val="22"/>
                <w:szCs w:val="22"/>
              </w:rPr>
              <w:t xml:space="preserve"> Assinatura</w:t>
            </w:r>
          </w:p>
          <w:p w:rsidR="00D30196" w:rsidRPr="00711385" w:rsidRDefault="00D30196" w:rsidP="00BF64FA">
            <w:pPr>
              <w:jc w:val="right"/>
              <w:rPr>
                <w:rFonts w:ascii="Arial" w:hAnsi="Arial" w:cs="Arial"/>
                <w:sz w:val="22"/>
                <w:szCs w:val="22"/>
              </w:rPr>
            </w:pPr>
            <w:r w:rsidRPr="00711385">
              <w:rPr>
                <w:rFonts w:ascii="Arial" w:hAnsi="Arial" w:cs="Arial"/>
                <w:sz w:val="22"/>
                <w:szCs w:val="22"/>
              </w:rPr>
              <w:t xml:space="preserve"> D A T A:</w:t>
            </w:r>
            <w:proofErr w:type="gramStart"/>
            <w:r w:rsidRPr="00711385">
              <w:rPr>
                <w:rFonts w:ascii="Arial" w:hAnsi="Arial" w:cs="Arial"/>
                <w:sz w:val="22"/>
                <w:szCs w:val="22"/>
              </w:rPr>
              <w:t xml:space="preserve">    </w:t>
            </w:r>
            <w:proofErr w:type="gramEnd"/>
            <w:r w:rsidRPr="00711385">
              <w:rPr>
                <w:rFonts w:ascii="Arial" w:hAnsi="Arial" w:cs="Arial"/>
                <w:sz w:val="22"/>
                <w:szCs w:val="22"/>
              </w:rPr>
              <w:t>______/______/_______.</w:t>
            </w:r>
          </w:p>
          <w:p w:rsidR="00D30196" w:rsidRPr="00711385" w:rsidRDefault="00D30196" w:rsidP="00BF64FA">
            <w:pPr>
              <w:jc w:val="right"/>
              <w:rPr>
                <w:rFonts w:ascii="Arial" w:hAnsi="Arial" w:cs="Arial"/>
                <w:sz w:val="22"/>
                <w:szCs w:val="22"/>
              </w:rPr>
            </w:pPr>
          </w:p>
        </w:tc>
      </w:tr>
    </w:tbl>
    <w:p w:rsidR="00D30196" w:rsidRPr="00711385" w:rsidRDefault="00D30196" w:rsidP="00D30196">
      <w:pPr>
        <w:jc w:val="center"/>
        <w:rPr>
          <w:rFonts w:ascii="Arial" w:hAnsi="Arial" w:cs="Arial"/>
          <w:sz w:val="22"/>
          <w:szCs w:val="22"/>
        </w:rPr>
      </w:pPr>
    </w:p>
    <w:p w:rsidR="00D30196" w:rsidRPr="00711385" w:rsidRDefault="00D30196" w:rsidP="00D30196">
      <w:pPr>
        <w:jc w:val="center"/>
        <w:rPr>
          <w:rFonts w:ascii="Arial" w:hAnsi="Arial" w:cs="Arial"/>
          <w:sz w:val="22"/>
          <w:szCs w:val="22"/>
        </w:rPr>
      </w:pPr>
    </w:p>
    <w:p w:rsidR="00D30196" w:rsidRPr="00711385" w:rsidRDefault="00D30196">
      <w:pPr>
        <w:jc w:val="center"/>
        <w:rPr>
          <w:rFonts w:ascii="Arial" w:hAnsi="Arial" w:cs="Arial"/>
          <w:sz w:val="22"/>
          <w:szCs w:val="22"/>
        </w:rPr>
      </w:pPr>
    </w:p>
    <w:sectPr w:rsidR="00D30196" w:rsidRPr="00711385" w:rsidSect="00B63DF1">
      <w:headerReference w:type="default" r:id="rId28"/>
      <w:footerReference w:type="even" r:id="rId29"/>
      <w:footerReference w:type="default" r:id="rId30"/>
      <w:pgSz w:w="11907" w:h="16840" w:code="9"/>
      <w:pgMar w:top="1227" w:right="851" w:bottom="1418" w:left="1560" w:header="568" w:footer="822" w:gutter="0"/>
      <w:pgNumType w:start="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B3E" w:rsidRDefault="004E7B3E">
      <w:r>
        <w:separator/>
      </w:r>
    </w:p>
  </w:endnote>
  <w:endnote w:type="continuationSeparator" w:id="0">
    <w:p w:rsidR="004E7B3E" w:rsidRDefault="004E7B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EIHOMJ+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B3E" w:rsidRDefault="004E7B3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E7B3E" w:rsidRDefault="004E7B3E">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B3E" w:rsidRDefault="004E7B3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10B3D">
      <w:rPr>
        <w:rStyle w:val="Nmerodepgina"/>
        <w:noProof/>
      </w:rPr>
      <w:t>43</w:t>
    </w:r>
    <w:r>
      <w:rPr>
        <w:rStyle w:val="Nmerodepgina"/>
      </w:rPr>
      <w:fldChar w:fldCharType="end"/>
    </w:r>
  </w:p>
  <w:p w:rsidR="004E7B3E" w:rsidRDefault="004E7B3E">
    <w:pPr>
      <w:pStyle w:val="Rodap"/>
      <w:ind w:right="-1"/>
    </w:pPr>
    <w:r>
      <w:t xml:space="preserve"> </w:t>
    </w:r>
    <w:r w:rsidRPr="00635310">
      <w:t xml:space="preserve">Edital Pregão Eletrônico nº </w:t>
    </w:r>
    <w:r>
      <w:t>17/2017 – SRP</w:t>
    </w:r>
    <w:proofErr w:type="gramStart"/>
    <w:r>
      <w:t xml:space="preserve">  </w:t>
    </w:r>
    <w:proofErr w:type="gramEnd"/>
    <w:r>
      <w:t xml:space="preserve">- </w:t>
    </w:r>
    <w:proofErr w:type="spellStart"/>
    <w:r>
      <w:t>Tubos_Irriga</w:t>
    </w:r>
    <w:proofErr w:type="spellEnd"/>
  </w:p>
  <w:p w:rsidR="004E7B3E" w:rsidRDefault="004E7B3E">
    <w:pPr>
      <w:pStyle w:val="Rodap"/>
      <w:ind w:right="-1"/>
    </w:pPr>
    <w:r>
      <w:tab/>
      <w:t xml:space="preserve">       </w:t>
    </w:r>
    <w:r>
      <w:tab/>
      <w:t xml:space="preserve">        Pág.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B3E" w:rsidRDefault="004E7B3E">
      <w:r>
        <w:separator/>
      </w:r>
    </w:p>
  </w:footnote>
  <w:footnote w:type="continuationSeparator" w:id="0">
    <w:p w:rsidR="004E7B3E" w:rsidRDefault="004E7B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B3E" w:rsidRDefault="004E7B3E">
    <w:pPr>
      <w:jc w:val="center"/>
      <w:rPr>
        <w:b/>
        <w:sz w:val="22"/>
      </w:rPr>
    </w:pPr>
    <w:r w:rsidRPr="0024408B">
      <w:rPr>
        <w:b/>
        <w:noProof/>
      </w:rPr>
      <w:pict>
        <v:rect id="_x0000_s2056" style="position:absolute;left:0;text-align:left;margin-left:371pt;margin-top:-14.7pt;width:136.55pt;height:51.2pt;z-index:251657728" o:allowincell="f" stroked="f" strokeweight="0">
          <v:textbox style="mso-next-textbox:#_x0000_s2056" inset="0,0,0,0">
            <w:txbxContent>
              <w:p w:rsidR="004E7B3E" w:rsidRPr="00FE4CA8" w:rsidRDefault="004E7B3E" w:rsidP="00AD25EF">
                <w:pPr>
                  <w:rPr>
                    <w:rFonts w:ascii="Arial" w:hAnsi="Arial" w:cs="Arial"/>
                    <w:sz w:val="18"/>
                    <w:szCs w:val="18"/>
                  </w:rPr>
                </w:pPr>
                <w:r w:rsidRPr="00FE4CA8">
                  <w:rPr>
                    <w:rFonts w:ascii="Arial" w:hAnsi="Arial" w:cs="Arial"/>
                    <w:sz w:val="18"/>
                    <w:szCs w:val="18"/>
                  </w:rPr>
                  <w:t>Fls.: _________________</w:t>
                </w:r>
                <w:r>
                  <w:rPr>
                    <w:rFonts w:ascii="Arial" w:hAnsi="Arial" w:cs="Arial"/>
                    <w:sz w:val="18"/>
                    <w:szCs w:val="18"/>
                  </w:rPr>
                  <w:t>_</w:t>
                </w:r>
                <w:r w:rsidRPr="00FE4CA8">
                  <w:rPr>
                    <w:rFonts w:ascii="Arial" w:hAnsi="Arial" w:cs="Arial"/>
                    <w:sz w:val="18"/>
                    <w:szCs w:val="18"/>
                  </w:rPr>
                  <w:t>__</w:t>
                </w:r>
              </w:p>
              <w:p w:rsidR="004E7B3E" w:rsidRPr="00FE4CA8" w:rsidRDefault="004E7B3E" w:rsidP="00AD25EF">
                <w:pPr>
                  <w:pStyle w:val="NormalWeb"/>
                  <w:spacing w:before="0" w:after="0"/>
                  <w:rPr>
                    <w:rFonts w:ascii="Arial" w:hAnsi="Arial" w:cs="Arial"/>
                    <w:sz w:val="18"/>
                    <w:szCs w:val="18"/>
                  </w:rPr>
                </w:pPr>
                <w:proofErr w:type="spellStart"/>
                <w:r w:rsidRPr="00FE4CA8">
                  <w:rPr>
                    <w:rFonts w:ascii="Arial" w:hAnsi="Arial" w:cs="Arial"/>
                    <w:sz w:val="18"/>
                    <w:szCs w:val="18"/>
                  </w:rPr>
                  <w:t>Proc</w:t>
                </w:r>
                <w:proofErr w:type="spellEnd"/>
                <w:r>
                  <w:rPr>
                    <w:rFonts w:ascii="Arial" w:hAnsi="Arial" w:cs="Arial"/>
                    <w:sz w:val="18"/>
                    <w:szCs w:val="18"/>
                  </w:rPr>
                  <w:t>: 5</w:t>
                </w:r>
                <w:r w:rsidRPr="00FE4CA8">
                  <w:rPr>
                    <w:rFonts w:ascii="Arial" w:hAnsi="Arial" w:cs="Arial"/>
                    <w:sz w:val="18"/>
                    <w:szCs w:val="18"/>
                  </w:rPr>
                  <w:t>9560.</w:t>
                </w:r>
                <w:r>
                  <w:rPr>
                    <w:rFonts w:ascii="Arial" w:hAnsi="Arial" w:cs="Arial"/>
                    <w:sz w:val="18"/>
                    <w:szCs w:val="18"/>
                  </w:rPr>
                  <w:t>000938/2017-83</w:t>
                </w:r>
              </w:p>
              <w:p w:rsidR="004E7B3E" w:rsidRPr="00FE4CA8" w:rsidRDefault="004E7B3E" w:rsidP="00AD25EF">
                <w:pPr>
                  <w:pStyle w:val="Cabealho"/>
                  <w:tabs>
                    <w:tab w:val="clear" w:pos="4419"/>
                    <w:tab w:val="clear" w:pos="8838"/>
                  </w:tabs>
                  <w:rPr>
                    <w:rFonts w:ascii="Arial" w:hAnsi="Arial" w:cs="Arial"/>
                    <w:sz w:val="18"/>
                    <w:szCs w:val="18"/>
                  </w:rPr>
                </w:pPr>
                <w:r w:rsidRPr="00FE4CA8">
                  <w:rPr>
                    <w:rFonts w:ascii="Arial" w:hAnsi="Arial" w:cs="Arial"/>
                    <w:sz w:val="18"/>
                    <w:szCs w:val="18"/>
                  </w:rPr>
                  <w:t>__________________</w:t>
                </w:r>
                <w:r>
                  <w:rPr>
                    <w:rFonts w:ascii="Arial" w:hAnsi="Arial" w:cs="Arial"/>
                    <w:sz w:val="18"/>
                    <w:szCs w:val="18"/>
                  </w:rPr>
                  <w:t>___</w:t>
                </w:r>
                <w:r w:rsidRPr="00FE4CA8">
                  <w:rPr>
                    <w:rFonts w:ascii="Arial" w:hAnsi="Arial" w:cs="Arial"/>
                    <w:sz w:val="18"/>
                    <w:szCs w:val="18"/>
                  </w:rPr>
                  <w:t>___</w:t>
                </w:r>
              </w:p>
              <w:p w:rsidR="004E7B3E" w:rsidRPr="00AD25EF" w:rsidRDefault="004E7B3E" w:rsidP="00AD25EF">
                <w:pPr>
                  <w:jc w:val="center"/>
                  <w:rPr>
                    <w:rFonts w:ascii="Arial" w:hAnsi="Arial" w:cs="Arial"/>
                    <w:sz w:val="18"/>
                    <w:szCs w:val="18"/>
                  </w:rPr>
                </w:pPr>
                <w:r>
                  <w:rPr>
                    <w:rFonts w:ascii="Arial" w:hAnsi="Arial" w:cs="Arial"/>
                    <w:sz w:val="18"/>
                    <w:szCs w:val="18"/>
                  </w:rPr>
                  <w:t>6ª/SL</w:t>
                </w:r>
              </w:p>
            </w:txbxContent>
          </v:textbox>
        </v:rect>
      </w:pict>
    </w:r>
  </w:p>
  <w:p w:rsidR="004E7B3E" w:rsidRDefault="004E7B3E">
    <w:pPr>
      <w:jc w:val="center"/>
      <w:rPr>
        <w:b/>
      </w:rPr>
    </w:pPr>
  </w:p>
  <w:p w:rsidR="004E7B3E" w:rsidRPr="005D49B1" w:rsidRDefault="004E7B3E">
    <w:pPr>
      <w:jc w:val="center"/>
      <w:rPr>
        <w:b/>
        <w:sz w:val="22"/>
        <w:szCs w:val="22"/>
      </w:rPr>
    </w:pPr>
    <w:r w:rsidRPr="005D49B1">
      <w:rPr>
        <w:b/>
        <w:sz w:val="22"/>
        <w:szCs w:val="22"/>
      </w:rPr>
      <w:t>MINISTÉRIO DA INTEGRAÇÃO NACIONAL - MI</w:t>
    </w:r>
  </w:p>
  <w:p w:rsidR="004E7B3E" w:rsidRPr="005D49B1" w:rsidRDefault="004E7B3E">
    <w:pPr>
      <w:jc w:val="center"/>
      <w:rPr>
        <w:b/>
        <w:sz w:val="22"/>
        <w:szCs w:val="22"/>
      </w:rPr>
    </w:pPr>
    <w:r w:rsidRPr="005D49B1">
      <w:rPr>
        <w:b/>
        <w:sz w:val="22"/>
        <w:szCs w:val="22"/>
      </w:rPr>
      <w:t>COMPANHIA DE DESENVOLVIMENTO DOS VALES DO SÃO FRANCISCO E DO PARNAÍBA</w:t>
    </w:r>
  </w:p>
  <w:p w:rsidR="004E7B3E" w:rsidRPr="005D49B1" w:rsidRDefault="004E7B3E">
    <w:pPr>
      <w:jc w:val="center"/>
      <w:rPr>
        <w:b/>
        <w:sz w:val="22"/>
        <w:szCs w:val="22"/>
      </w:rPr>
    </w:pPr>
    <w:r w:rsidRPr="005D49B1">
      <w:rPr>
        <w:b/>
        <w:sz w:val="22"/>
        <w:szCs w:val="22"/>
      </w:rPr>
      <w:t>6ª Superintendência Regional</w:t>
    </w:r>
    <w:r>
      <w:rPr>
        <w:b/>
        <w:sz w:val="22"/>
        <w:szCs w:val="22"/>
      </w:rPr>
      <w:t xml:space="preserve"> </w:t>
    </w:r>
    <w:r w:rsidRPr="005D49B1">
      <w:rPr>
        <w:b/>
        <w:sz w:val="22"/>
        <w:szCs w:val="22"/>
      </w:rPr>
      <w:t>– Juazeiro/BA</w:t>
    </w:r>
  </w:p>
  <w:p w:rsidR="004E7B3E" w:rsidRDefault="004E7B3E">
    <w:pPr>
      <w:jc w:val="cent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E125E50"/>
    <w:lvl w:ilvl="0">
      <w:start w:val="1"/>
      <w:numFmt w:val="lowerLetter"/>
      <w:lvlText w:val="%1)"/>
      <w:lvlJc w:val="left"/>
      <w:pPr>
        <w:tabs>
          <w:tab w:val="num" w:pos="360"/>
        </w:tabs>
        <w:ind w:left="360" w:hanging="360"/>
      </w:pPr>
      <w:rPr>
        <w:rFonts w:hint="default"/>
      </w:rPr>
    </w:lvl>
  </w:abstractNum>
  <w:abstractNum w:abstractNumId="1">
    <w:nsid w:val="00000003"/>
    <w:multiLevelType w:val="multilevel"/>
    <w:tmpl w:val="92D8D192"/>
    <w:lvl w:ilvl="0">
      <w:start w:val="1"/>
      <w:numFmt w:val="decimal"/>
      <w:lvlText w:val="%1.0"/>
      <w:lvlJc w:val="left"/>
      <w:pPr>
        <w:tabs>
          <w:tab w:val="num" w:pos="927"/>
        </w:tabs>
        <w:ind w:left="927" w:hanging="360"/>
      </w:pPr>
      <w:rPr>
        <w:b/>
        <w:color w:val="auto"/>
      </w:rPr>
    </w:lvl>
    <w:lvl w:ilvl="1">
      <w:start w:val="1"/>
      <w:numFmt w:val="decimal"/>
      <w:lvlText w:val="%1.%2"/>
      <w:lvlJc w:val="left"/>
      <w:pPr>
        <w:tabs>
          <w:tab w:val="num" w:pos="1636"/>
        </w:tabs>
        <w:ind w:left="1636" w:hanging="360"/>
      </w:pPr>
      <w:rPr>
        <w:b w:val="0"/>
        <w:color w:val="auto"/>
      </w:rPr>
    </w:lvl>
    <w:lvl w:ilvl="2">
      <w:start w:val="1"/>
      <w:numFmt w:val="decimal"/>
      <w:lvlText w:val="%1.%2.%3"/>
      <w:lvlJc w:val="left"/>
      <w:pPr>
        <w:tabs>
          <w:tab w:val="num" w:pos="2705"/>
        </w:tabs>
        <w:ind w:left="2705" w:hanging="720"/>
      </w:pPr>
      <w:rPr>
        <w:color w:val="auto"/>
      </w:rPr>
    </w:lvl>
    <w:lvl w:ilvl="3">
      <w:start w:val="1"/>
      <w:numFmt w:val="decimal"/>
      <w:lvlText w:val="%1.%2.%3.%4"/>
      <w:lvlJc w:val="left"/>
      <w:pPr>
        <w:tabs>
          <w:tab w:val="num" w:pos="3414"/>
        </w:tabs>
        <w:ind w:left="3414" w:hanging="720"/>
      </w:pPr>
    </w:lvl>
    <w:lvl w:ilvl="4">
      <w:start w:val="1"/>
      <w:numFmt w:val="decimal"/>
      <w:lvlText w:val="%1.%2.%3.%4.%5"/>
      <w:lvlJc w:val="left"/>
      <w:pPr>
        <w:tabs>
          <w:tab w:val="num" w:pos="4483"/>
        </w:tabs>
        <w:ind w:left="4483" w:hanging="1080"/>
      </w:pPr>
    </w:lvl>
    <w:lvl w:ilvl="5">
      <w:start w:val="1"/>
      <w:numFmt w:val="decimal"/>
      <w:lvlText w:val="%1.%2.%3.%4.%5.%6"/>
      <w:lvlJc w:val="left"/>
      <w:pPr>
        <w:tabs>
          <w:tab w:val="num" w:pos="5192"/>
        </w:tabs>
        <w:ind w:left="5192" w:hanging="1080"/>
      </w:pPr>
    </w:lvl>
    <w:lvl w:ilvl="6">
      <w:start w:val="1"/>
      <w:numFmt w:val="decimal"/>
      <w:lvlText w:val="%1.%2.%3.%4.%5.%6.%7"/>
      <w:lvlJc w:val="left"/>
      <w:pPr>
        <w:tabs>
          <w:tab w:val="num" w:pos="6261"/>
        </w:tabs>
        <w:ind w:left="6261" w:hanging="1440"/>
      </w:pPr>
    </w:lvl>
    <w:lvl w:ilvl="7">
      <w:start w:val="1"/>
      <w:numFmt w:val="decimal"/>
      <w:lvlText w:val="%1.%2.%3.%4.%5.%6.%7.%8"/>
      <w:lvlJc w:val="left"/>
      <w:pPr>
        <w:tabs>
          <w:tab w:val="num" w:pos="6970"/>
        </w:tabs>
        <w:ind w:left="6970" w:hanging="1440"/>
      </w:pPr>
    </w:lvl>
    <w:lvl w:ilvl="8">
      <w:start w:val="1"/>
      <w:numFmt w:val="decimal"/>
      <w:lvlText w:val="%1.%2.%3.%4.%5.%6.%7.%8.%9"/>
      <w:lvlJc w:val="left"/>
      <w:pPr>
        <w:tabs>
          <w:tab w:val="num" w:pos="8039"/>
        </w:tabs>
        <w:ind w:left="8039" w:hanging="1800"/>
      </w:pPr>
    </w:lvl>
  </w:abstractNum>
  <w:abstractNum w:abstractNumId="2">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3">
    <w:nsid w:val="00000006"/>
    <w:multiLevelType w:val="singleLevel"/>
    <w:tmpl w:val="00000006"/>
    <w:name w:val="WW8Num234"/>
    <w:lvl w:ilvl="0">
      <w:start w:val="1"/>
      <w:numFmt w:val="lowerLetter"/>
      <w:lvlText w:val="%1)"/>
      <w:lvlJc w:val="left"/>
      <w:pPr>
        <w:tabs>
          <w:tab w:val="num" w:pos="1494"/>
        </w:tabs>
        <w:ind w:left="1494" w:hanging="360"/>
      </w:pPr>
    </w:lvl>
  </w:abstractNum>
  <w:abstractNum w:abstractNumId="4">
    <w:nsid w:val="0000000C"/>
    <w:multiLevelType w:val="multilevel"/>
    <w:tmpl w:val="1A4E6C1E"/>
    <w:name w:val="WW8Num37"/>
    <w:lvl w:ilvl="0">
      <w:start w:val="1"/>
      <w:numFmt w:val="lowerLetter"/>
      <w:lvlText w:val="%1)"/>
      <w:lvlJc w:val="left"/>
      <w:pPr>
        <w:tabs>
          <w:tab w:val="num" w:pos="360"/>
        </w:tabs>
        <w:ind w:left="360" w:hanging="360"/>
      </w:pPr>
    </w:lvl>
    <w:lvl w:ilvl="1" w:tentative="1">
      <w:start w:val="1"/>
      <w:numFmt w:val="lowerLetter"/>
      <w:lvlText w:val="%2."/>
      <w:lvlJc w:val="left"/>
      <w:pPr>
        <w:tabs>
          <w:tab w:val="num" w:pos="2214"/>
        </w:tabs>
        <w:ind w:left="2214" w:hanging="360"/>
      </w:pPr>
    </w:lvl>
    <w:lvl w:ilvl="2" w:tentative="1">
      <w:start w:val="1"/>
      <w:numFmt w:val="lowerRoman"/>
      <w:lvlText w:val="%3."/>
      <w:lvlJc w:val="right"/>
      <w:pPr>
        <w:tabs>
          <w:tab w:val="num" w:pos="2934"/>
        </w:tabs>
        <w:ind w:left="2934" w:hanging="180"/>
      </w:pPr>
    </w:lvl>
    <w:lvl w:ilvl="3" w:tentative="1">
      <w:start w:val="1"/>
      <w:numFmt w:val="decimal"/>
      <w:lvlText w:val="%4."/>
      <w:lvlJc w:val="left"/>
      <w:pPr>
        <w:tabs>
          <w:tab w:val="num" w:pos="3654"/>
        </w:tabs>
        <w:ind w:left="3654" w:hanging="360"/>
      </w:pPr>
    </w:lvl>
    <w:lvl w:ilvl="4" w:tentative="1">
      <w:start w:val="1"/>
      <w:numFmt w:val="lowerLetter"/>
      <w:lvlText w:val="%5."/>
      <w:lvlJc w:val="left"/>
      <w:pPr>
        <w:tabs>
          <w:tab w:val="num" w:pos="4374"/>
        </w:tabs>
        <w:ind w:left="4374" w:hanging="360"/>
      </w:pPr>
    </w:lvl>
    <w:lvl w:ilvl="5" w:tentative="1">
      <w:start w:val="1"/>
      <w:numFmt w:val="lowerRoman"/>
      <w:lvlText w:val="%6."/>
      <w:lvlJc w:val="right"/>
      <w:pPr>
        <w:tabs>
          <w:tab w:val="num" w:pos="5094"/>
        </w:tabs>
        <w:ind w:left="5094" w:hanging="180"/>
      </w:pPr>
    </w:lvl>
    <w:lvl w:ilvl="6" w:tentative="1">
      <w:start w:val="1"/>
      <w:numFmt w:val="decimal"/>
      <w:lvlText w:val="%7."/>
      <w:lvlJc w:val="left"/>
      <w:pPr>
        <w:tabs>
          <w:tab w:val="num" w:pos="5814"/>
        </w:tabs>
        <w:ind w:left="5814" w:hanging="360"/>
      </w:pPr>
    </w:lvl>
    <w:lvl w:ilvl="7" w:tentative="1">
      <w:start w:val="1"/>
      <w:numFmt w:val="lowerLetter"/>
      <w:lvlText w:val="%8."/>
      <w:lvlJc w:val="left"/>
      <w:pPr>
        <w:tabs>
          <w:tab w:val="num" w:pos="6534"/>
        </w:tabs>
        <w:ind w:left="6534" w:hanging="360"/>
      </w:pPr>
    </w:lvl>
    <w:lvl w:ilvl="8" w:tentative="1">
      <w:start w:val="1"/>
      <w:numFmt w:val="lowerRoman"/>
      <w:lvlText w:val="%9."/>
      <w:lvlJc w:val="right"/>
      <w:pPr>
        <w:tabs>
          <w:tab w:val="num" w:pos="7254"/>
        </w:tabs>
        <w:ind w:left="7254" w:hanging="180"/>
      </w:pPr>
    </w:lvl>
  </w:abstractNum>
  <w:abstractNum w:abstractNumId="5">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7">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8">
    <w:nsid w:val="0000002F"/>
    <w:multiLevelType w:val="multilevel"/>
    <w:tmpl w:val="0000002F"/>
    <w:name w:val="WW8Num1471"/>
    <w:lvl w:ilvl="0">
      <w:start w:val="1"/>
      <w:numFmt w:val="decimal"/>
      <w:lvlText w:val="%1."/>
      <w:lvlJc w:val="left"/>
      <w:pPr>
        <w:tabs>
          <w:tab w:val="num" w:pos="0"/>
        </w:tabs>
        <w:ind w:left="397" w:hanging="397"/>
      </w:pPr>
    </w:lvl>
    <w:lvl w:ilvl="1">
      <w:start w:val="1"/>
      <w:numFmt w:val="decimal"/>
      <w:lvlText w:val="%1.%2."/>
      <w:lvlJc w:val="left"/>
      <w:pPr>
        <w:tabs>
          <w:tab w:val="num" w:pos="0"/>
        </w:tabs>
        <w:ind w:left="851" w:hanging="454"/>
      </w:pPr>
    </w:lvl>
    <w:lvl w:ilvl="2">
      <w:start w:val="1"/>
      <w:numFmt w:val="decimal"/>
      <w:lvlText w:val="%1.%2.%3."/>
      <w:lvlJc w:val="left"/>
      <w:pPr>
        <w:tabs>
          <w:tab w:val="num" w:pos="0"/>
        </w:tabs>
        <w:ind w:left="1559" w:hanging="708"/>
      </w:pPr>
    </w:lvl>
    <w:lvl w:ilvl="3">
      <w:start w:val="1"/>
      <w:numFmt w:val="decimal"/>
      <w:lvlText w:val="%1.%2.%3.%4."/>
      <w:lvlJc w:val="left"/>
      <w:pPr>
        <w:tabs>
          <w:tab w:val="num" w:pos="0"/>
        </w:tabs>
        <w:ind w:left="2410" w:hanging="851"/>
      </w:pPr>
    </w:lvl>
    <w:lvl w:ilvl="4">
      <w:start w:val="1"/>
      <w:numFmt w:val="decimal"/>
      <w:lvlText w:val="%1.%2.%3.%4.%5."/>
      <w:lvlJc w:val="left"/>
      <w:pPr>
        <w:tabs>
          <w:tab w:val="num" w:pos="0"/>
        </w:tabs>
        <w:ind w:left="3118" w:hanging="708"/>
      </w:pPr>
    </w:lvl>
    <w:lvl w:ilvl="5">
      <w:start w:val="1"/>
      <w:numFmt w:val="decimal"/>
      <w:lvlText w:val="%1.%2.%3.%4.%5.%6."/>
      <w:lvlJc w:val="left"/>
      <w:pPr>
        <w:tabs>
          <w:tab w:val="num" w:pos="0"/>
        </w:tabs>
        <w:ind w:left="3826" w:hanging="708"/>
      </w:pPr>
    </w:lvl>
    <w:lvl w:ilvl="6">
      <w:start w:val="1"/>
      <w:numFmt w:val="decimal"/>
      <w:lvlText w:val="%1.%2.%3.%4.%5.%6.%7."/>
      <w:lvlJc w:val="left"/>
      <w:pPr>
        <w:tabs>
          <w:tab w:val="num" w:pos="0"/>
        </w:tabs>
        <w:ind w:left="4534" w:hanging="708"/>
      </w:pPr>
    </w:lvl>
    <w:lvl w:ilvl="7">
      <w:start w:val="1"/>
      <w:numFmt w:val="decimal"/>
      <w:lvlText w:val="%1.%2.%3.%4.%5.%6.%7.%8."/>
      <w:lvlJc w:val="left"/>
      <w:pPr>
        <w:tabs>
          <w:tab w:val="num" w:pos="0"/>
        </w:tabs>
        <w:ind w:left="5242" w:hanging="708"/>
      </w:pPr>
    </w:lvl>
    <w:lvl w:ilvl="8">
      <w:start w:val="1"/>
      <w:numFmt w:val="decimal"/>
      <w:lvlText w:val="%1.%2.%3.%4.%5.%6.%7.%8.%9."/>
      <w:lvlJc w:val="left"/>
      <w:pPr>
        <w:tabs>
          <w:tab w:val="num" w:pos="0"/>
        </w:tabs>
        <w:ind w:left="5950" w:hanging="708"/>
      </w:pPr>
    </w:lvl>
  </w:abstractNum>
  <w:abstractNum w:abstractNumId="9">
    <w:nsid w:val="01E13539"/>
    <w:multiLevelType w:val="hybridMultilevel"/>
    <w:tmpl w:val="06F2F140"/>
    <w:lvl w:ilvl="0" w:tplc="978EA324">
      <w:start w:val="1"/>
      <w:numFmt w:val="lowerLetter"/>
      <w:lvlText w:val="%1)"/>
      <w:lvlJc w:val="left"/>
      <w:pPr>
        <w:tabs>
          <w:tab w:val="num" w:pos="1069"/>
        </w:tabs>
        <w:ind w:left="1069" w:hanging="360"/>
      </w:pPr>
      <w:rPr>
        <w:rFonts w:hint="default"/>
      </w:rPr>
    </w:lvl>
    <w:lvl w:ilvl="1" w:tplc="04160019" w:tentative="1">
      <w:start w:val="1"/>
      <w:numFmt w:val="lowerLetter"/>
      <w:lvlText w:val="%2."/>
      <w:lvlJc w:val="left"/>
      <w:pPr>
        <w:tabs>
          <w:tab w:val="num" w:pos="1789"/>
        </w:tabs>
        <w:ind w:left="1789" w:hanging="360"/>
      </w:pPr>
    </w:lvl>
    <w:lvl w:ilvl="2" w:tplc="0416001B" w:tentative="1">
      <w:start w:val="1"/>
      <w:numFmt w:val="lowerRoman"/>
      <w:lvlText w:val="%3."/>
      <w:lvlJc w:val="right"/>
      <w:pPr>
        <w:tabs>
          <w:tab w:val="num" w:pos="2509"/>
        </w:tabs>
        <w:ind w:left="2509" w:hanging="180"/>
      </w:pPr>
    </w:lvl>
    <w:lvl w:ilvl="3" w:tplc="0416000F" w:tentative="1">
      <w:start w:val="1"/>
      <w:numFmt w:val="decimal"/>
      <w:lvlText w:val="%4."/>
      <w:lvlJc w:val="left"/>
      <w:pPr>
        <w:tabs>
          <w:tab w:val="num" w:pos="3229"/>
        </w:tabs>
        <w:ind w:left="3229" w:hanging="360"/>
      </w:pPr>
    </w:lvl>
    <w:lvl w:ilvl="4" w:tplc="04160019" w:tentative="1">
      <w:start w:val="1"/>
      <w:numFmt w:val="lowerLetter"/>
      <w:lvlText w:val="%5."/>
      <w:lvlJc w:val="left"/>
      <w:pPr>
        <w:tabs>
          <w:tab w:val="num" w:pos="3949"/>
        </w:tabs>
        <w:ind w:left="3949" w:hanging="360"/>
      </w:pPr>
    </w:lvl>
    <w:lvl w:ilvl="5" w:tplc="0416001B" w:tentative="1">
      <w:start w:val="1"/>
      <w:numFmt w:val="lowerRoman"/>
      <w:lvlText w:val="%6."/>
      <w:lvlJc w:val="right"/>
      <w:pPr>
        <w:tabs>
          <w:tab w:val="num" w:pos="4669"/>
        </w:tabs>
        <w:ind w:left="4669" w:hanging="180"/>
      </w:pPr>
    </w:lvl>
    <w:lvl w:ilvl="6" w:tplc="0416000F" w:tentative="1">
      <w:start w:val="1"/>
      <w:numFmt w:val="decimal"/>
      <w:lvlText w:val="%7."/>
      <w:lvlJc w:val="left"/>
      <w:pPr>
        <w:tabs>
          <w:tab w:val="num" w:pos="5389"/>
        </w:tabs>
        <w:ind w:left="5389" w:hanging="360"/>
      </w:pPr>
    </w:lvl>
    <w:lvl w:ilvl="7" w:tplc="04160019" w:tentative="1">
      <w:start w:val="1"/>
      <w:numFmt w:val="lowerLetter"/>
      <w:lvlText w:val="%8."/>
      <w:lvlJc w:val="left"/>
      <w:pPr>
        <w:tabs>
          <w:tab w:val="num" w:pos="6109"/>
        </w:tabs>
        <w:ind w:left="6109" w:hanging="360"/>
      </w:pPr>
    </w:lvl>
    <w:lvl w:ilvl="8" w:tplc="0416001B" w:tentative="1">
      <w:start w:val="1"/>
      <w:numFmt w:val="lowerRoman"/>
      <w:lvlText w:val="%9."/>
      <w:lvlJc w:val="right"/>
      <w:pPr>
        <w:tabs>
          <w:tab w:val="num" w:pos="6829"/>
        </w:tabs>
        <w:ind w:left="6829" w:hanging="180"/>
      </w:pPr>
    </w:lvl>
  </w:abstractNum>
  <w:abstractNum w:abstractNumId="10">
    <w:nsid w:val="01F25805"/>
    <w:multiLevelType w:val="hybridMultilevel"/>
    <w:tmpl w:val="13E21132"/>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2B32E53"/>
    <w:multiLevelType w:val="multilevel"/>
    <w:tmpl w:val="05643FE6"/>
    <w:lvl w:ilvl="0">
      <w:start w:val="2"/>
      <w:numFmt w:val="decimal"/>
      <w:lvlText w:val="%1."/>
      <w:lvlJc w:val="left"/>
      <w:pPr>
        <w:tabs>
          <w:tab w:val="num" w:pos="555"/>
        </w:tabs>
        <w:ind w:left="555" w:hanging="555"/>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2">
    <w:nsid w:val="02CA242A"/>
    <w:multiLevelType w:val="hybridMultilevel"/>
    <w:tmpl w:val="15CE057C"/>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3">
    <w:nsid w:val="06976C5D"/>
    <w:multiLevelType w:val="hybridMultilevel"/>
    <w:tmpl w:val="DA1CDCCC"/>
    <w:lvl w:ilvl="0" w:tplc="04160017">
      <w:start w:val="1"/>
      <w:numFmt w:val="lowerLetter"/>
      <w:lvlText w:val="%1)"/>
      <w:lvlJc w:val="left"/>
      <w:pPr>
        <w:ind w:left="1741" w:hanging="360"/>
      </w:pPr>
    </w:lvl>
    <w:lvl w:ilvl="1" w:tplc="04160019" w:tentative="1">
      <w:start w:val="1"/>
      <w:numFmt w:val="lowerLetter"/>
      <w:lvlText w:val="%2."/>
      <w:lvlJc w:val="left"/>
      <w:pPr>
        <w:ind w:left="2461" w:hanging="360"/>
      </w:pPr>
    </w:lvl>
    <w:lvl w:ilvl="2" w:tplc="0416001B" w:tentative="1">
      <w:start w:val="1"/>
      <w:numFmt w:val="lowerRoman"/>
      <w:lvlText w:val="%3."/>
      <w:lvlJc w:val="right"/>
      <w:pPr>
        <w:ind w:left="3181" w:hanging="180"/>
      </w:pPr>
    </w:lvl>
    <w:lvl w:ilvl="3" w:tplc="0416000F" w:tentative="1">
      <w:start w:val="1"/>
      <w:numFmt w:val="decimal"/>
      <w:lvlText w:val="%4."/>
      <w:lvlJc w:val="left"/>
      <w:pPr>
        <w:ind w:left="3901" w:hanging="360"/>
      </w:pPr>
    </w:lvl>
    <w:lvl w:ilvl="4" w:tplc="04160019" w:tentative="1">
      <w:start w:val="1"/>
      <w:numFmt w:val="lowerLetter"/>
      <w:lvlText w:val="%5."/>
      <w:lvlJc w:val="left"/>
      <w:pPr>
        <w:ind w:left="4621" w:hanging="360"/>
      </w:pPr>
    </w:lvl>
    <w:lvl w:ilvl="5" w:tplc="0416001B" w:tentative="1">
      <w:start w:val="1"/>
      <w:numFmt w:val="lowerRoman"/>
      <w:lvlText w:val="%6."/>
      <w:lvlJc w:val="right"/>
      <w:pPr>
        <w:ind w:left="5341" w:hanging="180"/>
      </w:pPr>
    </w:lvl>
    <w:lvl w:ilvl="6" w:tplc="0416000F" w:tentative="1">
      <w:start w:val="1"/>
      <w:numFmt w:val="decimal"/>
      <w:lvlText w:val="%7."/>
      <w:lvlJc w:val="left"/>
      <w:pPr>
        <w:ind w:left="6061" w:hanging="360"/>
      </w:pPr>
    </w:lvl>
    <w:lvl w:ilvl="7" w:tplc="04160019" w:tentative="1">
      <w:start w:val="1"/>
      <w:numFmt w:val="lowerLetter"/>
      <w:lvlText w:val="%8."/>
      <w:lvlJc w:val="left"/>
      <w:pPr>
        <w:ind w:left="6781" w:hanging="360"/>
      </w:pPr>
    </w:lvl>
    <w:lvl w:ilvl="8" w:tplc="0416001B" w:tentative="1">
      <w:start w:val="1"/>
      <w:numFmt w:val="lowerRoman"/>
      <w:lvlText w:val="%9."/>
      <w:lvlJc w:val="right"/>
      <w:pPr>
        <w:ind w:left="7501" w:hanging="180"/>
      </w:pPr>
    </w:lvl>
  </w:abstractNum>
  <w:abstractNum w:abstractNumId="14">
    <w:nsid w:val="0B8D518F"/>
    <w:multiLevelType w:val="hybridMultilevel"/>
    <w:tmpl w:val="0F80F86E"/>
    <w:lvl w:ilvl="0" w:tplc="628AA9C8">
      <w:start w:val="1"/>
      <w:numFmt w:val="lowerLetter"/>
      <w:lvlText w:val="%1)"/>
      <w:lvlJc w:val="left"/>
      <w:pPr>
        <w:ind w:left="1494" w:hanging="360"/>
      </w:pPr>
      <w:rPr>
        <w:rFonts w:cs="Times New Roman" w:hint="default"/>
        <w:color w:val="auto"/>
        <w:sz w:val="24"/>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5">
    <w:nsid w:val="12255941"/>
    <w:multiLevelType w:val="hybridMultilevel"/>
    <w:tmpl w:val="9118B554"/>
    <w:lvl w:ilvl="0" w:tplc="5B1225AC">
      <w:numFmt w:val="bullet"/>
      <w:lvlText w:val="-"/>
      <w:lvlJc w:val="left"/>
      <w:pPr>
        <w:tabs>
          <w:tab w:val="num" w:pos="1494"/>
        </w:tabs>
        <w:ind w:left="1494" w:hanging="360"/>
      </w:pPr>
      <w:rPr>
        <w:rFonts w:ascii="Times New Roman" w:eastAsia="Times New Roman" w:hAnsi="Times New Roman" w:cs="Times New Roman" w:hint="default"/>
      </w:rPr>
    </w:lvl>
    <w:lvl w:ilvl="1" w:tplc="04160003" w:tentative="1">
      <w:start w:val="1"/>
      <w:numFmt w:val="bullet"/>
      <w:lvlText w:val="o"/>
      <w:lvlJc w:val="left"/>
      <w:pPr>
        <w:tabs>
          <w:tab w:val="num" w:pos="2214"/>
        </w:tabs>
        <w:ind w:left="2214" w:hanging="360"/>
      </w:pPr>
      <w:rPr>
        <w:rFonts w:ascii="Courier New" w:hAnsi="Courier New" w:hint="default"/>
      </w:rPr>
    </w:lvl>
    <w:lvl w:ilvl="2" w:tplc="04160005" w:tentative="1">
      <w:start w:val="1"/>
      <w:numFmt w:val="bullet"/>
      <w:lvlText w:val=""/>
      <w:lvlJc w:val="left"/>
      <w:pPr>
        <w:tabs>
          <w:tab w:val="num" w:pos="2934"/>
        </w:tabs>
        <w:ind w:left="2934" w:hanging="360"/>
      </w:pPr>
      <w:rPr>
        <w:rFonts w:ascii="Wingdings" w:hAnsi="Wingdings" w:hint="default"/>
      </w:rPr>
    </w:lvl>
    <w:lvl w:ilvl="3" w:tplc="04160001" w:tentative="1">
      <w:start w:val="1"/>
      <w:numFmt w:val="bullet"/>
      <w:lvlText w:val=""/>
      <w:lvlJc w:val="left"/>
      <w:pPr>
        <w:tabs>
          <w:tab w:val="num" w:pos="3654"/>
        </w:tabs>
        <w:ind w:left="3654" w:hanging="360"/>
      </w:pPr>
      <w:rPr>
        <w:rFonts w:ascii="Symbol" w:hAnsi="Symbol" w:hint="default"/>
      </w:rPr>
    </w:lvl>
    <w:lvl w:ilvl="4" w:tplc="04160003" w:tentative="1">
      <w:start w:val="1"/>
      <w:numFmt w:val="bullet"/>
      <w:lvlText w:val="o"/>
      <w:lvlJc w:val="left"/>
      <w:pPr>
        <w:tabs>
          <w:tab w:val="num" w:pos="4374"/>
        </w:tabs>
        <w:ind w:left="4374" w:hanging="360"/>
      </w:pPr>
      <w:rPr>
        <w:rFonts w:ascii="Courier New" w:hAnsi="Courier New" w:hint="default"/>
      </w:rPr>
    </w:lvl>
    <w:lvl w:ilvl="5" w:tplc="04160005" w:tentative="1">
      <w:start w:val="1"/>
      <w:numFmt w:val="bullet"/>
      <w:lvlText w:val=""/>
      <w:lvlJc w:val="left"/>
      <w:pPr>
        <w:tabs>
          <w:tab w:val="num" w:pos="5094"/>
        </w:tabs>
        <w:ind w:left="5094" w:hanging="360"/>
      </w:pPr>
      <w:rPr>
        <w:rFonts w:ascii="Wingdings" w:hAnsi="Wingdings" w:hint="default"/>
      </w:rPr>
    </w:lvl>
    <w:lvl w:ilvl="6" w:tplc="04160001" w:tentative="1">
      <w:start w:val="1"/>
      <w:numFmt w:val="bullet"/>
      <w:lvlText w:val=""/>
      <w:lvlJc w:val="left"/>
      <w:pPr>
        <w:tabs>
          <w:tab w:val="num" w:pos="5814"/>
        </w:tabs>
        <w:ind w:left="5814" w:hanging="360"/>
      </w:pPr>
      <w:rPr>
        <w:rFonts w:ascii="Symbol" w:hAnsi="Symbol" w:hint="default"/>
      </w:rPr>
    </w:lvl>
    <w:lvl w:ilvl="7" w:tplc="04160003" w:tentative="1">
      <w:start w:val="1"/>
      <w:numFmt w:val="bullet"/>
      <w:lvlText w:val="o"/>
      <w:lvlJc w:val="left"/>
      <w:pPr>
        <w:tabs>
          <w:tab w:val="num" w:pos="6534"/>
        </w:tabs>
        <w:ind w:left="6534" w:hanging="360"/>
      </w:pPr>
      <w:rPr>
        <w:rFonts w:ascii="Courier New" w:hAnsi="Courier New" w:hint="default"/>
      </w:rPr>
    </w:lvl>
    <w:lvl w:ilvl="8" w:tplc="04160005" w:tentative="1">
      <w:start w:val="1"/>
      <w:numFmt w:val="bullet"/>
      <w:lvlText w:val=""/>
      <w:lvlJc w:val="left"/>
      <w:pPr>
        <w:tabs>
          <w:tab w:val="num" w:pos="7254"/>
        </w:tabs>
        <w:ind w:left="7254" w:hanging="360"/>
      </w:pPr>
      <w:rPr>
        <w:rFonts w:ascii="Wingdings" w:hAnsi="Wingdings" w:hint="default"/>
      </w:rPr>
    </w:lvl>
  </w:abstractNum>
  <w:abstractNum w:abstractNumId="16">
    <w:nsid w:val="134A370A"/>
    <w:multiLevelType w:val="hybridMultilevel"/>
    <w:tmpl w:val="2956303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52C5CB9"/>
    <w:multiLevelType w:val="hybridMultilevel"/>
    <w:tmpl w:val="B0C880D8"/>
    <w:lvl w:ilvl="0" w:tplc="DB6E907E">
      <w:start w:val="1"/>
      <w:numFmt w:val="lowerLetter"/>
      <w:lvlText w:val="%1)"/>
      <w:lvlJc w:val="left"/>
      <w:pPr>
        <w:ind w:left="1353" w:hanging="360"/>
      </w:pPr>
      <w:rPr>
        <w:rFonts w:hint="default"/>
        <w:b w:val="0"/>
        <w:color w:val="000000"/>
      </w:rPr>
    </w:lvl>
    <w:lvl w:ilvl="1" w:tplc="04160019">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8">
    <w:nsid w:val="15812985"/>
    <w:multiLevelType w:val="hybridMultilevel"/>
    <w:tmpl w:val="33EC5B64"/>
    <w:lvl w:ilvl="0" w:tplc="B86ED3EA">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9">
    <w:nsid w:val="16335351"/>
    <w:multiLevelType w:val="multilevel"/>
    <w:tmpl w:val="6C78C8A8"/>
    <w:styleLink w:val="Estilo3"/>
    <w:lvl w:ilvl="0">
      <w:start w:val="1"/>
      <w:numFmt w:val="none"/>
      <w:lvlText w:val="6."/>
      <w:lvlJc w:val="left"/>
      <w:pPr>
        <w:tabs>
          <w:tab w:val="num" w:pos="360"/>
        </w:tabs>
        <w:ind w:left="360" w:hanging="36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6.2."/>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D4D500B"/>
    <w:multiLevelType w:val="hybridMultilevel"/>
    <w:tmpl w:val="EB68BC48"/>
    <w:lvl w:ilvl="0" w:tplc="04160017">
      <w:start w:val="1"/>
      <w:numFmt w:val="lowerLetter"/>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1">
    <w:nsid w:val="1DF15ABF"/>
    <w:multiLevelType w:val="hybridMultilevel"/>
    <w:tmpl w:val="D5CEF62C"/>
    <w:lvl w:ilvl="0" w:tplc="55FC0700">
      <w:start w:val="1"/>
      <w:numFmt w:val="lowerLetter"/>
      <w:lvlText w:val="%1)"/>
      <w:lvlJc w:val="left"/>
      <w:pPr>
        <w:ind w:left="1381" w:hanging="360"/>
      </w:pPr>
      <w:rPr>
        <w:rFonts w:hint="default"/>
      </w:rPr>
    </w:lvl>
    <w:lvl w:ilvl="1" w:tplc="04160019" w:tentative="1">
      <w:start w:val="1"/>
      <w:numFmt w:val="lowerLetter"/>
      <w:lvlText w:val="%2."/>
      <w:lvlJc w:val="left"/>
      <w:pPr>
        <w:ind w:left="2101" w:hanging="360"/>
      </w:pPr>
    </w:lvl>
    <w:lvl w:ilvl="2" w:tplc="0416001B" w:tentative="1">
      <w:start w:val="1"/>
      <w:numFmt w:val="lowerRoman"/>
      <w:lvlText w:val="%3."/>
      <w:lvlJc w:val="right"/>
      <w:pPr>
        <w:ind w:left="2821" w:hanging="180"/>
      </w:pPr>
    </w:lvl>
    <w:lvl w:ilvl="3" w:tplc="0416000F" w:tentative="1">
      <w:start w:val="1"/>
      <w:numFmt w:val="decimal"/>
      <w:lvlText w:val="%4."/>
      <w:lvlJc w:val="left"/>
      <w:pPr>
        <w:ind w:left="3541" w:hanging="360"/>
      </w:pPr>
    </w:lvl>
    <w:lvl w:ilvl="4" w:tplc="04160019" w:tentative="1">
      <w:start w:val="1"/>
      <w:numFmt w:val="lowerLetter"/>
      <w:lvlText w:val="%5."/>
      <w:lvlJc w:val="left"/>
      <w:pPr>
        <w:ind w:left="4261" w:hanging="360"/>
      </w:pPr>
    </w:lvl>
    <w:lvl w:ilvl="5" w:tplc="0416001B" w:tentative="1">
      <w:start w:val="1"/>
      <w:numFmt w:val="lowerRoman"/>
      <w:lvlText w:val="%6."/>
      <w:lvlJc w:val="right"/>
      <w:pPr>
        <w:ind w:left="4981" w:hanging="180"/>
      </w:pPr>
    </w:lvl>
    <w:lvl w:ilvl="6" w:tplc="0416000F" w:tentative="1">
      <w:start w:val="1"/>
      <w:numFmt w:val="decimal"/>
      <w:lvlText w:val="%7."/>
      <w:lvlJc w:val="left"/>
      <w:pPr>
        <w:ind w:left="5701" w:hanging="360"/>
      </w:pPr>
    </w:lvl>
    <w:lvl w:ilvl="7" w:tplc="04160019" w:tentative="1">
      <w:start w:val="1"/>
      <w:numFmt w:val="lowerLetter"/>
      <w:lvlText w:val="%8."/>
      <w:lvlJc w:val="left"/>
      <w:pPr>
        <w:ind w:left="6421" w:hanging="360"/>
      </w:pPr>
    </w:lvl>
    <w:lvl w:ilvl="8" w:tplc="0416001B" w:tentative="1">
      <w:start w:val="1"/>
      <w:numFmt w:val="lowerRoman"/>
      <w:lvlText w:val="%9."/>
      <w:lvlJc w:val="right"/>
      <w:pPr>
        <w:ind w:left="7141" w:hanging="180"/>
      </w:pPr>
    </w:lvl>
  </w:abstractNum>
  <w:abstractNum w:abstractNumId="22">
    <w:nsid w:val="1FCE519B"/>
    <w:multiLevelType w:val="multilevel"/>
    <w:tmpl w:val="47A87C9E"/>
    <w:lvl w:ilvl="0">
      <w:start w:val="1"/>
      <w:numFmt w:val="upperRoman"/>
      <w:lvlText w:val="%1."/>
      <w:lvlJc w:val="right"/>
      <w:pPr>
        <w:tabs>
          <w:tab w:val="num" w:pos="720"/>
        </w:tabs>
        <w:ind w:left="720" w:hanging="180"/>
      </w:p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b w:val="0"/>
        <w:sz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244A64CA"/>
    <w:multiLevelType w:val="hybridMultilevel"/>
    <w:tmpl w:val="D3026F7A"/>
    <w:lvl w:ilvl="0" w:tplc="377AB82A">
      <w:start w:val="1"/>
      <w:numFmt w:val="lowerLetter"/>
      <w:lvlText w:val="%1)"/>
      <w:lvlJc w:val="left"/>
      <w:pPr>
        <w:ind w:left="1352" w:hanging="360"/>
      </w:pPr>
      <w:rPr>
        <w:rFonts w:hint="default"/>
      </w:rPr>
    </w:lvl>
    <w:lvl w:ilvl="1" w:tplc="04160019" w:tentative="1">
      <w:start w:val="1"/>
      <w:numFmt w:val="lowerLetter"/>
      <w:lvlText w:val="%2."/>
      <w:lvlJc w:val="left"/>
      <w:pPr>
        <w:ind w:left="2072" w:hanging="360"/>
      </w:pPr>
    </w:lvl>
    <w:lvl w:ilvl="2" w:tplc="0416001B" w:tentative="1">
      <w:start w:val="1"/>
      <w:numFmt w:val="lowerRoman"/>
      <w:lvlText w:val="%3."/>
      <w:lvlJc w:val="right"/>
      <w:pPr>
        <w:ind w:left="2792" w:hanging="180"/>
      </w:pPr>
    </w:lvl>
    <w:lvl w:ilvl="3" w:tplc="0416000F" w:tentative="1">
      <w:start w:val="1"/>
      <w:numFmt w:val="decimal"/>
      <w:lvlText w:val="%4."/>
      <w:lvlJc w:val="left"/>
      <w:pPr>
        <w:ind w:left="3512" w:hanging="360"/>
      </w:pPr>
    </w:lvl>
    <w:lvl w:ilvl="4" w:tplc="04160019" w:tentative="1">
      <w:start w:val="1"/>
      <w:numFmt w:val="lowerLetter"/>
      <w:lvlText w:val="%5."/>
      <w:lvlJc w:val="left"/>
      <w:pPr>
        <w:ind w:left="4232" w:hanging="360"/>
      </w:pPr>
    </w:lvl>
    <w:lvl w:ilvl="5" w:tplc="0416001B" w:tentative="1">
      <w:start w:val="1"/>
      <w:numFmt w:val="lowerRoman"/>
      <w:lvlText w:val="%6."/>
      <w:lvlJc w:val="right"/>
      <w:pPr>
        <w:ind w:left="4952" w:hanging="180"/>
      </w:pPr>
    </w:lvl>
    <w:lvl w:ilvl="6" w:tplc="0416000F" w:tentative="1">
      <w:start w:val="1"/>
      <w:numFmt w:val="decimal"/>
      <w:lvlText w:val="%7."/>
      <w:lvlJc w:val="left"/>
      <w:pPr>
        <w:ind w:left="5672" w:hanging="360"/>
      </w:pPr>
    </w:lvl>
    <w:lvl w:ilvl="7" w:tplc="04160019" w:tentative="1">
      <w:start w:val="1"/>
      <w:numFmt w:val="lowerLetter"/>
      <w:lvlText w:val="%8."/>
      <w:lvlJc w:val="left"/>
      <w:pPr>
        <w:ind w:left="6392" w:hanging="360"/>
      </w:pPr>
    </w:lvl>
    <w:lvl w:ilvl="8" w:tplc="0416001B" w:tentative="1">
      <w:start w:val="1"/>
      <w:numFmt w:val="lowerRoman"/>
      <w:lvlText w:val="%9."/>
      <w:lvlJc w:val="right"/>
      <w:pPr>
        <w:ind w:left="7112" w:hanging="180"/>
      </w:pPr>
    </w:lvl>
  </w:abstractNum>
  <w:abstractNum w:abstractNumId="24">
    <w:nsid w:val="25155D26"/>
    <w:multiLevelType w:val="singleLevel"/>
    <w:tmpl w:val="93244802"/>
    <w:lvl w:ilvl="0">
      <w:start w:val="1"/>
      <w:numFmt w:val="lowerLetter"/>
      <w:lvlText w:val="%1)"/>
      <w:lvlJc w:val="left"/>
      <w:pPr>
        <w:tabs>
          <w:tab w:val="num" w:pos="2101"/>
        </w:tabs>
        <w:ind w:left="2101" w:hanging="360"/>
      </w:pPr>
      <w:rPr>
        <w:rFonts w:hint="default"/>
      </w:rPr>
    </w:lvl>
  </w:abstractNum>
  <w:abstractNum w:abstractNumId="25">
    <w:nsid w:val="30031CB5"/>
    <w:multiLevelType w:val="hybridMultilevel"/>
    <w:tmpl w:val="2158A1A6"/>
    <w:lvl w:ilvl="0" w:tplc="0416000D">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6">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7">
    <w:nsid w:val="37FA388A"/>
    <w:multiLevelType w:val="multilevel"/>
    <w:tmpl w:val="A22C0FB2"/>
    <w:lvl w:ilvl="0">
      <w:start w:val="9"/>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EBC71CE"/>
    <w:multiLevelType w:val="hybridMultilevel"/>
    <w:tmpl w:val="5A5035DA"/>
    <w:lvl w:ilvl="0" w:tplc="04160019">
      <w:start w:val="1"/>
      <w:numFmt w:val="lowerLetter"/>
      <w:lvlText w:val="%1."/>
      <w:lvlJc w:val="left"/>
      <w:pPr>
        <w:ind w:left="1741" w:hanging="360"/>
      </w:pPr>
    </w:lvl>
    <w:lvl w:ilvl="1" w:tplc="04160019" w:tentative="1">
      <w:start w:val="1"/>
      <w:numFmt w:val="lowerLetter"/>
      <w:lvlText w:val="%2."/>
      <w:lvlJc w:val="left"/>
      <w:pPr>
        <w:ind w:left="2461" w:hanging="360"/>
      </w:pPr>
    </w:lvl>
    <w:lvl w:ilvl="2" w:tplc="0416001B" w:tentative="1">
      <w:start w:val="1"/>
      <w:numFmt w:val="lowerRoman"/>
      <w:lvlText w:val="%3."/>
      <w:lvlJc w:val="right"/>
      <w:pPr>
        <w:ind w:left="3181" w:hanging="180"/>
      </w:pPr>
    </w:lvl>
    <w:lvl w:ilvl="3" w:tplc="0416000F" w:tentative="1">
      <w:start w:val="1"/>
      <w:numFmt w:val="decimal"/>
      <w:lvlText w:val="%4."/>
      <w:lvlJc w:val="left"/>
      <w:pPr>
        <w:ind w:left="3901" w:hanging="360"/>
      </w:pPr>
    </w:lvl>
    <w:lvl w:ilvl="4" w:tplc="04160019" w:tentative="1">
      <w:start w:val="1"/>
      <w:numFmt w:val="lowerLetter"/>
      <w:lvlText w:val="%5."/>
      <w:lvlJc w:val="left"/>
      <w:pPr>
        <w:ind w:left="4621" w:hanging="360"/>
      </w:pPr>
    </w:lvl>
    <w:lvl w:ilvl="5" w:tplc="0416001B" w:tentative="1">
      <w:start w:val="1"/>
      <w:numFmt w:val="lowerRoman"/>
      <w:lvlText w:val="%6."/>
      <w:lvlJc w:val="right"/>
      <w:pPr>
        <w:ind w:left="5341" w:hanging="180"/>
      </w:pPr>
    </w:lvl>
    <w:lvl w:ilvl="6" w:tplc="0416000F" w:tentative="1">
      <w:start w:val="1"/>
      <w:numFmt w:val="decimal"/>
      <w:lvlText w:val="%7."/>
      <w:lvlJc w:val="left"/>
      <w:pPr>
        <w:ind w:left="6061" w:hanging="360"/>
      </w:pPr>
    </w:lvl>
    <w:lvl w:ilvl="7" w:tplc="04160019" w:tentative="1">
      <w:start w:val="1"/>
      <w:numFmt w:val="lowerLetter"/>
      <w:lvlText w:val="%8."/>
      <w:lvlJc w:val="left"/>
      <w:pPr>
        <w:ind w:left="6781" w:hanging="360"/>
      </w:pPr>
    </w:lvl>
    <w:lvl w:ilvl="8" w:tplc="0416001B" w:tentative="1">
      <w:start w:val="1"/>
      <w:numFmt w:val="lowerRoman"/>
      <w:lvlText w:val="%9."/>
      <w:lvlJc w:val="right"/>
      <w:pPr>
        <w:ind w:left="7501" w:hanging="180"/>
      </w:pPr>
    </w:lvl>
  </w:abstractNum>
  <w:abstractNum w:abstractNumId="29">
    <w:nsid w:val="48220115"/>
    <w:multiLevelType w:val="multilevel"/>
    <w:tmpl w:val="6C78C8A8"/>
    <w:lvl w:ilvl="0">
      <w:start w:val="3"/>
      <w:numFmt w:val="none"/>
      <w:lvlText w:val="6."/>
      <w:lvlJc w:val="left"/>
      <w:pPr>
        <w:tabs>
          <w:tab w:val="num" w:pos="360"/>
        </w:tabs>
        <w:ind w:left="360" w:hanging="36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6.2."/>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8A94CC5"/>
    <w:multiLevelType w:val="hybridMultilevel"/>
    <w:tmpl w:val="6770A35E"/>
    <w:lvl w:ilvl="0" w:tplc="D59433E6">
      <w:start w:val="1"/>
      <w:numFmt w:val="lowerLetter"/>
      <w:lvlText w:val="%1)"/>
      <w:lvlJc w:val="left"/>
      <w:pPr>
        <w:ind w:left="1353" w:hanging="360"/>
      </w:pPr>
      <w:rPr>
        <w:rFonts w:hint="default"/>
        <w:b w:val="0"/>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31">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start w:val="1"/>
      <w:numFmt w:val="bullet"/>
      <w:lvlText w:val=""/>
      <w:lvlJc w:val="left"/>
      <w:pPr>
        <w:tabs>
          <w:tab w:val="num" w:pos="2869"/>
        </w:tabs>
        <w:ind w:left="2869" w:hanging="360"/>
      </w:pPr>
      <w:rPr>
        <w:rFonts w:ascii="Wingdings" w:hAnsi="Wingdings" w:hint="default"/>
      </w:rPr>
    </w:lvl>
    <w:lvl w:ilvl="3" w:tplc="0416000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32">
    <w:nsid w:val="506D1994"/>
    <w:multiLevelType w:val="hybridMultilevel"/>
    <w:tmpl w:val="D15E95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4DA72F4"/>
    <w:multiLevelType w:val="multilevel"/>
    <w:tmpl w:val="40BCF572"/>
    <w:styleLink w:val="Estilo4"/>
    <w:lvl w:ilvl="0">
      <w:start w:val="1"/>
      <w:numFmt w:val="none"/>
      <w:lvlText w:val="9."/>
      <w:lvlJc w:val="left"/>
      <w:pPr>
        <w:tabs>
          <w:tab w:val="num" w:pos="360"/>
        </w:tabs>
        <w:ind w:left="360" w:hanging="360"/>
      </w:pPr>
      <w:rPr>
        <w:rFonts w:hint="default"/>
      </w:rPr>
    </w:lvl>
    <w:lvl w:ilvl="1">
      <w:start w:val="1"/>
      <w:numFmt w:val="none"/>
      <w:lvlText w:val="9.1."/>
      <w:lvlJc w:val="left"/>
      <w:pPr>
        <w:tabs>
          <w:tab w:val="num" w:pos="720"/>
        </w:tabs>
        <w:ind w:left="720" w:hanging="720"/>
      </w:pPr>
      <w:rPr>
        <w:rFonts w:hint="default"/>
      </w:rPr>
    </w:lvl>
    <w:lvl w:ilvl="2">
      <w:start w:val="1"/>
      <w:numFmt w:val="none"/>
      <w:lvlText w:val="9.1.1."/>
      <w:lvlJc w:val="left"/>
      <w:pPr>
        <w:tabs>
          <w:tab w:val="num" w:pos="1288"/>
        </w:tabs>
        <w:ind w:left="1288" w:hanging="720"/>
      </w:pPr>
      <w:rPr>
        <w:rFonts w:hint="default"/>
      </w:rPr>
    </w:lvl>
    <w:lvl w:ilvl="3">
      <w:start w:val="1"/>
      <w:numFmt w:val="decimal"/>
      <w:lvlText w:val="%19.2."/>
      <w:lvlJc w:val="left"/>
      <w:pPr>
        <w:tabs>
          <w:tab w:val="num" w:pos="1080"/>
        </w:tabs>
        <w:ind w:left="1080" w:hanging="1080"/>
      </w:pPr>
      <w:rPr>
        <w:rFonts w:hint="default"/>
      </w:rPr>
    </w:lvl>
    <w:lvl w:ilvl="4">
      <w:start w:val="1"/>
      <w:numFmt w:val="none"/>
      <w:lvlText w:val="9.3."/>
      <w:lvlJc w:val="left"/>
      <w:pPr>
        <w:tabs>
          <w:tab w:val="num" w:pos="1080"/>
        </w:tabs>
        <w:ind w:left="1080" w:hanging="1080"/>
      </w:pPr>
      <w:rPr>
        <w:rFonts w:hint="default"/>
      </w:rPr>
    </w:lvl>
    <w:lvl w:ilvl="5">
      <w:start w:val="1"/>
      <w:numFmt w:val="none"/>
      <w:lvlText w:val="9.4."/>
      <w:lvlJc w:val="left"/>
      <w:pPr>
        <w:tabs>
          <w:tab w:val="num" w:pos="1440"/>
        </w:tabs>
        <w:ind w:left="1440" w:hanging="1440"/>
      </w:pPr>
      <w:rPr>
        <w:rFonts w:hint="default"/>
      </w:rPr>
    </w:lvl>
    <w:lvl w:ilvl="6">
      <w:start w:val="1"/>
      <w:numFmt w:val="decimal"/>
      <w:lvlText w:val="%19.5."/>
      <w:lvlJc w:val="left"/>
      <w:pPr>
        <w:tabs>
          <w:tab w:val="num" w:pos="1440"/>
        </w:tabs>
        <w:ind w:left="1440" w:hanging="1440"/>
      </w:pPr>
      <w:rPr>
        <w:rFonts w:hint="default"/>
      </w:rPr>
    </w:lvl>
    <w:lvl w:ilvl="7">
      <w:start w:val="1"/>
      <w:numFmt w:val="decimal"/>
      <w:lvlText w:val="%19.6."/>
      <w:lvlJc w:val="left"/>
      <w:pPr>
        <w:tabs>
          <w:tab w:val="num" w:pos="1800"/>
        </w:tabs>
        <w:ind w:left="1800" w:hanging="1800"/>
      </w:pPr>
      <w:rPr>
        <w:rFonts w:hint="default"/>
      </w:rPr>
    </w:lvl>
    <w:lvl w:ilvl="8">
      <w:start w:val="1"/>
      <w:numFmt w:val="none"/>
      <w:lvlText w:val="9.7."/>
      <w:lvlJc w:val="left"/>
      <w:pPr>
        <w:tabs>
          <w:tab w:val="num" w:pos="1800"/>
        </w:tabs>
        <w:ind w:left="1800" w:hanging="1800"/>
      </w:pPr>
      <w:rPr>
        <w:rFonts w:hint="default"/>
      </w:rPr>
    </w:lvl>
  </w:abstractNum>
  <w:abstractNum w:abstractNumId="34">
    <w:nsid w:val="596257AF"/>
    <w:multiLevelType w:val="multilevel"/>
    <w:tmpl w:val="78A612CE"/>
    <w:styleLink w:val="Estilo1"/>
    <w:lvl w:ilvl="0">
      <w:start w:val="9"/>
      <w:numFmt w:val="none"/>
      <w:lvlText w:val="%19.2.1"/>
      <w:lvlJc w:val="left"/>
      <w:pPr>
        <w:tabs>
          <w:tab w:val="num" w:pos="555"/>
        </w:tabs>
        <w:ind w:left="555" w:hanging="555"/>
      </w:pPr>
      <w:rPr>
        <w:rFonts w:hint="default"/>
      </w:rPr>
    </w:lvl>
    <w:lvl w:ilvl="1">
      <w:start w:val="1"/>
      <w:numFmt w:val="none"/>
      <w:lvlText w:val="%1.%2."/>
      <w:lvlJc w:val="left"/>
      <w:pPr>
        <w:tabs>
          <w:tab w:val="num" w:pos="720"/>
        </w:tabs>
        <w:ind w:left="720" w:hanging="720"/>
      </w:pPr>
      <w:rPr>
        <w:rFonts w:hint="default"/>
        <w:color w:val="auto"/>
      </w:rPr>
    </w:lvl>
    <w:lvl w:ilvl="2">
      <w:start w:val="4"/>
      <w:numFmt w:val="decimal"/>
      <w:lvlText w:val="%1.%2.%3."/>
      <w:lvlJc w:val="left"/>
      <w:pPr>
        <w:tabs>
          <w:tab w:val="num" w:pos="862"/>
        </w:tabs>
        <w:ind w:left="862"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36">
    <w:nsid w:val="5C852D0A"/>
    <w:multiLevelType w:val="multilevel"/>
    <w:tmpl w:val="06543F88"/>
    <w:styleLink w:val="Estilo2"/>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2743826"/>
    <w:multiLevelType w:val="hybridMultilevel"/>
    <w:tmpl w:val="3DB243B0"/>
    <w:lvl w:ilvl="0" w:tplc="DCB47E70">
      <w:start w:val="1"/>
      <w:numFmt w:val="lowerLetter"/>
      <w:lvlText w:val="%1)"/>
      <w:lvlJc w:val="left"/>
      <w:pPr>
        <w:tabs>
          <w:tab w:val="num" w:pos="1494"/>
        </w:tabs>
        <w:ind w:left="1494" w:hanging="360"/>
      </w:pPr>
      <w:rPr>
        <w:rFonts w:hint="default"/>
        <w:color w:val="000000"/>
        <w:sz w:val="24"/>
      </w:rPr>
    </w:lvl>
    <w:lvl w:ilvl="1" w:tplc="06401238">
      <w:start w:val="1"/>
      <w:numFmt w:val="lowerLetter"/>
      <w:lvlText w:val="%2)"/>
      <w:lvlJc w:val="left"/>
      <w:pPr>
        <w:tabs>
          <w:tab w:val="num" w:pos="2214"/>
        </w:tabs>
        <w:ind w:left="2214" w:hanging="360"/>
      </w:pPr>
      <w:rPr>
        <w:rFonts w:hint="default"/>
      </w:rPr>
    </w:lvl>
    <w:lvl w:ilvl="2" w:tplc="105E4DA0">
      <w:start w:val="17"/>
      <w:numFmt w:val="decimal"/>
      <w:lvlText w:val="%3."/>
      <w:lvlJc w:val="left"/>
      <w:pPr>
        <w:ind w:left="3114" w:hanging="360"/>
      </w:pPr>
      <w:rPr>
        <w:rFonts w:hint="default"/>
      </w:r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8">
    <w:nsid w:val="6A6918E5"/>
    <w:multiLevelType w:val="hybridMultilevel"/>
    <w:tmpl w:val="46242CE0"/>
    <w:lvl w:ilvl="0" w:tplc="99247342">
      <w:start w:val="1"/>
      <w:numFmt w:val="lowerLetter"/>
      <w:lvlText w:val="%1)"/>
      <w:lvlJc w:val="left"/>
      <w:pPr>
        <w:tabs>
          <w:tab w:val="num" w:pos="1494"/>
        </w:tabs>
        <w:ind w:left="1494" w:hanging="360"/>
      </w:pPr>
      <w:rPr>
        <w:rFonts w:hint="default"/>
        <w:color w:val="000000"/>
      </w:rPr>
    </w:lvl>
    <w:lvl w:ilvl="1" w:tplc="E7A2F602">
      <w:start w:val="1"/>
      <w:numFmt w:val="decimal"/>
      <w:lvlText w:val="%2."/>
      <w:lvlJc w:val="left"/>
      <w:pPr>
        <w:tabs>
          <w:tab w:val="num" w:pos="2214"/>
        </w:tabs>
        <w:ind w:left="2214" w:hanging="360"/>
      </w:pPr>
      <w:rPr>
        <w:rFonts w:hint="default"/>
        <w:b/>
      </w:r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9">
    <w:nsid w:val="70E83132"/>
    <w:multiLevelType w:val="multilevel"/>
    <w:tmpl w:val="FDBE30BC"/>
    <w:lvl w:ilvl="0">
      <w:start w:val="17"/>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A7D601A"/>
    <w:multiLevelType w:val="singleLevel"/>
    <w:tmpl w:val="973C5554"/>
    <w:lvl w:ilvl="0">
      <w:start w:val="1"/>
      <w:numFmt w:val="lowerLetter"/>
      <w:lvlText w:val="%1)"/>
      <w:lvlJc w:val="left"/>
      <w:pPr>
        <w:tabs>
          <w:tab w:val="num" w:pos="1494"/>
        </w:tabs>
        <w:ind w:left="1494" w:hanging="360"/>
      </w:pPr>
      <w:rPr>
        <w:rFonts w:hint="default"/>
      </w:rPr>
    </w:lvl>
  </w:abstractNum>
  <w:abstractNum w:abstractNumId="41">
    <w:nsid w:val="7BB109A0"/>
    <w:multiLevelType w:val="singleLevel"/>
    <w:tmpl w:val="E33868F4"/>
    <w:lvl w:ilvl="0">
      <w:start w:val="1"/>
      <w:numFmt w:val="decimal"/>
      <w:lvlText w:val="%1."/>
      <w:lvlJc w:val="left"/>
      <w:pPr>
        <w:tabs>
          <w:tab w:val="num" w:pos="2402"/>
        </w:tabs>
        <w:ind w:left="2402" w:hanging="360"/>
      </w:pPr>
      <w:rPr>
        <w:rFonts w:hint="default"/>
      </w:rPr>
    </w:lvl>
  </w:abstractNum>
  <w:abstractNum w:abstractNumId="42">
    <w:nsid w:val="7C61656F"/>
    <w:multiLevelType w:val="multilevel"/>
    <w:tmpl w:val="B8A67278"/>
    <w:lvl w:ilvl="0">
      <w:start w:val="1"/>
      <w:numFmt w:val="decimal"/>
      <w:lvlText w:val="%1."/>
      <w:lvlJc w:val="left"/>
      <w:pPr>
        <w:tabs>
          <w:tab w:val="num" w:pos="0"/>
        </w:tabs>
        <w:ind w:left="1021" w:hanging="1021"/>
      </w:pPr>
    </w:lvl>
    <w:lvl w:ilvl="1">
      <w:start w:val="1"/>
      <w:numFmt w:val="decimal"/>
      <w:pStyle w:val="Sumrio1"/>
      <w:lvlText w:val="%1.%2."/>
      <w:lvlJc w:val="left"/>
      <w:pPr>
        <w:tabs>
          <w:tab w:val="num" w:pos="1021"/>
        </w:tabs>
        <w:ind w:left="1021" w:hanging="1021"/>
      </w:pPr>
      <w:rPr>
        <w:b/>
        <w:color w:val="auto"/>
      </w:rPr>
    </w:lvl>
    <w:lvl w:ilvl="2">
      <w:start w:val="1"/>
      <w:numFmt w:val="decimal"/>
      <w:lvlText w:val="%1.%2.%3."/>
      <w:lvlJc w:val="left"/>
      <w:pPr>
        <w:tabs>
          <w:tab w:val="num" w:pos="1021"/>
        </w:tabs>
        <w:ind w:left="1021" w:hanging="1021"/>
      </w:pPr>
      <w:rPr>
        <w:b w:val="0"/>
        <w:color w:val="auto"/>
      </w:r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3">
    <w:nsid w:val="7C702F0F"/>
    <w:multiLevelType w:val="multilevel"/>
    <w:tmpl w:val="9E0A4F16"/>
    <w:lvl w:ilvl="0">
      <w:start w:val="10"/>
      <w:numFmt w:val="decimal"/>
      <w:lvlText w:val="%1."/>
      <w:lvlJc w:val="left"/>
      <w:pPr>
        <w:tabs>
          <w:tab w:val="num" w:pos="1021"/>
        </w:tabs>
        <w:ind w:left="1021" w:hanging="1021"/>
      </w:pPr>
    </w:lvl>
    <w:lvl w:ilvl="1">
      <w:start w:val="1"/>
      <w:numFmt w:val="lowerLetter"/>
      <w:lvlText w:val="%2)"/>
      <w:lvlJc w:val="left"/>
      <w:pPr>
        <w:tabs>
          <w:tab w:val="num" w:pos="360"/>
        </w:tabs>
        <w:ind w:left="360" w:hanging="360"/>
      </w:pPr>
      <w:rPr>
        <w:rFonts w:hint="default"/>
        <w:b w:val="0"/>
      </w:r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4">
    <w:nsid w:val="7CEE78D3"/>
    <w:multiLevelType w:val="multilevel"/>
    <w:tmpl w:val="903A9050"/>
    <w:lvl w:ilvl="0">
      <w:start w:val="1"/>
      <w:numFmt w:val="decimal"/>
      <w:lvlText w:val="%1."/>
      <w:legacy w:legacy="1" w:legacySpace="0" w:legacyIndent="397"/>
      <w:lvlJc w:val="left"/>
      <w:pPr>
        <w:ind w:left="397" w:hanging="397"/>
      </w:pPr>
    </w:lvl>
    <w:lvl w:ilvl="1">
      <w:start w:val="1"/>
      <w:numFmt w:val="decimal"/>
      <w:lvlText w:val="%1.%2."/>
      <w:legacy w:legacy="1" w:legacySpace="0" w:legacyIndent="454"/>
      <w:lvlJc w:val="left"/>
      <w:pPr>
        <w:ind w:left="851" w:hanging="454"/>
      </w:pPr>
      <w:rPr>
        <w:i w:val="0"/>
        <w:color w:val="000000"/>
      </w:rPr>
    </w:lvl>
    <w:lvl w:ilvl="2">
      <w:start w:val="1"/>
      <w:numFmt w:val="decimal"/>
      <w:lvlText w:val="%1.%2.%3."/>
      <w:legacy w:legacy="1" w:legacySpace="0" w:legacyIndent="708"/>
      <w:lvlJc w:val="left"/>
      <w:pPr>
        <w:ind w:left="708" w:hanging="708"/>
      </w:pPr>
    </w:lvl>
    <w:lvl w:ilvl="3">
      <w:start w:val="1"/>
      <w:numFmt w:val="decimal"/>
      <w:lvlText w:val="%1.%2.%3.%4."/>
      <w:legacy w:legacy="1" w:legacySpace="0" w:legacyIndent="851"/>
      <w:lvlJc w:val="left"/>
      <w:pPr>
        <w:ind w:left="2410" w:hanging="851"/>
      </w:pPr>
    </w:lvl>
    <w:lvl w:ilvl="4">
      <w:start w:val="1"/>
      <w:numFmt w:val="decimal"/>
      <w:lvlText w:val="%1.%2.%3.%4.%5."/>
      <w:legacy w:legacy="1" w:legacySpace="0" w:legacyIndent="708"/>
      <w:lvlJc w:val="left"/>
      <w:pPr>
        <w:ind w:left="3118" w:hanging="708"/>
      </w:pPr>
    </w:lvl>
    <w:lvl w:ilvl="5">
      <w:start w:val="1"/>
      <w:numFmt w:val="decimal"/>
      <w:lvlText w:val="%1.%2.%3.%4.%5.%6."/>
      <w:legacy w:legacy="1" w:legacySpace="0" w:legacyIndent="708"/>
      <w:lvlJc w:val="left"/>
      <w:pPr>
        <w:ind w:left="3826" w:hanging="708"/>
      </w:pPr>
    </w:lvl>
    <w:lvl w:ilvl="6">
      <w:start w:val="1"/>
      <w:numFmt w:val="decimal"/>
      <w:lvlText w:val="%1.%2.%3.%4.%5.%6.%7."/>
      <w:legacy w:legacy="1" w:legacySpace="0" w:legacyIndent="708"/>
      <w:lvlJc w:val="left"/>
      <w:pPr>
        <w:ind w:left="4534" w:hanging="708"/>
      </w:pPr>
    </w:lvl>
    <w:lvl w:ilvl="7">
      <w:start w:val="1"/>
      <w:numFmt w:val="decimal"/>
      <w:lvlText w:val="%1.%2.%3.%4.%5.%6.%7.%8."/>
      <w:legacy w:legacy="1" w:legacySpace="0" w:legacyIndent="708"/>
      <w:lvlJc w:val="left"/>
      <w:pPr>
        <w:ind w:left="5242" w:hanging="708"/>
      </w:pPr>
    </w:lvl>
    <w:lvl w:ilvl="8">
      <w:start w:val="1"/>
      <w:numFmt w:val="decimal"/>
      <w:lvlText w:val="%1.%2.%3.%4.%5.%6.%7.%8.%9."/>
      <w:legacy w:legacy="1" w:legacySpace="0" w:legacyIndent="708"/>
      <w:lvlJc w:val="left"/>
      <w:pPr>
        <w:ind w:left="5950" w:hanging="708"/>
      </w:pPr>
    </w:lvl>
  </w:abstractNum>
  <w:abstractNum w:abstractNumId="45">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num w:numId="1">
    <w:abstractNumId w:val="42"/>
  </w:num>
  <w:num w:numId="2">
    <w:abstractNumId w:val="41"/>
  </w:num>
  <w:num w:numId="3">
    <w:abstractNumId w:val="43"/>
  </w:num>
  <w:num w:numId="4">
    <w:abstractNumId w:val="0"/>
  </w:num>
  <w:num w:numId="5">
    <w:abstractNumId w:val="40"/>
  </w:num>
  <w:num w:numId="6">
    <w:abstractNumId w:val="37"/>
  </w:num>
  <w:num w:numId="7">
    <w:abstractNumId w:val="38"/>
  </w:num>
  <w:num w:numId="8">
    <w:abstractNumId w:val="4"/>
  </w:num>
  <w:num w:numId="9">
    <w:abstractNumId w:val="45"/>
  </w:num>
  <w:num w:numId="10">
    <w:abstractNumId w:val="26"/>
  </w:num>
  <w:num w:numId="11">
    <w:abstractNumId w:val="35"/>
  </w:num>
  <w:num w:numId="12">
    <w:abstractNumId w:val="31"/>
  </w:num>
  <w:num w:numId="13">
    <w:abstractNumId w:val="24"/>
  </w:num>
  <w:num w:numId="14">
    <w:abstractNumId w:val="29"/>
  </w:num>
  <w:num w:numId="15">
    <w:abstractNumId w:val="27"/>
  </w:num>
  <w:num w:numId="16">
    <w:abstractNumId w:val="11"/>
  </w:num>
  <w:num w:numId="17">
    <w:abstractNumId w:val="9"/>
  </w:num>
  <w:num w:numId="18">
    <w:abstractNumId w:val="22"/>
  </w:num>
  <w:num w:numId="19">
    <w:abstractNumId w:val="15"/>
  </w:num>
  <w:num w:numId="20">
    <w:abstractNumId w:val="44"/>
  </w:num>
  <w:num w:numId="21">
    <w:abstractNumId w:val="6"/>
  </w:num>
  <w:num w:numId="22">
    <w:abstractNumId w:val="34"/>
  </w:num>
  <w:num w:numId="23">
    <w:abstractNumId w:val="36"/>
  </w:num>
  <w:num w:numId="24">
    <w:abstractNumId w:val="19"/>
  </w:num>
  <w:num w:numId="25">
    <w:abstractNumId w:val="33"/>
  </w:num>
  <w:num w:numId="26">
    <w:abstractNumId w:val="16"/>
  </w:num>
  <w:num w:numId="27">
    <w:abstractNumId w:val="18"/>
  </w:num>
  <w:num w:numId="28">
    <w:abstractNumId w:val="30"/>
  </w:num>
  <w:num w:numId="29">
    <w:abstractNumId w:val="17"/>
  </w:num>
  <w:num w:numId="30">
    <w:abstractNumId w:val="23"/>
  </w:num>
  <w:num w:numId="31">
    <w:abstractNumId w:val="39"/>
  </w:num>
  <w:num w:numId="32">
    <w:abstractNumId w:val="12"/>
  </w:num>
  <w:num w:numId="33">
    <w:abstractNumId w:val="21"/>
  </w:num>
  <w:num w:numId="34">
    <w:abstractNumId w:val="8"/>
  </w:num>
  <w:num w:numId="35">
    <w:abstractNumId w:val="28"/>
  </w:num>
  <w:num w:numId="36">
    <w:abstractNumId w:val="20"/>
  </w:num>
  <w:num w:numId="37">
    <w:abstractNumId w:val="3"/>
  </w:num>
  <w:num w:numId="38">
    <w:abstractNumId w:val="13"/>
  </w:num>
  <w:num w:numId="39">
    <w:abstractNumId w:val="32"/>
  </w:num>
  <w:num w:numId="40">
    <w:abstractNumId w:val="14"/>
  </w:num>
  <w:num w:numId="41">
    <w:abstractNumId w:val="10"/>
  </w:num>
  <w:num w:numId="42">
    <w:abstractNumId w:val="1"/>
  </w:num>
  <w:num w:numId="43">
    <w:abstractNumId w:val="25"/>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hideSpellingErrors/>
  <w:hideGrammaticalErrors/>
  <w:proofState w:spelling="clean" w:grammar="clean"/>
  <w:defaultTabStop w:val="1021"/>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8"/>
    <o:shapelayout v:ext="edit">
      <o:idmap v:ext="edit" data="2"/>
    </o:shapelayout>
  </w:hdrShapeDefaults>
  <w:footnotePr>
    <w:footnote w:id="-1"/>
    <w:footnote w:id="0"/>
  </w:footnotePr>
  <w:endnotePr>
    <w:endnote w:id="-1"/>
    <w:endnote w:id="0"/>
  </w:endnotePr>
  <w:compat/>
  <w:rsids>
    <w:rsidRoot w:val="00E03126"/>
    <w:rsid w:val="0000091D"/>
    <w:rsid w:val="000009F3"/>
    <w:rsid w:val="00000E4F"/>
    <w:rsid w:val="00000F82"/>
    <w:rsid w:val="00001732"/>
    <w:rsid w:val="00001C1C"/>
    <w:rsid w:val="000033B4"/>
    <w:rsid w:val="00003AC9"/>
    <w:rsid w:val="00006495"/>
    <w:rsid w:val="00007554"/>
    <w:rsid w:val="000170D9"/>
    <w:rsid w:val="0002082C"/>
    <w:rsid w:val="000209E9"/>
    <w:rsid w:val="00021304"/>
    <w:rsid w:val="000214DE"/>
    <w:rsid w:val="000229D5"/>
    <w:rsid w:val="00022A3C"/>
    <w:rsid w:val="00022F26"/>
    <w:rsid w:val="000274FE"/>
    <w:rsid w:val="00027A0B"/>
    <w:rsid w:val="00034EF7"/>
    <w:rsid w:val="00036BB3"/>
    <w:rsid w:val="000371B1"/>
    <w:rsid w:val="00037274"/>
    <w:rsid w:val="00040A99"/>
    <w:rsid w:val="000424E1"/>
    <w:rsid w:val="0004274C"/>
    <w:rsid w:val="00043472"/>
    <w:rsid w:val="00044518"/>
    <w:rsid w:val="00044A07"/>
    <w:rsid w:val="0004522F"/>
    <w:rsid w:val="00045276"/>
    <w:rsid w:val="00046586"/>
    <w:rsid w:val="00050232"/>
    <w:rsid w:val="0005090D"/>
    <w:rsid w:val="00052B33"/>
    <w:rsid w:val="00053422"/>
    <w:rsid w:val="00053CEC"/>
    <w:rsid w:val="0005404C"/>
    <w:rsid w:val="00055A3C"/>
    <w:rsid w:val="00055AC9"/>
    <w:rsid w:val="000561FA"/>
    <w:rsid w:val="000570AA"/>
    <w:rsid w:val="000571CE"/>
    <w:rsid w:val="000573DC"/>
    <w:rsid w:val="00057F36"/>
    <w:rsid w:val="00061247"/>
    <w:rsid w:val="0006144D"/>
    <w:rsid w:val="0006234F"/>
    <w:rsid w:val="000628EF"/>
    <w:rsid w:val="00063554"/>
    <w:rsid w:val="0006384B"/>
    <w:rsid w:val="000664C4"/>
    <w:rsid w:val="00070D78"/>
    <w:rsid w:val="0007256F"/>
    <w:rsid w:val="000726B9"/>
    <w:rsid w:val="00072C9F"/>
    <w:rsid w:val="000744B1"/>
    <w:rsid w:val="00074A1C"/>
    <w:rsid w:val="0007590C"/>
    <w:rsid w:val="000760FE"/>
    <w:rsid w:val="00081DFB"/>
    <w:rsid w:val="0008333D"/>
    <w:rsid w:val="00083910"/>
    <w:rsid w:val="00083DF9"/>
    <w:rsid w:val="00083E12"/>
    <w:rsid w:val="00083FA6"/>
    <w:rsid w:val="000849F0"/>
    <w:rsid w:val="00091C7E"/>
    <w:rsid w:val="000921BA"/>
    <w:rsid w:val="0009254A"/>
    <w:rsid w:val="0009379E"/>
    <w:rsid w:val="00095A6F"/>
    <w:rsid w:val="00095B75"/>
    <w:rsid w:val="000964C2"/>
    <w:rsid w:val="00096545"/>
    <w:rsid w:val="000965DD"/>
    <w:rsid w:val="00096867"/>
    <w:rsid w:val="00097333"/>
    <w:rsid w:val="00097C3F"/>
    <w:rsid w:val="00097C99"/>
    <w:rsid w:val="000A17A0"/>
    <w:rsid w:val="000A208C"/>
    <w:rsid w:val="000A34B6"/>
    <w:rsid w:val="000A493F"/>
    <w:rsid w:val="000A691A"/>
    <w:rsid w:val="000A75CE"/>
    <w:rsid w:val="000B4265"/>
    <w:rsid w:val="000B44AA"/>
    <w:rsid w:val="000B5973"/>
    <w:rsid w:val="000B735D"/>
    <w:rsid w:val="000C1230"/>
    <w:rsid w:val="000C2FF6"/>
    <w:rsid w:val="000C5282"/>
    <w:rsid w:val="000D022D"/>
    <w:rsid w:val="000D0692"/>
    <w:rsid w:val="000D3C70"/>
    <w:rsid w:val="000D5266"/>
    <w:rsid w:val="000D5521"/>
    <w:rsid w:val="000D5AC1"/>
    <w:rsid w:val="000D5AD3"/>
    <w:rsid w:val="000D63D1"/>
    <w:rsid w:val="000E3658"/>
    <w:rsid w:val="000E40F4"/>
    <w:rsid w:val="000E4401"/>
    <w:rsid w:val="000E502B"/>
    <w:rsid w:val="000E5353"/>
    <w:rsid w:val="000E55F9"/>
    <w:rsid w:val="000E5AEA"/>
    <w:rsid w:val="000E78D0"/>
    <w:rsid w:val="000F0AF1"/>
    <w:rsid w:val="000F23B3"/>
    <w:rsid w:val="000F322D"/>
    <w:rsid w:val="000F3658"/>
    <w:rsid w:val="000F5519"/>
    <w:rsid w:val="000F5A38"/>
    <w:rsid w:val="000F5BD7"/>
    <w:rsid w:val="000F63F6"/>
    <w:rsid w:val="000F72EE"/>
    <w:rsid w:val="00100B5F"/>
    <w:rsid w:val="00101430"/>
    <w:rsid w:val="0010280B"/>
    <w:rsid w:val="00103063"/>
    <w:rsid w:val="001039C0"/>
    <w:rsid w:val="00105877"/>
    <w:rsid w:val="0010596F"/>
    <w:rsid w:val="00106340"/>
    <w:rsid w:val="001075F3"/>
    <w:rsid w:val="001117AD"/>
    <w:rsid w:val="00111A88"/>
    <w:rsid w:val="00111B14"/>
    <w:rsid w:val="001132BA"/>
    <w:rsid w:val="00114F7C"/>
    <w:rsid w:val="00117125"/>
    <w:rsid w:val="001178BB"/>
    <w:rsid w:val="00121722"/>
    <w:rsid w:val="00122147"/>
    <w:rsid w:val="00122920"/>
    <w:rsid w:val="001237E1"/>
    <w:rsid w:val="001273C7"/>
    <w:rsid w:val="0013115C"/>
    <w:rsid w:val="0013234E"/>
    <w:rsid w:val="00132917"/>
    <w:rsid w:val="00134E88"/>
    <w:rsid w:val="00135228"/>
    <w:rsid w:val="001370E8"/>
    <w:rsid w:val="0014010E"/>
    <w:rsid w:val="00142099"/>
    <w:rsid w:val="00142BD5"/>
    <w:rsid w:val="0014360A"/>
    <w:rsid w:val="001454E6"/>
    <w:rsid w:val="00145C21"/>
    <w:rsid w:val="00147069"/>
    <w:rsid w:val="00150564"/>
    <w:rsid w:val="00150606"/>
    <w:rsid w:val="00150C2E"/>
    <w:rsid w:val="00150E39"/>
    <w:rsid w:val="0015238C"/>
    <w:rsid w:val="0015397F"/>
    <w:rsid w:val="00153CD4"/>
    <w:rsid w:val="001560E8"/>
    <w:rsid w:val="00161EC7"/>
    <w:rsid w:val="001636C3"/>
    <w:rsid w:val="00165166"/>
    <w:rsid w:val="001669B9"/>
    <w:rsid w:val="00173256"/>
    <w:rsid w:val="00174077"/>
    <w:rsid w:val="00174914"/>
    <w:rsid w:val="001761E1"/>
    <w:rsid w:val="0017674F"/>
    <w:rsid w:val="00181498"/>
    <w:rsid w:val="00181799"/>
    <w:rsid w:val="0018283C"/>
    <w:rsid w:val="0018314E"/>
    <w:rsid w:val="00183FB5"/>
    <w:rsid w:val="00185172"/>
    <w:rsid w:val="001915C9"/>
    <w:rsid w:val="00194BC4"/>
    <w:rsid w:val="001963E0"/>
    <w:rsid w:val="001A3676"/>
    <w:rsid w:val="001A4A6A"/>
    <w:rsid w:val="001A4D52"/>
    <w:rsid w:val="001A5B18"/>
    <w:rsid w:val="001A61F8"/>
    <w:rsid w:val="001A6D04"/>
    <w:rsid w:val="001A75EB"/>
    <w:rsid w:val="001B1AAE"/>
    <w:rsid w:val="001B4001"/>
    <w:rsid w:val="001B4548"/>
    <w:rsid w:val="001B48B4"/>
    <w:rsid w:val="001B5C10"/>
    <w:rsid w:val="001C064A"/>
    <w:rsid w:val="001C1200"/>
    <w:rsid w:val="001C1F47"/>
    <w:rsid w:val="001C3BC2"/>
    <w:rsid w:val="001C3DEF"/>
    <w:rsid w:val="001C5150"/>
    <w:rsid w:val="001C5D6F"/>
    <w:rsid w:val="001D064D"/>
    <w:rsid w:val="001D0EF0"/>
    <w:rsid w:val="001D373D"/>
    <w:rsid w:val="001D397A"/>
    <w:rsid w:val="001D41A6"/>
    <w:rsid w:val="001D539F"/>
    <w:rsid w:val="001D7345"/>
    <w:rsid w:val="001E07E2"/>
    <w:rsid w:val="001E1378"/>
    <w:rsid w:val="001E38BA"/>
    <w:rsid w:val="001E4107"/>
    <w:rsid w:val="001E4843"/>
    <w:rsid w:val="001E4A66"/>
    <w:rsid w:val="001E589C"/>
    <w:rsid w:val="001E5FAF"/>
    <w:rsid w:val="001E6890"/>
    <w:rsid w:val="001F188B"/>
    <w:rsid w:val="001F1896"/>
    <w:rsid w:val="001F1CAC"/>
    <w:rsid w:val="001F2BB2"/>
    <w:rsid w:val="001F3474"/>
    <w:rsid w:val="001F3B32"/>
    <w:rsid w:val="001F554D"/>
    <w:rsid w:val="001F7C05"/>
    <w:rsid w:val="00203031"/>
    <w:rsid w:val="00203794"/>
    <w:rsid w:val="0020572D"/>
    <w:rsid w:val="00207765"/>
    <w:rsid w:val="00211708"/>
    <w:rsid w:val="002121A4"/>
    <w:rsid w:val="00213710"/>
    <w:rsid w:val="00214CF9"/>
    <w:rsid w:val="002162C5"/>
    <w:rsid w:val="00216833"/>
    <w:rsid w:val="0021689A"/>
    <w:rsid w:val="00217A85"/>
    <w:rsid w:val="00217B18"/>
    <w:rsid w:val="0022194E"/>
    <w:rsid w:val="00221ED2"/>
    <w:rsid w:val="00222827"/>
    <w:rsid w:val="00223B17"/>
    <w:rsid w:val="0022436C"/>
    <w:rsid w:val="0022491A"/>
    <w:rsid w:val="002259D4"/>
    <w:rsid w:val="00226E98"/>
    <w:rsid w:val="002327A2"/>
    <w:rsid w:val="00233013"/>
    <w:rsid w:val="00234F87"/>
    <w:rsid w:val="002368CC"/>
    <w:rsid w:val="002369A8"/>
    <w:rsid w:val="002377A9"/>
    <w:rsid w:val="00240CEB"/>
    <w:rsid w:val="00240E2D"/>
    <w:rsid w:val="00242E7B"/>
    <w:rsid w:val="00243F07"/>
    <w:rsid w:val="0024408B"/>
    <w:rsid w:val="00245E04"/>
    <w:rsid w:val="00246562"/>
    <w:rsid w:val="002475F8"/>
    <w:rsid w:val="00247A81"/>
    <w:rsid w:val="00247BE6"/>
    <w:rsid w:val="002510A2"/>
    <w:rsid w:val="00253362"/>
    <w:rsid w:val="00254FC6"/>
    <w:rsid w:val="00256B7F"/>
    <w:rsid w:val="0026288D"/>
    <w:rsid w:val="00262EA6"/>
    <w:rsid w:val="002671CE"/>
    <w:rsid w:val="0027002A"/>
    <w:rsid w:val="0027128A"/>
    <w:rsid w:val="0027232B"/>
    <w:rsid w:val="0027274B"/>
    <w:rsid w:val="00272B67"/>
    <w:rsid w:val="002754BA"/>
    <w:rsid w:val="00276EDA"/>
    <w:rsid w:val="002773EF"/>
    <w:rsid w:val="00280420"/>
    <w:rsid w:val="00280908"/>
    <w:rsid w:val="0028133D"/>
    <w:rsid w:val="00284110"/>
    <w:rsid w:val="00284F5A"/>
    <w:rsid w:val="00292A3B"/>
    <w:rsid w:val="002955BB"/>
    <w:rsid w:val="00297D7A"/>
    <w:rsid w:val="002A0E5D"/>
    <w:rsid w:val="002A1AD9"/>
    <w:rsid w:val="002A1F6F"/>
    <w:rsid w:val="002A2493"/>
    <w:rsid w:val="002A2D5D"/>
    <w:rsid w:val="002A4280"/>
    <w:rsid w:val="002A54FB"/>
    <w:rsid w:val="002A6692"/>
    <w:rsid w:val="002A6FFD"/>
    <w:rsid w:val="002B1340"/>
    <w:rsid w:val="002B16A1"/>
    <w:rsid w:val="002B2280"/>
    <w:rsid w:val="002B3390"/>
    <w:rsid w:val="002B3967"/>
    <w:rsid w:val="002B3DBF"/>
    <w:rsid w:val="002B3E95"/>
    <w:rsid w:val="002B45DE"/>
    <w:rsid w:val="002B6F0B"/>
    <w:rsid w:val="002B722E"/>
    <w:rsid w:val="002B77E7"/>
    <w:rsid w:val="002C01EB"/>
    <w:rsid w:val="002C0A60"/>
    <w:rsid w:val="002C0B50"/>
    <w:rsid w:val="002C0E5D"/>
    <w:rsid w:val="002C101B"/>
    <w:rsid w:val="002C115B"/>
    <w:rsid w:val="002C3723"/>
    <w:rsid w:val="002C6299"/>
    <w:rsid w:val="002C7AF0"/>
    <w:rsid w:val="002C7B0B"/>
    <w:rsid w:val="002D07A3"/>
    <w:rsid w:val="002D0C3B"/>
    <w:rsid w:val="002D12D8"/>
    <w:rsid w:val="002D17CF"/>
    <w:rsid w:val="002D2E1E"/>
    <w:rsid w:val="002D2E40"/>
    <w:rsid w:val="002D4056"/>
    <w:rsid w:val="002D4CE1"/>
    <w:rsid w:val="002D4D89"/>
    <w:rsid w:val="002D654D"/>
    <w:rsid w:val="002D6990"/>
    <w:rsid w:val="002D73F4"/>
    <w:rsid w:val="002D7FF2"/>
    <w:rsid w:val="002E0171"/>
    <w:rsid w:val="002E06D7"/>
    <w:rsid w:val="002E0900"/>
    <w:rsid w:val="002E2013"/>
    <w:rsid w:val="002E30DE"/>
    <w:rsid w:val="002E3858"/>
    <w:rsid w:val="002E4197"/>
    <w:rsid w:val="002E4D7A"/>
    <w:rsid w:val="002E5AF1"/>
    <w:rsid w:val="002E75E8"/>
    <w:rsid w:val="002E7D49"/>
    <w:rsid w:val="002F09AF"/>
    <w:rsid w:val="002F192D"/>
    <w:rsid w:val="002F1942"/>
    <w:rsid w:val="002F1AF4"/>
    <w:rsid w:val="002F2049"/>
    <w:rsid w:val="002F34BC"/>
    <w:rsid w:val="002F47D1"/>
    <w:rsid w:val="002F6B64"/>
    <w:rsid w:val="002F79DC"/>
    <w:rsid w:val="002F7AAC"/>
    <w:rsid w:val="0030147F"/>
    <w:rsid w:val="003055B0"/>
    <w:rsid w:val="0030784B"/>
    <w:rsid w:val="003104AB"/>
    <w:rsid w:val="00310520"/>
    <w:rsid w:val="00310756"/>
    <w:rsid w:val="00313BF3"/>
    <w:rsid w:val="003150BA"/>
    <w:rsid w:val="00315584"/>
    <w:rsid w:val="00315993"/>
    <w:rsid w:val="0031686F"/>
    <w:rsid w:val="00316B36"/>
    <w:rsid w:val="0031703B"/>
    <w:rsid w:val="003174D4"/>
    <w:rsid w:val="00317A7B"/>
    <w:rsid w:val="0032034E"/>
    <w:rsid w:val="00321CE9"/>
    <w:rsid w:val="003249F4"/>
    <w:rsid w:val="00324D5D"/>
    <w:rsid w:val="00326364"/>
    <w:rsid w:val="00327BD8"/>
    <w:rsid w:val="00332539"/>
    <w:rsid w:val="00332F19"/>
    <w:rsid w:val="00335170"/>
    <w:rsid w:val="00335EF9"/>
    <w:rsid w:val="0033619C"/>
    <w:rsid w:val="003408C2"/>
    <w:rsid w:val="00340941"/>
    <w:rsid w:val="00341617"/>
    <w:rsid w:val="00342610"/>
    <w:rsid w:val="00342E56"/>
    <w:rsid w:val="0034333E"/>
    <w:rsid w:val="003438BA"/>
    <w:rsid w:val="00343B65"/>
    <w:rsid w:val="00345EA9"/>
    <w:rsid w:val="00346255"/>
    <w:rsid w:val="0035352A"/>
    <w:rsid w:val="003537D0"/>
    <w:rsid w:val="00354BB3"/>
    <w:rsid w:val="00354FC7"/>
    <w:rsid w:val="00363A73"/>
    <w:rsid w:val="003643EE"/>
    <w:rsid w:val="00365FF2"/>
    <w:rsid w:val="00366570"/>
    <w:rsid w:val="00367553"/>
    <w:rsid w:val="00367A29"/>
    <w:rsid w:val="00370BA1"/>
    <w:rsid w:val="00370E51"/>
    <w:rsid w:val="00370F43"/>
    <w:rsid w:val="003725F3"/>
    <w:rsid w:val="00372728"/>
    <w:rsid w:val="00373254"/>
    <w:rsid w:val="00373AA6"/>
    <w:rsid w:val="00374304"/>
    <w:rsid w:val="003753B9"/>
    <w:rsid w:val="00375AD5"/>
    <w:rsid w:val="003761B1"/>
    <w:rsid w:val="00376F2E"/>
    <w:rsid w:val="00382EF1"/>
    <w:rsid w:val="00383EF1"/>
    <w:rsid w:val="0038517E"/>
    <w:rsid w:val="00386396"/>
    <w:rsid w:val="00387470"/>
    <w:rsid w:val="00387B23"/>
    <w:rsid w:val="00387E63"/>
    <w:rsid w:val="0039130D"/>
    <w:rsid w:val="00392C86"/>
    <w:rsid w:val="00394C39"/>
    <w:rsid w:val="00394FFA"/>
    <w:rsid w:val="0039510F"/>
    <w:rsid w:val="003958F5"/>
    <w:rsid w:val="00397D99"/>
    <w:rsid w:val="003A219C"/>
    <w:rsid w:val="003A3411"/>
    <w:rsid w:val="003A34B8"/>
    <w:rsid w:val="003A5F59"/>
    <w:rsid w:val="003A7F54"/>
    <w:rsid w:val="003B3769"/>
    <w:rsid w:val="003B5ED8"/>
    <w:rsid w:val="003C2C8B"/>
    <w:rsid w:val="003C3160"/>
    <w:rsid w:val="003C377C"/>
    <w:rsid w:val="003C4C8C"/>
    <w:rsid w:val="003C6242"/>
    <w:rsid w:val="003C730E"/>
    <w:rsid w:val="003C7FCD"/>
    <w:rsid w:val="003D0FB9"/>
    <w:rsid w:val="003D2E1C"/>
    <w:rsid w:val="003D39AD"/>
    <w:rsid w:val="003D4DF4"/>
    <w:rsid w:val="003D7734"/>
    <w:rsid w:val="003E0434"/>
    <w:rsid w:val="003E0D7B"/>
    <w:rsid w:val="003E2A63"/>
    <w:rsid w:val="003E4852"/>
    <w:rsid w:val="003E5AB1"/>
    <w:rsid w:val="003E76F8"/>
    <w:rsid w:val="003F0F09"/>
    <w:rsid w:val="003F2E56"/>
    <w:rsid w:val="003F4D40"/>
    <w:rsid w:val="003F4FAC"/>
    <w:rsid w:val="003F55E4"/>
    <w:rsid w:val="003F5D28"/>
    <w:rsid w:val="003F67FE"/>
    <w:rsid w:val="0040044B"/>
    <w:rsid w:val="004017AE"/>
    <w:rsid w:val="00402E3A"/>
    <w:rsid w:val="004047B7"/>
    <w:rsid w:val="00405975"/>
    <w:rsid w:val="00405FB2"/>
    <w:rsid w:val="00406270"/>
    <w:rsid w:val="00407951"/>
    <w:rsid w:val="00410B3D"/>
    <w:rsid w:val="00411373"/>
    <w:rsid w:val="004120C4"/>
    <w:rsid w:val="00412319"/>
    <w:rsid w:val="0041441B"/>
    <w:rsid w:val="0041449E"/>
    <w:rsid w:val="00416F60"/>
    <w:rsid w:val="00420D6A"/>
    <w:rsid w:val="00421CD3"/>
    <w:rsid w:val="00423521"/>
    <w:rsid w:val="00423B97"/>
    <w:rsid w:val="0042434A"/>
    <w:rsid w:val="0042447B"/>
    <w:rsid w:val="00424ABB"/>
    <w:rsid w:val="00424D52"/>
    <w:rsid w:val="00426262"/>
    <w:rsid w:val="00431223"/>
    <w:rsid w:val="00434BA1"/>
    <w:rsid w:val="004365CA"/>
    <w:rsid w:val="00436F18"/>
    <w:rsid w:val="00437E5C"/>
    <w:rsid w:val="004400A7"/>
    <w:rsid w:val="00441FBB"/>
    <w:rsid w:val="00444CEC"/>
    <w:rsid w:val="00447299"/>
    <w:rsid w:val="004504DB"/>
    <w:rsid w:val="00450514"/>
    <w:rsid w:val="004507AE"/>
    <w:rsid w:val="004517B0"/>
    <w:rsid w:val="0045208A"/>
    <w:rsid w:val="0045372E"/>
    <w:rsid w:val="00453A06"/>
    <w:rsid w:val="004553B6"/>
    <w:rsid w:val="00455F2D"/>
    <w:rsid w:val="00455F8D"/>
    <w:rsid w:val="00456BCC"/>
    <w:rsid w:val="00457F64"/>
    <w:rsid w:val="00460C26"/>
    <w:rsid w:val="004612EA"/>
    <w:rsid w:val="00461397"/>
    <w:rsid w:val="00461902"/>
    <w:rsid w:val="0046276F"/>
    <w:rsid w:val="00462AB8"/>
    <w:rsid w:val="004652D8"/>
    <w:rsid w:val="00465323"/>
    <w:rsid w:val="00470DD2"/>
    <w:rsid w:val="0047105A"/>
    <w:rsid w:val="00471D0C"/>
    <w:rsid w:val="004724B0"/>
    <w:rsid w:val="00472EF1"/>
    <w:rsid w:val="00475661"/>
    <w:rsid w:val="00475CBE"/>
    <w:rsid w:val="00481849"/>
    <w:rsid w:val="004821BF"/>
    <w:rsid w:val="00483F7D"/>
    <w:rsid w:val="004844E1"/>
    <w:rsid w:val="00484AB6"/>
    <w:rsid w:val="0048712C"/>
    <w:rsid w:val="004913A4"/>
    <w:rsid w:val="00493503"/>
    <w:rsid w:val="00493D2A"/>
    <w:rsid w:val="004949C4"/>
    <w:rsid w:val="00494B7C"/>
    <w:rsid w:val="00495870"/>
    <w:rsid w:val="004A0A59"/>
    <w:rsid w:val="004A155C"/>
    <w:rsid w:val="004A1F3F"/>
    <w:rsid w:val="004A294A"/>
    <w:rsid w:val="004A676C"/>
    <w:rsid w:val="004A7BF1"/>
    <w:rsid w:val="004A7F21"/>
    <w:rsid w:val="004B168D"/>
    <w:rsid w:val="004B30A2"/>
    <w:rsid w:val="004B64F2"/>
    <w:rsid w:val="004C00B1"/>
    <w:rsid w:val="004C0A32"/>
    <w:rsid w:val="004C40CB"/>
    <w:rsid w:val="004C4327"/>
    <w:rsid w:val="004C4570"/>
    <w:rsid w:val="004C5896"/>
    <w:rsid w:val="004C601E"/>
    <w:rsid w:val="004D1BC3"/>
    <w:rsid w:val="004D1E77"/>
    <w:rsid w:val="004D33CE"/>
    <w:rsid w:val="004D499C"/>
    <w:rsid w:val="004D5803"/>
    <w:rsid w:val="004D5E8C"/>
    <w:rsid w:val="004D6453"/>
    <w:rsid w:val="004D6E66"/>
    <w:rsid w:val="004E01FC"/>
    <w:rsid w:val="004E04CE"/>
    <w:rsid w:val="004E0F4A"/>
    <w:rsid w:val="004E192B"/>
    <w:rsid w:val="004E1C8B"/>
    <w:rsid w:val="004E1F42"/>
    <w:rsid w:val="004E5CA7"/>
    <w:rsid w:val="004E7A44"/>
    <w:rsid w:val="004E7B3E"/>
    <w:rsid w:val="004F07C1"/>
    <w:rsid w:val="004F0DDF"/>
    <w:rsid w:val="004F118F"/>
    <w:rsid w:val="004F13CC"/>
    <w:rsid w:val="004F2AD6"/>
    <w:rsid w:val="004F2B87"/>
    <w:rsid w:val="004F2F6D"/>
    <w:rsid w:val="004F3721"/>
    <w:rsid w:val="004F4824"/>
    <w:rsid w:val="004F4B72"/>
    <w:rsid w:val="004F56FA"/>
    <w:rsid w:val="004F69FD"/>
    <w:rsid w:val="005001FC"/>
    <w:rsid w:val="00500E8F"/>
    <w:rsid w:val="00501D18"/>
    <w:rsid w:val="00502B08"/>
    <w:rsid w:val="00503DE8"/>
    <w:rsid w:val="0050555C"/>
    <w:rsid w:val="0050650F"/>
    <w:rsid w:val="005068DE"/>
    <w:rsid w:val="00506B75"/>
    <w:rsid w:val="00507BF3"/>
    <w:rsid w:val="00511C49"/>
    <w:rsid w:val="00513623"/>
    <w:rsid w:val="0051372C"/>
    <w:rsid w:val="00513E1B"/>
    <w:rsid w:val="00515000"/>
    <w:rsid w:val="00520FF6"/>
    <w:rsid w:val="0052204D"/>
    <w:rsid w:val="00522D84"/>
    <w:rsid w:val="00523208"/>
    <w:rsid w:val="005238C3"/>
    <w:rsid w:val="00524196"/>
    <w:rsid w:val="00524A4E"/>
    <w:rsid w:val="00526D8E"/>
    <w:rsid w:val="00527BDD"/>
    <w:rsid w:val="0053075D"/>
    <w:rsid w:val="005340C3"/>
    <w:rsid w:val="005341E8"/>
    <w:rsid w:val="00535BFE"/>
    <w:rsid w:val="00536AF8"/>
    <w:rsid w:val="005372F3"/>
    <w:rsid w:val="00537E40"/>
    <w:rsid w:val="0054040A"/>
    <w:rsid w:val="00544603"/>
    <w:rsid w:val="00544D1A"/>
    <w:rsid w:val="005456B4"/>
    <w:rsid w:val="00552A2B"/>
    <w:rsid w:val="00552D9A"/>
    <w:rsid w:val="005550D5"/>
    <w:rsid w:val="005558C7"/>
    <w:rsid w:val="00555F96"/>
    <w:rsid w:val="00556B14"/>
    <w:rsid w:val="00556D81"/>
    <w:rsid w:val="00556F5F"/>
    <w:rsid w:val="0056021D"/>
    <w:rsid w:val="0056038C"/>
    <w:rsid w:val="005616EB"/>
    <w:rsid w:val="005622A1"/>
    <w:rsid w:val="00562C85"/>
    <w:rsid w:val="005636B2"/>
    <w:rsid w:val="00563E5B"/>
    <w:rsid w:val="00570323"/>
    <w:rsid w:val="0057275C"/>
    <w:rsid w:val="00572D76"/>
    <w:rsid w:val="00573775"/>
    <w:rsid w:val="00574B76"/>
    <w:rsid w:val="00581263"/>
    <w:rsid w:val="0058296A"/>
    <w:rsid w:val="00583E2D"/>
    <w:rsid w:val="00583EDE"/>
    <w:rsid w:val="00584DC2"/>
    <w:rsid w:val="00586198"/>
    <w:rsid w:val="005862E6"/>
    <w:rsid w:val="00586ACD"/>
    <w:rsid w:val="00591185"/>
    <w:rsid w:val="00594F46"/>
    <w:rsid w:val="0059553E"/>
    <w:rsid w:val="0059571C"/>
    <w:rsid w:val="00595BB0"/>
    <w:rsid w:val="00596262"/>
    <w:rsid w:val="0059747E"/>
    <w:rsid w:val="005A4F5E"/>
    <w:rsid w:val="005A6DE0"/>
    <w:rsid w:val="005B0C02"/>
    <w:rsid w:val="005B16CE"/>
    <w:rsid w:val="005B1EB8"/>
    <w:rsid w:val="005B2AFA"/>
    <w:rsid w:val="005B2CD3"/>
    <w:rsid w:val="005B467C"/>
    <w:rsid w:val="005B5FE8"/>
    <w:rsid w:val="005B7B0E"/>
    <w:rsid w:val="005C0B0F"/>
    <w:rsid w:val="005C0C8B"/>
    <w:rsid w:val="005C1DBA"/>
    <w:rsid w:val="005C3F0E"/>
    <w:rsid w:val="005C4234"/>
    <w:rsid w:val="005C5FFF"/>
    <w:rsid w:val="005C6252"/>
    <w:rsid w:val="005C6545"/>
    <w:rsid w:val="005C720D"/>
    <w:rsid w:val="005D07EF"/>
    <w:rsid w:val="005D0BA4"/>
    <w:rsid w:val="005D22C1"/>
    <w:rsid w:val="005D48A2"/>
    <w:rsid w:val="005D49B1"/>
    <w:rsid w:val="005D5A53"/>
    <w:rsid w:val="005E113C"/>
    <w:rsid w:val="005E1B2D"/>
    <w:rsid w:val="005E1CC0"/>
    <w:rsid w:val="005E1E7D"/>
    <w:rsid w:val="005E3BC2"/>
    <w:rsid w:val="005E3D9B"/>
    <w:rsid w:val="005E487D"/>
    <w:rsid w:val="005E64BB"/>
    <w:rsid w:val="005E7827"/>
    <w:rsid w:val="005F159A"/>
    <w:rsid w:val="005F17D9"/>
    <w:rsid w:val="005F259B"/>
    <w:rsid w:val="005F29E0"/>
    <w:rsid w:val="005F3415"/>
    <w:rsid w:val="005F41A3"/>
    <w:rsid w:val="005F47B3"/>
    <w:rsid w:val="005F6670"/>
    <w:rsid w:val="005F6DF6"/>
    <w:rsid w:val="005F7CAB"/>
    <w:rsid w:val="006017B5"/>
    <w:rsid w:val="006041CC"/>
    <w:rsid w:val="00607918"/>
    <w:rsid w:val="00607E56"/>
    <w:rsid w:val="00610B39"/>
    <w:rsid w:val="006125E5"/>
    <w:rsid w:val="00612E59"/>
    <w:rsid w:val="00613ACF"/>
    <w:rsid w:val="00613B16"/>
    <w:rsid w:val="00615846"/>
    <w:rsid w:val="00615C13"/>
    <w:rsid w:val="006211B5"/>
    <w:rsid w:val="00621461"/>
    <w:rsid w:val="00621A2E"/>
    <w:rsid w:val="00621C2D"/>
    <w:rsid w:val="00622506"/>
    <w:rsid w:val="0062368A"/>
    <w:rsid w:val="006236CC"/>
    <w:rsid w:val="0062392E"/>
    <w:rsid w:val="00626A7D"/>
    <w:rsid w:val="00630D5A"/>
    <w:rsid w:val="00631E71"/>
    <w:rsid w:val="00634294"/>
    <w:rsid w:val="00634409"/>
    <w:rsid w:val="00635310"/>
    <w:rsid w:val="0063654A"/>
    <w:rsid w:val="006367C2"/>
    <w:rsid w:val="006369FD"/>
    <w:rsid w:val="00637125"/>
    <w:rsid w:val="006419B9"/>
    <w:rsid w:val="00641A4D"/>
    <w:rsid w:val="00642244"/>
    <w:rsid w:val="00651243"/>
    <w:rsid w:val="00651666"/>
    <w:rsid w:val="006527BC"/>
    <w:rsid w:val="00652DC5"/>
    <w:rsid w:val="00652F07"/>
    <w:rsid w:val="0065300E"/>
    <w:rsid w:val="00661CD0"/>
    <w:rsid w:val="00661D05"/>
    <w:rsid w:val="006622BA"/>
    <w:rsid w:val="00663455"/>
    <w:rsid w:val="006634C9"/>
    <w:rsid w:val="00664E24"/>
    <w:rsid w:val="00667C90"/>
    <w:rsid w:val="0067119B"/>
    <w:rsid w:val="006731B2"/>
    <w:rsid w:val="00674057"/>
    <w:rsid w:val="006740E2"/>
    <w:rsid w:val="006741DB"/>
    <w:rsid w:val="00676FEA"/>
    <w:rsid w:val="00687235"/>
    <w:rsid w:val="00690391"/>
    <w:rsid w:val="00690A8C"/>
    <w:rsid w:val="006912A2"/>
    <w:rsid w:val="00691719"/>
    <w:rsid w:val="00691787"/>
    <w:rsid w:val="00691B61"/>
    <w:rsid w:val="00692C9E"/>
    <w:rsid w:val="006962CA"/>
    <w:rsid w:val="00697A1D"/>
    <w:rsid w:val="006A05CA"/>
    <w:rsid w:val="006A46DF"/>
    <w:rsid w:val="006A49A4"/>
    <w:rsid w:val="006A65E7"/>
    <w:rsid w:val="006A6900"/>
    <w:rsid w:val="006A7210"/>
    <w:rsid w:val="006B0978"/>
    <w:rsid w:val="006B20DA"/>
    <w:rsid w:val="006B609C"/>
    <w:rsid w:val="006B6433"/>
    <w:rsid w:val="006C020E"/>
    <w:rsid w:val="006C0292"/>
    <w:rsid w:val="006C077D"/>
    <w:rsid w:val="006C202D"/>
    <w:rsid w:val="006C47DA"/>
    <w:rsid w:val="006C4C0D"/>
    <w:rsid w:val="006C4CAC"/>
    <w:rsid w:val="006C6321"/>
    <w:rsid w:val="006C66FF"/>
    <w:rsid w:val="006C6B56"/>
    <w:rsid w:val="006C737B"/>
    <w:rsid w:val="006C7BA4"/>
    <w:rsid w:val="006D22DA"/>
    <w:rsid w:val="006D4A24"/>
    <w:rsid w:val="006D6116"/>
    <w:rsid w:val="006D7692"/>
    <w:rsid w:val="006D7775"/>
    <w:rsid w:val="006D7E0A"/>
    <w:rsid w:val="006E080C"/>
    <w:rsid w:val="006E0DF5"/>
    <w:rsid w:val="006E0F9B"/>
    <w:rsid w:val="006E3B55"/>
    <w:rsid w:val="006F04AD"/>
    <w:rsid w:val="006F2CE7"/>
    <w:rsid w:val="006F3A4D"/>
    <w:rsid w:val="006F4DA8"/>
    <w:rsid w:val="006F4DD4"/>
    <w:rsid w:val="006F5679"/>
    <w:rsid w:val="006F5FDB"/>
    <w:rsid w:val="006F636F"/>
    <w:rsid w:val="006F65EA"/>
    <w:rsid w:val="006F6702"/>
    <w:rsid w:val="006F6FA5"/>
    <w:rsid w:val="006F741D"/>
    <w:rsid w:val="006F7995"/>
    <w:rsid w:val="006F7AE6"/>
    <w:rsid w:val="00700378"/>
    <w:rsid w:val="00702243"/>
    <w:rsid w:val="00702B9E"/>
    <w:rsid w:val="00702C09"/>
    <w:rsid w:val="00703406"/>
    <w:rsid w:val="007036C5"/>
    <w:rsid w:val="00704624"/>
    <w:rsid w:val="00705F38"/>
    <w:rsid w:val="00707151"/>
    <w:rsid w:val="007078C9"/>
    <w:rsid w:val="00707C49"/>
    <w:rsid w:val="00707C84"/>
    <w:rsid w:val="00710568"/>
    <w:rsid w:val="00711385"/>
    <w:rsid w:val="007117EC"/>
    <w:rsid w:val="0071333E"/>
    <w:rsid w:val="007152A7"/>
    <w:rsid w:val="00717404"/>
    <w:rsid w:val="00720D6D"/>
    <w:rsid w:val="00720E7D"/>
    <w:rsid w:val="00721BBA"/>
    <w:rsid w:val="00726712"/>
    <w:rsid w:val="00726C0F"/>
    <w:rsid w:val="00727086"/>
    <w:rsid w:val="0073025D"/>
    <w:rsid w:val="00731733"/>
    <w:rsid w:val="007324BB"/>
    <w:rsid w:val="00733E5E"/>
    <w:rsid w:val="00734CA8"/>
    <w:rsid w:val="00736FD7"/>
    <w:rsid w:val="00737ACD"/>
    <w:rsid w:val="0074008C"/>
    <w:rsid w:val="00740FDE"/>
    <w:rsid w:val="00742798"/>
    <w:rsid w:val="007435D0"/>
    <w:rsid w:val="007465B7"/>
    <w:rsid w:val="00746712"/>
    <w:rsid w:val="0074681B"/>
    <w:rsid w:val="00746A1C"/>
    <w:rsid w:val="00752667"/>
    <w:rsid w:val="00752820"/>
    <w:rsid w:val="007541BA"/>
    <w:rsid w:val="00761C40"/>
    <w:rsid w:val="00763530"/>
    <w:rsid w:val="007648F0"/>
    <w:rsid w:val="00765132"/>
    <w:rsid w:val="00765329"/>
    <w:rsid w:val="00765EC5"/>
    <w:rsid w:val="00766C62"/>
    <w:rsid w:val="007705D4"/>
    <w:rsid w:val="00770F91"/>
    <w:rsid w:val="00771747"/>
    <w:rsid w:val="007720FF"/>
    <w:rsid w:val="00772648"/>
    <w:rsid w:val="007738D7"/>
    <w:rsid w:val="007745FE"/>
    <w:rsid w:val="00774E63"/>
    <w:rsid w:val="00777D32"/>
    <w:rsid w:val="0078206C"/>
    <w:rsid w:val="007821A8"/>
    <w:rsid w:val="007834B3"/>
    <w:rsid w:val="00783D49"/>
    <w:rsid w:val="007853FE"/>
    <w:rsid w:val="007869E5"/>
    <w:rsid w:val="00786F74"/>
    <w:rsid w:val="00790EA8"/>
    <w:rsid w:val="00792A70"/>
    <w:rsid w:val="00794722"/>
    <w:rsid w:val="00794BC1"/>
    <w:rsid w:val="00796643"/>
    <w:rsid w:val="007968C9"/>
    <w:rsid w:val="00797322"/>
    <w:rsid w:val="007975F9"/>
    <w:rsid w:val="0079776E"/>
    <w:rsid w:val="007A3271"/>
    <w:rsid w:val="007A3F34"/>
    <w:rsid w:val="007A711F"/>
    <w:rsid w:val="007B12AA"/>
    <w:rsid w:val="007B2601"/>
    <w:rsid w:val="007B34E4"/>
    <w:rsid w:val="007B3532"/>
    <w:rsid w:val="007B35C9"/>
    <w:rsid w:val="007B65DB"/>
    <w:rsid w:val="007B6B27"/>
    <w:rsid w:val="007B7AF5"/>
    <w:rsid w:val="007B7AF9"/>
    <w:rsid w:val="007C024B"/>
    <w:rsid w:val="007C1A9D"/>
    <w:rsid w:val="007C350D"/>
    <w:rsid w:val="007C3E2F"/>
    <w:rsid w:val="007C4AD5"/>
    <w:rsid w:val="007C62B2"/>
    <w:rsid w:val="007D042C"/>
    <w:rsid w:val="007D0453"/>
    <w:rsid w:val="007D0C65"/>
    <w:rsid w:val="007D2751"/>
    <w:rsid w:val="007D348E"/>
    <w:rsid w:val="007D3676"/>
    <w:rsid w:val="007D4862"/>
    <w:rsid w:val="007D4B71"/>
    <w:rsid w:val="007D705D"/>
    <w:rsid w:val="007D7069"/>
    <w:rsid w:val="007D786D"/>
    <w:rsid w:val="007E6B51"/>
    <w:rsid w:val="007E6EF1"/>
    <w:rsid w:val="007E7688"/>
    <w:rsid w:val="007F01B4"/>
    <w:rsid w:val="007F1AEE"/>
    <w:rsid w:val="007F2B61"/>
    <w:rsid w:val="007F33BD"/>
    <w:rsid w:val="007F4482"/>
    <w:rsid w:val="007F5449"/>
    <w:rsid w:val="007F59C0"/>
    <w:rsid w:val="007F64F9"/>
    <w:rsid w:val="007F6CC8"/>
    <w:rsid w:val="007F7F70"/>
    <w:rsid w:val="00800C0C"/>
    <w:rsid w:val="0080158C"/>
    <w:rsid w:val="008021D6"/>
    <w:rsid w:val="00802300"/>
    <w:rsid w:val="00803395"/>
    <w:rsid w:val="00803715"/>
    <w:rsid w:val="00804052"/>
    <w:rsid w:val="008041CB"/>
    <w:rsid w:val="00804219"/>
    <w:rsid w:val="008042F8"/>
    <w:rsid w:val="00804E92"/>
    <w:rsid w:val="00805FE8"/>
    <w:rsid w:val="008063F2"/>
    <w:rsid w:val="00811456"/>
    <w:rsid w:val="00811726"/>
    <w:rsid w:val="00811EAD"/>
    <w:rsid w:val="00812B7A"/>
    <w:rsid w:val="00814127"/>
    <w:rsid w:val="008148B2"/>
    <w:rsid w:val="00816678"/>
    <w:rsid w:val="00816751"/>
    <w:rsid w:val="00816CF3"/>
    <w:rsid w:val="0081746F"/>
    <w:rsid w:val="008211AD"/>
    <w:rsid w:val="00824B45"/>
    <w:rsid w:val="0082510C"/>
    <w:rsid w:val="00826143"/>
    <w:rsid w:val="00827102"/>
    <w:rsid w:val="00830D4A"/>
    <w:rsid w:val="00833EDF"/>
    <w:rsid w:val="00840217"/>
    <w:rsid w:val="00840752"/>
    <w:rsid w:val="00841FBC"/>
    <w:rsid w:val="00844800"/>
    <w:rsid w:val="008451C8"/>
    <w:rsid w:val="0085075D"/>
    <w:rsid w:val="00851025"/>
    <w:rsid w:val="008513FF"/>
    <w:rsid w:val="0085196B"/>
    <w:rsid w:val="00852A5B"/>
    <w:rsid w:val="00855A44"/>
    <w:rsid w:val="00856BD3"/>
    <w:rsid w:val="0085745B"/>
    <w:rsid w:val="008579F8"/>
    <w:rsid w:val="00857D0F"/>
    <w:rsid w:val="00857FBA"/>
    <w:rsid w:val="00861CD1"/>
    <w:rsid w:val="00862927"/>
    <w:rsid w:val="00862CB7"/>
    <w:rsid w:val="00862E1A"/>
    <w:rsid w:val="00864411"/>
    <w:rsid w:val="00865414"/>
    <w:rsid w:val="0086664C"/>
    <w:rsid w:val="0086726C"/>
    <w:rsid w:val="00870CD4"/>
    <w:rsid w:val="00870D55"/>
    <w:rsid w:val="00870DF7"/>
    <w:rsid w:val="0087383A"/>
    <w:rsid w:val="008741D3"/>
    <w:rsid w:val="0087489D"/>
    <w:rsid w:val="008752A6"/>
    <w:rsid w:val="008755BA"/>
    <w:rsid w:val="0087592F"/>
    <w:rsid w:val="00880490"/>
    <w:rsid w:val="008837CF"/>
    <w:rsid w:val="008863BF"/>
    <w:rsid w:val="00886474"/>
    <w:rsid w:val="008871E4"/>
    <w:rsid w:val="008873D1"/>
    <w:rsid w:val="00887A4A"/>
    <w:rsid w:val="00887D93"/>
    <w:rsid w:val="00891D79"/>
    <w:rsid w:val="008925A2"/>
    <w:rsid w:val="0089390C"/>
    <w:rsid w:val="00894BAF"/>
    <w:rsid w:val="008961EA"/>
    <w:rsid w:val="00896323"/>
    <w:rsid w:val="008974DE"/>
    <w:rsid w:val="00897976"/>
    <w:rsid w:val="008A108A"/>
    <w:rsid w:val="008A2396"/>
    <w:rsid w:val="008A3B2F"/>
    <w:rsid w:val="008A3F71"/>
    <w:rsid w:val="008A4608"/>
    <w:rsid w:val="008A6183"/>
    <w:rsid w:val="008A70E8"/>
    <w:rsid w:val="008B0254"/>
    <w:rsid w:val="008B0B04"/>
    <w:rsid w:val="008B161A"/>
    <w:rsid w:val="008B20CC"/>
    <w:rsid w:val="008B4A39"/>
    <w:rsid w:val="008B621C"/>
    <w:rsid w:val="008B6A6B"/>
    <w:rsid w:val="008C1F26"/>
    <w:rsid w:val="008C2041"/>
    <w:rsid w:val="008C2615"/>
    <w:rsid w:val="008C27C7"/>
    <w:rsid w:val="008C2D0E"/>
    <w:rsid w:val="008C6D8B"/>
    <w:rsid w:val="008D0419"/>
    <w:rsid w:val="008D4F93"/>
    <w:rsid w:val="008E02CD"/>
    <w:rsid w:val="008E0AD3"/>
    <w:rsid w:val="008E1C11"/>
    <w:rsid w:val="008E2234"/>
    <w:rsid w:val="008E253C"/>
    <w:rsid w:val="008E4547"/>
    <w:rsid w:val="008E4BFD"/>
    <w:rsid w:val="008E4DDD"/>
    <w:rsid w:val="008E751B"/>
    <w:rsid w:val="008F187B"/>
    <w:rsid w:val="008F2775"/>
    <w:rsid w:val="008F2B82"/>
    <w:rsid w:val="008F38C2"/>
    <w:rsid w:val="008F42C1"/>
    <w:rsid w:val="008F5DB1"/>
    <w:rsid w:val="008F6BBF"/>
    <w:rsid w:val="008F744B"/>
    <w:rsid w:val="00900693"/>
    <w:rsid w:val="00901738"/>
    <w:rsid w:val="00902467"/>
    <w:rsid w:val="0090279B"/>
    <w:rsid w:val="00905375"/>
    <w:rsid w:val="00907591"/>
    <w:rsid w:val="009114B6"/>
    <w:rsid w:val="009130CA"/>
    <w:rsid w:val="0091375A"/>
    <w:rsid w:val="009137C9"/>
    <w:rsid w:val="0091581C"/>
    <w:rsid w:val="00915BE2"/>
    <w:rsid w:val="00917E4B"/>
    <w:rsid w:val="009202E4"/>
    <w:rsid w:val="009204CA"/>
    <w:rsid w:val="0092089A"/>
    <w:rsid w:val="009224CB"/>
    <w:rsid w:val="0092323B"/>
    <w:rsid w:val="009237AC"/>
    <w:rsid w:val="00923B14"/>
    <w:rsid w:val="00924235"/>
    <w:rsid w:val="009248E7"/>
    <w:rsid w:val="00925679"/>
    <w:rsid w:val="00925EF1"/>
    <w:rsid w:val="00926964"/>
    <w:rsid w:val="00926E16"/>
    <w:rsid w:val="00930705"/>
    <w:rsid w:val="00930881"/>
    <w:rsid w:val="00930A3C"/>
    <w:rsid w:val="0093247E"/>
    <w:rsid w:val="0093393F"/>
    <w:rsid w:val="00933F5F"/>
    <w:rsid w:val="009352EF"/>
    <w:rsid w:val="00935896"/>
    <w:rsid w:val="00935CB2"/>
    <w:rsid w:val="00936CDA"/>
    <w:rsid w:val="00936FE3"/>
    <w:rsid w:val="00937229"/>
    <w:rsid w:val="0093753C"/>
    <w:rsid w:val="0093761F"/>
    <w:rsid w:val="00937E8E"/>
    <w:rsid w:val="009409E3"/>
    <w:rsid w:val="0094302C"/>
    <w:rsid w:val="00943607"/>
    <w:rsid w:val="009440CC"/>
    <w:rsid w:val="00945E2A"/>
    <w:rsid w:val="00945E36"/>
    <w:rsid w:val="00951273"/>
    <w:rsid w:val="009558FE"/>
    <w:rsid w:val="00956DD2"/>
    <w:rsid w:val="00957666"/>
    <w:rsid w:val="00957E2F"/>
    <w:rsid w:val="00961504"/>
    <w:rsid w:val="0096275E"/>
    <w:rsid w:val="00962A3D"/>
    <w:rsid w:val="00963043"/>
    <w:rsid w:val="00964C93"/>
    <w:rsid w:val="00966568"/>
    <w:rsid w:val="00967287"/>
    <w:rsid w:val="009679DD"/>
    <w:rsid w:val="00970486"/>
    <w:rsid w:val="00970AEA"/>
    <w:rsid w:val="00980129"/>
    <w:rsid w:val="009817C4"/>
    <w:rsid w:val="009819FB"/>
    <w:rsid w:val="00983DFB"/>
    <w:rsid w:val="00985065"/>
    <w:rsid w:val="0098577E"/>
    <w:rsid w:val="009869BC"/>
    <w:rsid w:val="0098724F"/>
    <w:rsid w:val="00987ED8"/>
    <w:rsid w:val="00991209"/>
    <w:rsid w:val="0099351C"/>
    <w:rsid w:val="00994574"/>
    <w:rsid w:val="00997BEC"/>
    <w:rsid w:val="009A015F"/>
    <w:rsid w:val="009A09C6"/>
    <w:rsid w:val="009A1B9E"/>
    <w:rsid w:val="009A4ABC"/>
    <w:rsid w:val="009A5333"/>
    <w:rsid w:val="009A5B04"/>
    <w:rsid w:val="009A6995"/>
    <w:rsid w:val="009A7097"/>
    <w:rsid w:val="009A7522"/>
    <w:rsid w:val="009B2987"/>
    <w:rsid w:val="009B3642"/>
    <w:rsid w:val="009B3C85"/>
    <w:rsid w:val="009B6027"/>
    <w:rsid w:val="009B613F"/>
    <w:rsid w:val="009B6306"/>
    <w:rsid w:val="009B6EDC"/>
    <w:rsid w:val="009B73C1"/>
    <w:rsid w:val="009B7784"/>
    <w:rsid w:val="009C13E1"/>
    <w:rsid w:val="009C3ECC"/>
    <w:rsid w:val="009C455C"/>
    <w:rsid w:val="009C45BC"/>
    <w:rsid w:val="009C48C4"/>
    <w:rsid w:val="009C49E8"/>
    <w:rsid w:val="009D21DE"/>
    <w:rsid w:val="009D382C"/>
    <w:rsid w:val="009D3B6E"/>
    <w:rsid w:val="009D3D09"/>
    <w:rsid w:val="009D52EF"/>
    <w:rsid w:val="009D770F"/>
    <w:rsid w:val="009E29B7"/>
    <w:rsid w:val="009E5E9C"/>
    <w:rsid w:val="009E6D11"/>
    <w:rsid w:val="009E6D25"/>
    <w:rsid w:val="009F01BC"/>
    <w:rsid w:val="009F1A81"/>
    <w:rsid w:val="009F2BA9"/>
    <w:rsid w:val="009F338A"/>
    <w:rsid w:val="009F61B1"/>
    <w:rsid w:val="009F6CD3"/>
    <w:rsid w:val="00A016F3"/>
    <w:rsid w:val="00A02772"/>
    <w:rsid w:val="00A03447"/>
    <w:rsid w:val="00A035DA"/>
    <w:rsid w:val="00A04F8F"/>
    <w:rsid w:val="00A07646"/>
    <w:rsid w:val="00A10C8D"/>
    <w:rsid w:val="00A1234F"/>
    <w:rsid w:val="00A129D0"/>
    <w:rsid w:val="00A12DB9"/>
    <w:rsid w:val="00A14DD0"/>
    <w:rsid w:val="00A17D2D"/>
    <w:rsid w:val="00A205EB"/>
    <w:rsid w:val="00A22408"/>
    <w:rsid w:val="00A23096"/>
    <w:rsid w:val="00A239BC"/>
    <w:rsid w:val="00A24421"/>
    <w:rsid w:val="00A26CEB"/>
    <w:rsid w:val="00A275D9"/>
    <w:rsid w:val="00A27B60"/>
    <w:rsid w:val="00A30816"/>
    <w:rsid w:val="00A31DC7"/>
    <w:rsid w:val="00A31E55"/>
    <w:rsid w:val="00A3331A"/>
    <w:rsid w:val="00A33776"/>
    <w:rsid w:val="00A33E78"/>
    <w:rsid w:val="00A34D39"/>
    <w:rsid w:val="00A351E8"/>
    <w:rsid w:val="00A366D3"/>
    <w:rsid w:val="00A36FE2"/>
    <w:rsid w:val="00A402FF"/>
    <w:rsid w:val="00A41523"/>
    <w:rsid w:val="00A44540"/>
    <w:rsid w:val="00A458A9"/>
    <w:rsid w:val="00A45F44"/>
    <w:rsid w:val="00A4766C"/>
    <w:rsid w:val="00A477E1"/>
    <w:rsid w:val="00A50EF8"/>
    <w:rsid w:val="00A53661"/>
    <w:rsid w:val="00A537C1"/>
    <w:rsid w:val="00A53C5F"/>
    <w:rsid w:val="00A5697F"/>
    <w:rsid w:val="00A62334"/>
    <w:rsid w:val="00A63E29"/>
    <w:rsid w:val="00A674B2"/>
    <w:rsid w:val="00A70870"/>
    <w:rsid w:val="00A7262B"/>
    <w:rsid w:val="00A727AC"/>
    <w:rsid w:val="00A7641A"/>
    <w:rsid w:val="00A76EE6"/>
    <w:rsid w:val="00A7779F"/>
    <w:rsid w:val="00A80092"/>
    <w:rsid w:val="00A80FDF"/>
    <w:rsid w:val="00A813C9"/>
    <w:rsid w:val="00A819E5"/>
    <w:rsid w:val="00A8240B"/>
    <w:rsid w:val="00A82BF8"/>
    <w:rsid w:val="00A835B4"/>
    <w:rsid w:val="00A8386A"/>
    <w:rsid w:val="00A838B8"/>
    <w:rsid w:val="00A84270"/>
    <w:rsid w:val="00A85177"/>
    <w:rsid w:val="00A87193"/>
    <w:rsid w:val="00A87892"/>
    <w:rsid w:val="00A9238A"/>
    <w:rsid w:val="00A926A0"/>
    <w:rsid w:val="00A93272"/>
    <w:rsid w:val="00A93440"/>
    <w:rsid w:val="00A95E64"/>
    <w:rsid w:val="00A96F9D"/>
    <w:rsid w:val="00A9741B"/>
    <w:rsid w:val="00A97591"/>
    <w:rsid w:val="00AA1517"/>
    <w:rsid w:val="00AA165E"/>
    <w:rsid w:val="00AA3998"/>
    <w:rsid w:val="00AA3FD8"/>
    <w:rsid w:val="00AA41EE"/>
    <w:rsid w:val="00AA531A"/>
    <w:rsid w:val="00AA57DD"/>
    <w:rsid w:val="00AB0168"/>
    <w:rsid w:val="00AB01B9"/>
    <w:rsid w:val="00AB0349"/>
    <w:rsid w:val="00AB0C38"/>
    <w:rsid w:val="00AB0E5A"/>
    <w:rsid w:val="00AB2C1C"/>
    <w:rsid w:val="00AB372E"/>
    <w:rsid w:val="00AB50A7"/>
    <w:rsid w:val="00AB5662"/>
    <w:rsid w:val="00AB5FFB"/>
    <w:rsid w:val="00AC0334"/>
    <w:rsid w:val="00AC119C"/>
    <w:rsid w:val="00AC1F63"/>
    <w:rsid w:val="00AC2762"/>
    <w:rsid w:val="00AC295E"/>
    <w:rsid w:val="00AC3F67"/>
    <w:rsid w:val="00AC46A6"/>
    <w:rsid w:val="00AC4863"/>
    <w:rsid w:val="00AC5843"/>
    <w:rsid w:val="00AC6CD8"/>
    <w:rsid w:val="00AD005B"/>
    <w:rsid w:val="00AD25EF"/>
    <w:rsid w:val="00AD2687"/>
    <w:rsid w:val="00AD3986"/>
    <w:rsid w:val="00AD3F85"/>
    <w:rsid w:val="00AD5113"/>
    <w:rsid w:val="00AD532F"/>
    <w:rsid w:val="00AD582D"/>
    <w:rsid w:val="00AD6B2B"/>
    <w:rsid w:val="00AE2B3D"/>
    <w:rsid w:val="00AE31CC"/>
    <w:rsid w:val="00AF069C"/>
    <w:rsid w:val="00AF3599"/>
    <w:rsid w:val="00AF4B05"/>
    <w:rsid w:val="00AF643B"/>
    <w:rsid w:val="00AF77E7"/>
    <w:rsid w:val="00AF77FC"/>
    <w:rsid w:val="00AF7A5C"/>
    <w:rsid w:val="00B006C0"/>
    <w:rsid w:val="00B00AEC"/>
    <w:rsid w:val="00B02259"/>
    <w:rsid w:val="00B04C85"/>
    <w:rsid w:val="00B0720C"/>
    <w:rsid w:val="00B074DF"/>
    <w:rsid w:val="00B07A68"/>
    <w:rsid w:val="00B10F92"/>
    <w:rsid w:val="00B1178D"/>
    <w:rsid w:val="00B11E4B"/>
    <w:rsid w:val="00B133D0"/>
    <w:rsid w:val="00B157F6"/>
    <w:rsid w:val="00B15C2F"/>
    <w:rsid w:val="00B1743A"/>
    <w:rsid w:val="00B1782C"/>
    <w:rsid w:val="00B20DFD"/>
    <w:rsid w:val="00B22CBF"/>
    <w:rsid w:val="00B22FF1"/>
    <w:rsid w:val="00B230B4"/>
    <w:rsid w:val="00B25353"/>
    <w:rsid w:val="00B257E1"/>
    <w:rsid w:val="00B257F0"/>
    <w:rsid w:val="00B26168"/>
    <w:rsid w:val="00B267F7"/>
    <w:rsid w:val="00B275A9"/>
    <w:rsid w:val="00B304D6"/>
    <w:rsid w:val="00B33600"/>
    <w:rsid w:val="00B33A9F"/>
    <w:rsid w:val="00B35154"/>
    <w:rsid w:val="00B35777"/>
    <w:rsid w:val="00B35962"/>
    <w:rsid w:val="00B3637A"/>
    <w:rsid w:val="00B36574"/>
    <w:rsid w:val="00B37C49"/>
    <w:rsid w:val="00B400BA"/>
    <w:rsid w:val="00B41D45"/>
    <w:rsid w:val="00B429A8"/>
    <w:rsid w:val="00B4337D"/>
    <w:rsid w:val="00B43E03"/>
    <w:rsid w:val="00B45E9B"/>
    <w:rsid w:val="00B46607"/>
    <w:rsid w:val="00B46827"/>
    <w:rsid w:val="00B473B2"/>
    <w:rsid w:val="00B5108B"/>
    <w:rsid w:val="00B51349"/>
    <w:rsid w:val="00B51570"/>
    <w:rsid w:val="00B51D40"/>
    <w:rsid w:val="00B5362B"/>
    <w:rsid w:val="00B53780"/>
    <w:rsid w:val="00B53C92"/>
    <w:rsid w:val="00B54CF6"/>
    <w:rsid w:val="00B555A0"/>
    <w:rsid w:val="00B55F81"/>
    <w:rsid w:val="00B60721"/>
    <w:rsid w:val="00B614B0"/>
    <w:rsid w:val="00B63981"/>
    <w:rsid w:val="00B63DF1"/>
    <w:rsid w:val="00B648F5"/>
    <w:rsid w:val="00B6562F"/>
    <w:rsid w:val="00B673C7"/>
    <w:rsid w:val="00B7409D"/>
    <w:rsid w:val="00B7553B"/>
    <w:rsid w:val="00B75C6D"/>
    <w:rsid w:val="00B769D1"/>
    <w:rsid w:val="00B774F1"/>
    <w:rsid w:val="00B77BE3"/>
    <w:rsid w:val="00B81CAA"/>
    <w:rsid w:val="00B8214E"/>
    <w:rsid w:val="00B840FB"/>
    <w:rsid w:val="00B84BBE"/>
    <w:rsid w:val="00B86593"/>
    <w:rsid w:val="00B91F9F"/>
    <w:rsid w:val="00B92E59"/>
    <w:rsid w:val="00B93F1D"/>
    <w:rsid w:val="00B94AFE"/>
    <w:rsid w:val="00B94F66"/>
    <w:rsid w:val="00B96496"/>
    <w:rsid w:val="00B9678C"/>
    <w:rsid w:val="00B96E2B"/>
    <w:rsid w:val="00B9749D"/>
    <w:rsid w:val="00B974DD"/>
    <w:rsid w:val="00B97BDF"/>
    <w:rsid w:val="00BA038B"/>
    <w:rsid w:val="00BA0BD0"/>
    <w:rsid w:val="00BA14D5"/>
    <w:rsid w:val="00BA2D19"/>
    <w:rsid w:val="00BA437C"/>
    <w:rsid w:val="00BA54E6"/>
    <w:rsid w:val="00BB0239"/>
    <w:rsid w:val="00BB25F8"/>
    <w:rsid w:val="00BB35DF"/>
    <w:rsid w:val="00BB3661"/>
    <w:rsid w:val="00BB3AE1"/>
    <w:rsid w:val="00BB4E64"/>
    <w:rsid w:val="00BC02BD"/>
    <w:rsid w:val="00BC5A5C"/>
    <w:rsid w:val="00BC6D4E"/>
    <w:rsid w:val="00BC7A53"/>
    <w:rsid w:val="00BD25D7"/>
    <w:rsid w:val="00BD2C4B"/>
    <w:rsid w:val="00BD40F5"/>
    <w:rsid w:val="00BD50BB"/>
    <w:rsid w:val="00BD51F9"/>
    <w:rsid w:val="00BD5272"/>
    <w:rsid w:val="00BD5D76"/>
    <w:rsid w:val="00BD5DA8"/>
    <w:rsid w:val="00BD7E00"/>
    <w:rsid w:val="00BE0F10"/>
    <w:rsid w:val="00BE2042"/>
    <w:rsid w:val="00BE35A4"/>
    <w:rsid w:val="00BE394C"/>
    <w:rsid w:val="00BE4128"/>
    <w:rsid w:val="00BE4C2E"/>
    <w:rsid w:val="00BE52D9"/>
    <w:rsid w:val="00BE5377"/>
    <w:rsid w:val="00BE5386"/>
    <w:rsid w:val="00BE543A"/>
    <w:rsid w:val="00BE591F"/>
    <w:rsid w:val="00BE5E0B"/>
    <w:rsid w:val="00BE5E5A"/>
    <w:rsid w:val="00BF0A1B"/>
    <w:rsid w:val="00BF185C"/>
    <w:rsid w:val="00BF1BEA"/>
    <w:rsid w:val="00BF3DE0"/>
    <w:rsid w:val="00BF5400"/>
    <w:rsid w:val="00BF64FA"/>
    <w:rsid w:val="00C0046A"/>
    <w:rsid w:val="00C02550"/>
    <w:rsid w:val="00C05D87"/>
    <w:rsid w:val="00C065C4"/>
    <w:rsid w:val="00C07012"/>
    <w:rsid w:val="00C07D6D"/>
    <w:rsid w:val="00C101BF"/>
    <w:rsid w:val="00C105D0"/>
    <w:rsid w:val="00C10F85"/>
    <w:rsid w:val="00C110BD"/>
    <w:rsid w:val="00C11444"/>
    <w:rsid w:val="00C11CE5"/>
    <w:rsid w:val="00C15AAA"/>
    <w:rsid w:val="00C15B46"/>
    <w:rsid w:val="00C214BB"/>
    <w:rsid w:val="00C222EE"/>
    <w:rsid w:val="00C2268B"/>
    <w:rsid w:val="00C23636"/>
    <w:rsid w:val="00C243B8"/>
    <w:rsid w:val="00C24E12"/>
    <w:rsid w:val="00C25025"/>
    <w:rsid w:val="00C25CC9"/>
    <w:rsid w:val="00C266CC"/>
    <w:rsid w:val="00C3054B"/>
    <w:rsid w:val="00C32EDA"/>
    <w:rsid w:val="00C348E1"/>
    <w:rsid w:val="00C34EE1"/>
    <w:rsid w:val="00C355D2"/>
    <w:rsid w:val="00C36C99"/>
    <w:rsid w:val="00C37EE9"/>
    <w:rsid w:val="00C41C24"/>
    <w:rsid w:val="00C42B78"/>
    <w:rsid w:val="00C44073"/>
    <w:rsid w:val="00C44E4D"/>
    <w:rsid w:val="00C51F0C"/>
    <w:rsid w:val="00C523FE"/>
    <w:rsid w:val="00C53559"/>
    <w:rsid w:val="00C5387F"/>
    <w:rsid w:val="00C564F5"/>
    <w:rsid w:val="00C579A6"/>
    <w:rsid w:val="00C57D7D"/>
    <w:rsid w:val="00C61AFF"/>
    <w:rsid w:val="00C61B11"/>
    <w:rsid w:val="00C6283A"/>
    <w:rsid w:val="00C67245"/>
    <w:rsid w:val="00C675D3"/>
    <w:rsid w:val="00C67ECA"/>
    <w:rsid w:val="00C700EE"/>
    <w:rsid w:val="00C708CF"/>
    <w:rsid w:val="00C7251B"/>
    <w:rsid w:val="00C726FB"/>
    <w:rsid w:val="00C727FB"/>
    <w:rsid w:val="00C72D67"/>
    <w:rsid w:val="00C72F63"/>
    <w:rsid w:val="00C73509"/>
    <w:rsid w:val="00C75068"/>
    <w:rsid w:val="00C75338"/>
    <w:rsid w:val="00C76ACE"/>
    <w:rsid w:val="00C77A3D"/>
    <w:rsid w:val="00C821CC"/>
    <w:rsid w:val="00C855AD"/>
    <w:rsid w:val="00C8748B"/>
    <w:rsid w:val="00C91FB8"/>
    <w:rsid w:val="00C94723"/>
    <w:rsid w:val="00C94ECC"/>
    <w:rsid w:val="00C950B2"/>
    <w:rsid w:val="00C962C8"/>
    <w:rsid w:val="00CA0450"/>
    <w:rsid w:val="00CA048F"/>
    <w:rsid w:val="00CA0DAA"/>
    <w:rsid w:val="00CA1372"/>
    <w:rsid w:val="00CA247C"/>
    <w:rsid w:val="00CA293E"/>
    <w:rsid w:val="00CA3527"/>
    <w:rsid w:val="00CA4941"/>
    <w:rsid w:val="00CA4EE4"/>
    <w:rsid w:val="00CA7513"/>
    <w:rsid w:val="00CB10A3"/>
    <w:rsid w:val="00CB10EE"/>
    <w:rsid w:val="00CB2077"/>
    <w:rsid w:val="00CB74A7"/>
    <w:rsid w:val="00CB74D2"/>
    <w:rsid w:val="00CC0EE7"/>
    <w:rsid w:val="00CC4640"/>
    <w:rsid w:val="00CC4C5B"/>
    <w:rsid w:val="00CC558D"/>
    <w:rsid w:val="00CC58FE"/>
    <w:rsid w:val="00CC5C63"/>
    <w:rsid w:val="00CD071A"/>
    <w:rsid w:val="00CD097A"/>
    <w:rsid w:val="00CD39C3"/>
    <w:rsid w:val="00CD3B22"/>
    <w:rsid w:val="00CD57BE"/>
    <w:rsid w:val="00CD6EED"/>
    <w:rsid w:val="00CD700E"/>
    <w:rsid w:val="00CD771A"/>
    <w:rsid w:val="00CD780D"/>
    <w:rsid w:val="00CE0DF1"/>
    <w:rsid w:val="00CE14FC"/>
    <w:rsid w:val="00CE24B4"/>
    <w:rsid w:val="00CF0B92"/>
    <w:rsid w:val="00CF3202"/>
    <w:rsid w:val="00CF4207"/>
    <w:rsid w:val="00CF5F85"/>
    <w:rsid w:val="00CF77A1"/>
    <w:rsid w:val="00D024F8"/>
    <w:rsid w:val="00D02523"/>
    <w:rsid w:val="00D057B7"/>
    <w:rsid w:val="00D06429"/>
    <w:rsid w:val="00D0680D"/>
    <w:rsid w:val="00D06BF3"/>
    <w:rsid w:val="00D07E54"/>
    <w:rsid w:val="00D1148F"/>
    <w:rsid w:val="00D11797"/>
    <w:rsid w:val="00D11986"/>
    <w:rsid w:val="00D11B35"/>
    <w:rsid w:val="00D12B91"/>
    <w:rsid w:val="00D12D03"/>
    <w:rsid w:val="00D146F3"/>
    <w:rsid w:val="00D15772"/>
    <w:rsid w:val="00D2400B"/>
    <w:rsid w:val="00D264B0"/>
    <w:rsid w:val="00D30196"/>
    <w:rsid w:val="00D30B1C"/>
    <w:rsid w:val="00D30CF8"/>
    <w:rsid w:val="00D311B1"/>
    <w:rsid w:val="00D369F5"/>
    <w:rsid w:val="00D37C39"/>
    <w:rsid w:val="00D407E7"/>
    <w:rsid w:val="00D43AAE"/>
    <w:rsid w:val="00D43FB1"/>
    <w:rsid w:val="00D4659A"/>
    <w:rsid w:val="00D467EE"/>
    <w:rsid w:val="00D46804"/>
    <w:rsid w:val="00D51421"/>
    <w:rsid w:val="00D52DF7"/>
    <w:rsid w:val="00D54E5B"/>
    <w:rsid w:val="00D552E3"/>
    <w:rsid w:val="00D562F1"/>
    <w:rsid w:val="00D57311"/>
    <w:rsid w:val="00D57F1B"/>
    <w:rsid w:val="00D61A5A"/>
    <w:rsid w:val="00D61EF5"/>
    <w:rsid w:val="00D62411"/>
    <w:rsid w:val="00D625DF"/>
    <w:rsid w:val="00D649F7"/>
    <w:rsid w:val="00D64A02"/>
    <w:rsid w:val="00D65CA1"/>
    <w:rsid w:val="00D65F50"/>
    <w:rsid w:val="00D671B6"/>
    <w:rsid w:val="00D67B78"/>
    <w:rsid w:val="00D67BDF"/>
    <w:rsid w:val="00D72012"/>
    <w:rsid w:val="00D74329"/>
    <w:rsid w:val="00D75D80"/>
    <w:rsid w:val="00D77472"/>
    <w:rsid w:val="00D7771F"/>
    <w:rsid w:val="00D77763"/>
    <w:rsid w:val="00D80BC0"/>
    <w:rsid w:val="00D80D1D"/>
    <w:rsid w:val="00D8278E"/>
    <w:rsid w:val="00D82B9A"/>
    <w:rsid w:val="00D839DB"/>
    <w:rsid w:val="00D84308"/>
    <w:rsid w:val="00D902DB"/>
    <w:rsid w:val="00D915BC"/>
    <w:rsid w:val="00D933DF"/>
    <w:rsid w:val="00D94040"/>
    <w:rsid w:val="00D95705"/>
    <w:rsid w:val="00D95DD8"/>
    <w:rsid w:val="00D966B4"/>
    <w:rsid w:val="00D97803"/>
    <w:rsid w:val="00D97FEE"/>
    <w:rsid w:val="00DA09FC"/>
    <w:rsid w:val="00DA12F7"/>
    <w:rsid w:val="00DA1BED"/>
    <w:rsid w:val="00DA210B"/>
    <w:rsid w:val="00DA23A9"/>
    <w:rsid w:val="00DA3690"/>
    <w:rsid w:val="00DA3EC0"/>
    <w:rsid w:val="00DA40CC"/>
    <w:rsid w:val="00DA6C40"/>
    <w:rsid w:val="00DA76B8"/>
    <w:rsid w:val="00DB0B52"/>
    <w:rsid w:val="00DB10C2"/>
    <w:rsid w:val="00DB2F8F"/>
    <w:rsid w:val="00DB5E54"/>
    <w:rsid w:val="00DB6204"/>
    <w:rsid w:val="00DB63FA"/>
    <w:rsid w:val="00DB7329"/>
    <w:rsid w:val="00DC1811"/>
    <w:rsid w:val="00DC2296"/>
    <w:rsid w:val="00DC3D57"/>
    <w:rsid w:val="00DC52AA"/>
    <w:rsid w:val="00DC564F"/>
    <w:rsid w:val="00DD0A4D"/>
    <w:rsid w:val="00DD2FC1"/>
    <w:rsid w:val="00DD39F8"/>
    <w:rsid w:val="00DD5E72"/>
    <w:rsid w:val="00DD7AA0"/>
    <w:rsid w:val="00DE0214"/>
    <w:rsid w:val="00DE0A3B"/>
    <w:rsid w:val="00DE1886"/>
    <w:rsid w:val="00DE2FAD"/>
    <w:rsid w:val="00DE3768"/>
    <w:rsid w:val="00DF23F9"/>
    <w:rsid w:val="00DF262F"/>
    <w:rsid w:val="00DF40F1"/>
    <w:rsid w:val="00DF786B"/>
    <w:rsid w:val="00E0071F"/>
    <w:rsid w:val="00E01A91"/>
    <w:rsid w:val="00E02890"/>
    <w:rsid w:val="00E03126"/>
    <w:rsid w:val="00E050B1"/>
    <w:rsid w:val="00E05835"/>
    <w:rsid w:val="00E0637E"/>
    <w:rsid w:val="00E07B1E"/>
    <w:rsid w:val="00E10D2F"/>
    <w:rsid w:val="00E116D6"/>
    <w:rsid w:val="00E125EC"/>
    <w:rsid w:val="00E20964"/>
    <w:rsid w:val="00E2264D"/>
    <w:rsid w:val="00E23FB6"/>
    <w:rsid w:val="00E24EB6"/>
    <w:rsid w:val="00E26455"/>
    <w:rsid w:val="00E266D4"/>
    <w:rsid w:val="00E26B09"/>
    <w:rsid w:val="00E3008B"/>
    <w:rsid w:val="00E307AD"/>
    <w:rsid w:val="00E3280C"/>
    <w:rsid w:val="00E3325D"/>
    <w:rsid w:val="00E338BD"/>
    <w:rsid w:val="00E368D1"/>
    <w:rsid w:val="00E40F9C"/>
    <w:rsid w:val="00E416B1"/>
    <w:rsid w:val="00E417B4"/>
    <w:rsid w:val="00E41808"/>
    <w:rsid w:val="00E45FDF"/>
    <w:rsid w:val="00E476B3"/>
    <w:rsid w:val="00E5018A"/>
    <w:rsid w:val="00E504F3"/>
    <w:rsid w:val="00E547A7"/>
    <w:rsid w:val="00E54907"/>
    <w:rsid w:val="00E55D5B"/>
    <w:rsid w:val="00E609F2"/>
    <w:rsid w:val="00E61565"/>
    <w:rsid w:val="00E61FB2"/>
    <w:rsid w:val="00E62560"/>
    <w:rsid w:val="00E630BF"/>
    <w:rsid w:val="00E63D65"/>
    <w:rsid w:val="00E65073"/>
    <w:rsid w:val="00E65A80"/>
    <w:rsid w:val="00E664FC"/>
    <w:rsid w:val="00E66B34"/>
    <w:rsid w:val="00E674A1"/>
    <w:rsid w:val="00E7013E"/>
    <w:rsid w:val="00E7033F"/>
    <w:rsid w:val="00E7249B"/>
    <w:rsid w:val="00E73446"/>
    <w:rsid w:val="00E741EE"/>
    <w:rsid w:val="00E772F0"/>
    <w:rsid w:val="00E81FDC"/>
    <w:rsid w:val="00E82D6A"/>
    <w:rsid w:val="00E82D90"/>
    <w:rsid w:val="00E8669B"/>
    <w:rsid w:val="00E86FD3"/>
    <w:rsid w:val="00E8728E"/>
    <w:rsid w:val="00E874F4"/>
    <w:rsid w:val="00E87733"/>
    <w:rsid w:val="00E904EC"/>
    <w:rsid w:val="00E90688"/>
    <w:rsid w:val="00E9096A"/>
    <w:rsid w:val="00E909C7"/>
    <w:rsid w:val="00E93631"/>
    <w:rsid w:val="00E93B03"/>
    <w:rsid w:val="00E94A60"/>
    <w:rsid w:val="00E94BB5"/>
    <w:rsid w:val="00E9576C"/>
    <w:rsid w:val="00E96739"/>
    <w:rsid w:val="00E96B80"/>
    <w:rsid w:val="00E96C24"/>
    <w:rsid w:val="00EA1A35"/>
    <w:rsid w:val="00EA37C4"/>
    <w:rsid w:val="00EA7038"/>
    <w:rsid w:val="00EA7FB9"/>
    <w:rsid w:val="00EB035C"/>
    <w:rsid w:val="00EB4891"/>
    <w:rsid w:val="00EB67D2"/>
    <w:rsid w:val="00EB7B3F"/>
    <w:rsid w:val="00EC02CE"/>
    <w:rsid w:val="00EC22AC"/>
    <w:rsid w:val="00EC2980"/>
    <w:rsid w:val="00EC6236"/>
    <w:rsid w:val="00EC62A6"/>
    <w:rsid w:val="00ED2234"/>
    <w:rsid w:val="00ED3DCF"/>
    <w:rsid w:val="00ED4094"/>
    <w:rsid w:val="00ED451D"/>
    <w:rsid w:val="00ED4B02"/>
    <w:rsid w:val="00ED4C30"/>
    <w:rsid w:val="00EE0208"/>
    <w:rsid w:val="00EE22A7"/>
    <w:rsid w:val="00EE246A"/>
    <w:rsid w:val="00EE25D2"/>
    <w:rsid w:val="00EE2610"/>
    <w:rsid w:val="00EE352D"/>
    <w:rsid w:val="00EE65D3"/>
    <w:rsid w:val="00EF0A2E"/>
    <w:rsid w:val="00EF32E8"/>
    <w:rsid w:val="00EF3B16"/>
    <w:rsid w:val="00EF73B1"/>
    <w:rsid w:val="00F00059"/>
    <w:rsid w:val="00F010BB"/>
    <w:rsid w:val="00F040A1"/>
    <w:rsid w:val="00F04566"/>
    <w:rsid w:val="00F051D1"/>
    <w:rsid w:val="00F06051"/>
    <w:rsid w:val="00F06A8F"/>
    <w:rsid w:val="00F0752B"/>
    <w:rsid w:val="00F10C12"/>
    <w:rsid w:val="00F11451"/>
    <w:rsid w:val="00F15552"/>
    <w:rsid w:val="00F1681B"/>
    <w:rsid w:val="00F17848"/>
    <w:rsid w:val="00F17993"/>
    <w:rsid w:val="00F20059"/>
    <w:rsid w:val="00F2171E"/>
    <w:rsid w:val="00F22450"/>
    <w:rsid w:val="00F2440A"/>
    <w:rsid w:val="00F261CD"/>
    <w:rsid w:val="00F30A13"/>
    <w:rsid w:val="00F30B10"/>
    <w:rsid w:val="00F33FF5"/>
    <w:rsid w:val="00F360FC"/>
    <w:rsid w:val="00F36160"/>
    <w:rsid w:val="00F446F1"/>
    <w:rsid w:val="00F45EC3"/>
    <w:rsid w:val="00F461CF"/>
    <w:rsid w:val="00F46B20"/>
    <w:rsid w:val="00F46D3B"/>
    <w:rsid w:val="00F50914"/>
    <w:rsid w:val="00F50ADC"/>
    <w:rsid w:val="00F51218"/>
    <w:rsid w:val="00F517AD"/>
    <w:rsid w:val="00F52007"/>
    <w:rsid w:val="00F54A33"/>
    <w:rsid w:val="00F54D0B"/>
    <w:rsid w:val="00F5540C"/>
    <w:rsid w:val="00F57012"/>
    <w:rsid w:val="00F60EC5"/>
    <w:rsid w:val="00F615E9"/>
    <w:rsid w:val="00F65A4B"/>
    <w:rsid w:val="00F701B2"/>
    <w:rsid w:val="00F73F6B"/>
    <w:rsid w:val="00F77541"/>
    <w:rsid w:val="00F80482"/>
    <w:rsid w:val="00F818DA"/>
    <w:rsid w:val="00F824A2"/>
    <w:rsid w:val="00F83BCF"/>
    <w:rsid w:val="00F84097"/>
    <w:rsid w:val="00F8440C"/>
    <w:rsid w:val="00F94A12"/>
    <w:rsid w:val="00F95956"/>
    <w:rsid w:val="00F95C5A"/>
    <w:rsid w:val="00F970CE"/>
    <w:rsid w:val="00F97B91"/>
    <w:rsid w:val="00FA1BBF"/>
    <w:rsid w:val="00FA3230"/>
    <w:rsid w:val="00FA3F7B"/>
    <w:rsid w:val="00FA3F7E"/>
    <w:rsid w:val="00FA47F8"/>
    <w:rsid w:val="00FA4823"/>
    <w:rsid w:val="00FA74D7"/>
    <w:rsid w:val="00FB0C28"/>
    <w:rsid w:val="00FB0CFE"/>
    <w:rsid w:val="00FB1FEA"/>
    <w:rsid w:val="00FB2F55"/>
    <w:rsid w:val="00FB45E1"/>
    <w:rsid w:val="00FC38C7"/>
    <w:rsid w:val="00FC497B"/>
    <w:rsid w:val="00FC7601"/>
    <w:rsid w:val="00FD021F"/>
    <w:rsid w:val="00FD0FEA"/>
    <w:rsid w:val="00FD1AED"/>
    <w:rsid w:val="00FD1FBD"/>
    <w:rsid w:val="00FD4A10"/>
    <w:rsid w:val="00FD59E3"/>
    <w:rsid w:val="00FD5EF0"/>
    <w:rsid w:val="00FD6B72"/>
    <w:rsid w:val="00FD6D26"/>
    <w:rsid w:val="00FD7FBA"/>
    <w:rsid w:val="00FE2EF7"/>
    <w:rsid w:val="00FE303C"/>
    <w:rsid w:val="00FE3B18"/>
    <w:rsid w:val="00FE4CA8"/>
    <w:rsid w:val="00FE660A"/>
    <w:rsid w:val="00FE664C"/>
    <w:rsid w:val="00FE701F"/>
    <w:rsid w:val="00FF044A"/>
    <w:rsid w:val="00FF103F"/>
    <w:rsid w:val="00FF2558"/>
    <w:rsid w:val="00FF2695"/>
    <w:rsid w:val="00FF3A7D"/>
    <w:rsid w:val="00FF3E1C"/>
    <w:rsid w:val="00FF4100"/>
    <w:rsid w:val="00FF5DB6"/>
    <w:rsid w:val="00FF62A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rules v:ext="edit">
        <o:r id="V:Rule1" type="arc" idref="#_x0000_s1081"/>
        <o:r id="V:Rule2" type="arc" idref="#_x0000_s1080"/>
        <o:r id="V:Rule3" type="arc" idref="#_x0000_s1079"/>
        <o:r id="V:Rule4" type="arc" idref="#_x0000_s1078"/>
        <o:r id="V:Rule5" type="arc" idref="#_x0000_s1077"/>
        <o:r id="V:Rule6" type="arc" idref="#_x0000_s1076"/>
        <o:r id="V:Rule7" type="arc" idref="#_x0000_s1098"/>
        <o:r id="V:Rule8" type="arc" idref="#_x0000_s1097"/>
        <o:r id="V:Rule9" type="arc" idref="#_x0000_s1096"/>
        <o:r id="V:Rule10" type="arc" idref="#_x0000_s1095"/>
        <o:r id="V:Rule11" type="arc" idref="#_x0000_s1094"/>
        <o:r id="V:Rule12" type="arc" idref="#_x0000_s10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E63"/>
  </w:style>
  <w:style w:type="paragraph" w:styleId="Ttulo1">
    <w:name w:val="heading 1"/>
    <w:basedOn w:val="Normal"/>
    <w:next w:val="Normal"/>
    <w:link w:val="Ttulo1Char"/>
    <w:qFormat/>
    <w:rsid w:val="00387E63"/>
    <w:pPr>
      <w:keepNext/>
      <w:spacing w:before="120" w:after="120"/>
      <w:ind w:left="3544" w:hanging="1276"/>
      <w:jc w:val="both"/>
      <w:outlineLvl w:val="0"/>
    </w:pPr>
    <w:rPr>
      <w:sz w:val="24"/>
    </w:rPr>
  </w:style>
  <w:style w:type="paragraph" w:styleId="Ttulo2">
    <w:name w:val="heading 2"/>
    <w:aliases w:val="Subseção Primária"/>
    <w:basedOn w:val="Normal"/>
    <w:next w:val="Normal"/>
    <w:qFormat/>
    <w:rsid w:val="00387E63"/>
    <w:pPr>
      <w:keepNext/>
      <w:numPr>
        <w:ilvl w:val="12"/>
      </w:numPr>
      <w:tabs>
        <w:tab w:val="left" w:pos="1021"/>
      </w:tabs>
      <w:spacing w:before="120"/>
      <w:ind w:left="1021" w:hanging="1021"/>
      <w:jc w:val="both"/>
      <w:outlineLvl w:val="1"/>
    </w:pPr>
    <w:rPr>
      <w:sz w:val="24"/>
    </w:rPr>
  </w:style>
  <w:style w:type="paragraph" w:styleId="Ttulo3">
    <w:name w:val="heading 3"/>
    <w:basedOn w:val="Normal"/>
    <w:next w:val="Normal"/>
    <w:qFormat/>
    <w:rsid w:val="00387E63"/>
    <w:pPr>
      <w:keepNext/>
      <w:spacing w:before="120" w:after="120"/>
      <w:ind w:left="1021" w:hanging="1021"/>
      <w:jc w:val="center"/>
      <w:outlineLvl w:val="2"/>
    </w:pPr>
    <w:rPr>
      <w:rFonts w:ascii="Arial" w:hAnsi="Arial"/>
      <w:b/>
      <w:sz w:val="22"/>
    </w:rPr>
  </w:style>
  <w:style w:type="paragraph" w:styleId="Ttulo4">
    <w:name w:val="heading 4"/>
    <w:basedOn w:val="Normal"/>
    <w:next w:val="Normal"/>
    <w:qFormat/>
    <w:rsid w:val="00387E63"/>
    <w:pPr>
      <w:keepNext/>
      <w:spacing w:before="120" w:after="120"/>
      <w:jc w:val="both"/>
      <w:outlineLvl w:val="3"/>
    </w:pPr>
    <w:rPr>
      <w:b/>
      <w:sz w:val="24"/>
    </w:rPr>
  </w:style>
  <w:style w:type="paragraph" w:styleId="Ttulo5">
    <w:name w:val="heading 5"/>
    <w:basedOn w:val="Normal"/>
    <w:next w:val="Normal"/>
    <w:qFormat/>
    <w:rsid w:val="00387E63"/>
    <w:pPr>
      <w:keepNext/>
      <w:spacing w:before="120" w:after="120"/>
      <w:jc w:val="both"/>
      <w:outlineLvl w:val="4"/>
    </w:pPr>
    <w:rPr>
      <w:sz w:val="24"/>
    </w:rPr>
  </w:style>
  <w:style w:type="paragraph" w:styleId="Ttulo6">
    <w:name w:val="heading 6"/>
    <w:basedOn w:val="Normal"/>
    <w:next w:val="Normal"/>
    <w:qFormat/>
    <w:rsid w:val="00387E6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387E63"/>
    <w:pPr>
      <w:keepNext/>
      <w:spacing w:before="120" w:after="120"/>
      <w:jc w:val="center"/>
      <w:outlineLvl w:val="6"/>
    </w:pPr>
    <w:rPr>
      <w:b/>
      <w:sz w:val="24"/>
    </w:rPr>
  </w:style>
  <w:style w:type="paragraph" w:styleId="Ttulo8">
    <w:name w:val="heading 8"/>
    <w:basedOn w:val="Normal"/>
    <w:next w:val="Normal"/>
    <w:qFormat/>
    <w:rsid w:val="00387E63"/>
    <w:pPr>
      <w:keepNext/>
      <w:jc w:val="center"/>
      <w:outlineLvl w:val="7"/>
    </w:pPr>
    <w:rPr>
      <w:sz w:val="24"/>
    </w:rPr>
  </w:style>
  <w:style w:type="paragraph" w:styleId="Ttulo9">
    <w:name w:val="heading 9"/>
    <w:basedOn w:val="Normal"/>
    <w:next w:val="Normal"/>
    <w:qFormat/>
    <w:rsid w:val="00387E63"/>
    <w:pPr>
      <w:keepNext/>
      <w:tabs>
        <w:tab w:val="left" w:pos="144"/>
        <w:tab w:val="left" w:pos="432"/>
        <w:tab w:val="left" w:pos="576"/>
        <w:tab w:val="left" w:pos="864"/>
        <w:tab w:val="left" w:pos="1152"/>
        <w:tab w:val="left" w:pos="1296"/>
        <w:tab w:val="left" w:pos="1584"/>
        <w:tab w:val="left" w:pos="1872"/>
        <w:tab w:val="left" w:pos="2016"/>
        <w:tab w:val="left" w:pos="2160"/>
        <w:tab w:val="left" w:pos="2304"/>
      </w:tabs>
      <w:jc w:val="center"/>
      <w:outlineLvl w:val="8"/>
    </w:pPr>
    <w:rPr>
      <w:rFonts w:ascii="Arial" w:hAnsi="Arial"/>
      <w:sz w:val="18"/>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387E63"/>
    <w:pPr>
      <w:tabs>
        <w:tab w:val="center" w:pos="4419"/>
        <w:tab w:val="right" w:pos="8838"/>
      </w:tabs>
    </w:pPr>
  </w:style>
  <w:style w:type="paragraph" w:styleId="Textoembloco">
    <w:name w:val="Block Text"/>
    <w:basedOn w:val="Normal"/>
    <w:semiHidden/>
    <w:rsid w:val="00387E63"/>
    <w:pPr>
      <w:spacing w:before="120" w:after="120"/>
      <w:ind w:left="2835" w:right="2002"/>
      <w:jc w:val="both"/>
    </w:pPr>
    <w:rPr>
      <w:b/>
      <w:sz w:val="24"/>
    </w:rPr>
  </w:style>
  <w:style w:type="paragraph" w:styleId="Recuodecorpodetexto3">
    <w:name w:val="Body Text Indent 3"/>
    <w:basedOn w:val="Normal"/>
    <w:semiHidden/>
    <w:rsid w:val="00387E63"/>
    <w:pPr>
      <w:spacing w:before="120" w:after="120"/>
      <w:ind w:left="3686" w:hanging="1418"/>
      <w:jc w:val="both"/>
    </w:pPr>
    <w:rPr>
      <w:sz w:val="24"/>
    </w:rPr>
  </w:style>
  <w:style w:type="paragraph" w:styleId="Recuodecorpodetexto2">
    <w:name w:val="Body Text Indent 2"/>
    <w:basedOn w:val="Normal"/>
    <w:semiHidden/>
    <w:rsid w:val="00387E63"/>
    <w:pPr>
      <w:spacing w:line="360" w:lineRule="auto"/>
      <w:ind w:left="1021" w:hanging="1021"/>
      <w:jc w:val="both"/>
    </w:pPr>
    <w:rPr>
      <w:sz w:val="24"/>
    </w:rPr>
  </w:style>
  <w:style w:type="paragraph" w:styleId="Corpodetexto">
    <w:name w:val="Body Text"/>
    <w:basedOn w:val="Normal"/>
    <w:link w:val="CorpodetextoChar"/>
    <w:semiHidden/>
    <w:rsid w:val="00387E63"/>
    <w:pPr>
      <w:tabs>
        <w:tab w:val="left" w:pos="2694"/>
      </w:tabs>
      <w:spacing w:before="120" w:after="120"/>
      <w:jc w:val="both"/>
    </w:pPr>
    <w:rPr>
      <w:sz w:val="24"/>
    </w:rPr>
  </w:style>
  <w:style w:type="paragraph" w:styleId="Corpodetexto2">
    <w:name w:val="Body Text 2"/>
    <w:basedOn w:val="Normal"/>
    <w:semiHidden/>
    <w:rsid w:val="00387E63"/>
    <w:pPr>
      <w:widowControl w:val="0"/>
      <w:spacing w:before="120" w:after="120"/>
      <w:jc w:val="both"/>
    </w:pPr>
    <w:rPr>
      <w:snapToGrid w:val="0"/>
      <w:sz w:val="24"/>
    </w:rPr>
  </w:style>
  <w:style w:type="character" w:styleId="Nmerodepgina">
    <w:name w:val="page number"/>
    <w:basedOn w:val="Fontepargpadro"/>
    <w:semiHidden/>
    <w:rsid w:val="00387E63"/>
  </w:style>
  <w:style w:type="paragraph" w:styleId="Recuodecorpodetexto">
    <w:name w:val="Body Text Indent"/>
    <w:basedOn w:val="Normal"/>
    <w:semiHidden/>
    <w:rsid w:val="00387E63"/>
    <w:pPr>
      <w:spacing w:before="120" w:after="120"/>
      <w:ind w:left="1296" w:hanging="20"/>
      <w:jc w:val="both"/>
    </w:pPr>
    <w:rPr>
      <w:sz w:val="24"/>
    </w:rPr>
  </w:style>
  <w:style w:type="paragraph" w:styleId="Rodap">
    <w:name w:val="footer"/>
    <w:basedOn w:val="Normal"/>
    <w:semiHidden/>
    <w:rsid w:val="00387E63"/>
    <w:pPr>
      <w:tabs>
        <w:tab w:val="center" w:pos="4419"/>
        <w:tab w:val="right" w:pos="8838"/>
      </w:tabs>
    </w:pPr>
  </w:style>
  <w:style w:type="character" w:styleId="Hyperlink">
    <w:name w:val="Hyperlink"/>
    <w:rsid w:val="00387E63"/>
    <w:rPr>
      <w:color w:val="0000FF"/>
      <w:u w:val="single"/>
    </w:rPr>
  </w:style>
  <w:style w:type="paragraph" w:customStyle="1" w:styleId="TEXTO">
    <w:name w:val="TEXTO"/>
    <w:basedOn w:val="Normal"/>
    <w:rsid w:val="00387E63"/>
    <w:pPr>
      <w:tabs>
        <w:tab w:val="left" w:pos="993"/>
      </w:tabs>
      <w:ind w:left="993"/>
      <w:jc w:val="both"/>
    </w:pPr>
    <w:rPr>
      <w:rFonts w:ascii="CG Times" w:hAnsi="CG Times"/>
      <w:kern w:val="28"/>
      <w:sz w:val="24"/>
    </w:rPr>
  </w:style>
  <w:style w:type="paragraph" w:styleId="MapadoDocumento">
    <w:name w:val="Document Map"/>
    <w:basedOn w:val="Normal"/>
    <w:semiHidden/>
    <w:rsid w:val="00387E63"/>
    <w:pPr>
      <w:shd w:val="clear" w:color="auto" w:fill="000080"/>
    </w:pPr>
    <w:rPr>
      <w:rFonts w:ascii="Tahoma" w:hAnsi="Tahoma"/>
    </w:rPr>
  </w:style>
  <w:style w:type="paragraph" w:styleId="Corpodetexto3">
    <w:name w:val="Body Text 3"/>
    <w:basedOn w:val="Normal"/>
    <w:semiHidden/>
    <w:rsid w:val="00387E63"/>
    <w:pPr>
      <w:jc w:val="both"/>
    </w:pPr>
    <w:rPr>
      <w:snapToGrid w:val="0"/>
      <w:color w:val="000000"/>
      <w:sz w:val="24"/>
    </w:rPr>
  </w:style>
  <w:style w:type="paragraph" w:styleId="Ttulo">
    <w:name w:val="Title"/>
    <w:basedOn w:val="Normal"/>
    <w:qFormat/>
    <w:rsid w:val="00387E63"/>
    <w:pPr>
      <w:jc w:val="center"/>
    </w:pPr>
    <w:rPr>
      <w:b/>
      <w:sz w:val="28"/>
    </w:rPr>
  </w:style>
  <w:style w:type="character" w:styleId="HiperlinkVisitado">
    <w:name w:val="FollowedHyperlink"/>
    <w:semiHidden/>
    <w:rsid w:val="00387E63"/>
    <w:rPr>
      <w:color w:val="800080"/>
      <w:u w:val="single"/>
    </w:rPr>
  </w:style>
  <w:style w:type="paragraph" w:styleId="Legenda">
    <w:name w:val="caption"/>
    <w:basedOn w:val="Normal"/>
    <w:next w:val="Normal"/>
    <w:qFormat/>
    <w:rsid w:val="00387E63"/>
    <w:pPr>
      <w:spacing w:line="360" w:lineRule="auto"/>
      <w:jc w:val="center"/>
    </w:pPr>
    <w:rPr>
      <w:b/>
      <w:spacing w:val="74"/>
      <w:sz w:val="24"/>
    </w:rPr>
  </w:style>
  <w:style w:type="paragraph" w:customStyle="1" w:styleId="Texto0">
    <w:name w:val="Texto"/>
    <w:basedOn w:val="Normal"/>
    <w:rsid w:val="00387E63"/>
    <w:pPr>
      <w:spacing w:after="60"/>
      <w:jc w:val="both"/>
    </w:pPr>
    <w:rPr>
      <w:rFonts w:ascii="Arial" w:hAnsi="Arial"/>
      <w:sz w:val="22"/>
    </w:rPr>
  </w:style>
  <w:style w:type="paragraph" w:styleId="NormalWeb">
    <w:name w:val="Normal (Web)"/>
    <w:basedOn w:val="Normal"/>
    <w:semiHidden/>
    <w:rsid w:val="00387E63"/>
    <w:pPr>
      <w:spacing w:before="100" w:after="100"/>
    </w:pPr>
    <w:rPr>
      <w:sz w:val="24"/>
    </w:rPr>
  </w:style>
  <w:style w:type="paragraph" w:customStyle="1" w:styleId="Recuodecorpodetexto31">
    <w:name w:val="Recuo de corpo de texto 31"/>
    <w:basedOn w:val="Normal"/>
    <w:rsid w:val="00387E63"/>
    <w:pPr>
      <w:spacing w:before="120" w:after="120"/>
      <w:ind w:left="3686" w:hanging="1418"/>
      <w:jc w:val="both"/>
    </w:pPr>
    <w:rPr>
      <w:sz w:val="24"/>
    </w:rPr>
  </w:style>
  <w:style w:type="paragraph" w:styleId="Subttulo">
    <w:name w:val="Subtitle"/>
    <w:basedOn w:val="Normal"/>
    <w:qFormat/>
    <w:rsid w:val="00387E63"/>
    <w:pPr>
      <w:spacing w:before="120"/>
      <w:jc w:val="center"/>
    </w:pPr>
    <w:rPr>
      <w:b/>
      <w:sz w:val="24"/>
    </w:rPr>
  </w:style>
  <w:style w:type="character" w:customStyle="1" w:styleId="WW8Num3z0">
    <w:name w:val="WW8Num3z0"/>
    <w:rsid w:val="00387E63"/>
    <w:rPr>
      <w:rFonts w:ascii="Symbol" w:hAnsi="Symbol"/>
    </w:rPr>
  </w:style>
  <w:style w:type="character" w:customStyle="1" w:styleId="WW8Num4z0">
    <w:name w:val="WW8Num4z0"/>
    <w:rsid w:val="00387E63"/>
    <w:rPr>
      <w:rFonts w:ascii="Times New Roman" w:hAnsi="Times New Roman"/>
    </w:rPr>
  </w:style>
  <w:style w:type="character" w:customStyle="1" w:styleId="WW-Absatz-Standardschriftart">
    <w:name w:val="WW-Absatz-Standardschriftart"/>
    <w:rsid w:val="00387E63"/>
  </w:style>
  <w:style w:type="character" w:customStyle="1" w:styleId="WW-Absatz-Standardschriftart1">
    <w:name w:val="WW-Absatz-Standardschriftart1"/>
    <w:rsid w:val="00387E63"/>
  </w:style>
  <w:style w:type="paragraph" w:customStyle="1" w:styleId="Corpodetexto31">
    <w:name w:val="Corpo de texto 31"/>
    <w:basedOn w:val="Normal"/>
    <w:rsid w:val="00387E63"/>
    <w:pPr>
      <w:spacing w:line="270" w:lineRule="exact"/>
      <w:jc w:val="both"/>
    </w:pPr>
    <w:rPr>
      <w:rFonts w:ascii="Arial" w:hAnsi="Arial"/>
      <w:sz w:val="24"/>
    </w:rPr>
  </w:style>
  <w:style w:type="paragraph" w:styleId="Lista3">
    <w:name w:val="List 3"/>
    <w:basedOn w:val="Normal"/>
    <w:semiHidden/>
    <w:rsid w:val="00387E63"/>
    <w:pPr>
      <w:jc w:val="both"/>
    </w:pPr>
    <w:rPr>
      <w:rFonts w:ascii="Century Gothic" w:hAnsi="Century Gothic"/>
      <w:sz w:val="22"/>
    </w:rPr>
  </w:style>
  <w:style w:type="paragraph" w:customStyle="1" w:styleId="12">
    <w:name w:val="12"/>
    <w:basedOn w:val="Normal"/>
    <w:rsid w:val="00387E63"/>
    <w:pPr>
      <w:ind w:left="1843" w:hanging="283"/>
      <w:jc w:val="both"/>
    </w:pPr>
    <w:rPr>
      <w:sz w:val="24"/>
    </w:rPr>
  </w:style>
  <w:style w:type="paragraph" w:styleId="PargrafodaLista">
    <w:name w:val="List Paragraph"/>
    <w:basedOn w:val="Normal"/>
    <w:uiPriority w:val="34"/>
    <w:qFormat/>
    <w:rsid w:val="00387E63"/>
    <w:pPr>
      <w:ind w:left="708"/>
    </w:pPr>
  </w:style>
  <w:style w:type="paragraph" w:customStyle="1" w:styleId="SUB-ITEM">
    <w:name w:val="SUB-ITEM"/>
    <w:basedOn w:val="Normal"/>
    <w:rsid w:val="00387E63"/>
    <w:pPr>
      <w:suppressAutoHyphens/>
      <w:spacing w:before="120" w:after="120"/>
      <w:jc w:val="both"/>
    </w:pPr>
    <w:rPr>
      <w:rFonts w:ascii="Arial" w:hAnsi="Arial"/>
      <w:b/>
      <w:sz w:val="28"/>
      <w:lang w:eastAsia="ar-SA"/>
    </w:rPr>
  </w:style>
  <w:style w:type="paragraph" w:customStyle="1" w:styleId="FR-PARAGRAFOTITULOFOLHAROSTO">
    <w:name w:val="FR-PARAGRAFO TITULO FOLHA ROSTO"/>
    <w:rsid w:val="00387E63"/>
    <w:pPr>
      <w:spacing w:before="4600" w:line="480" w:lineRule="exact"/>
      <w:jc w:val="center"/>
    </w:pPr>
    <w:rPr>
      <w:b/>
      <w:caps/>
      <w:sz w:val="28"/>
    </w:rPr>
  </w:style>
  <w:style w:type="paragraph" w:styleId="Textodenotaderodap">
    <w:name w:val="footnote text"/>
    <w:basedOn w:val="Normal"/>
    <w:semiHidden/>
    <w:rsid w:val="00387E63"/>
  </w:style>
  <w:style w:type="paragraph" w:customStyle="1" w:styleId="font5">
    <w:name w:val="font5"/>
    <w:basedOn w:val="Normal"/>
    <w:rsid w:val="00387E63"/>
    <w:pPr>
      <w:spacing w:before="100" w:beforeAutospacing="1" w:after="100" w:afterAutospacing="1"/>
    </w:pPr>
    <w:rPr>
      <w:rFonts w:eastAsia="Arial Unicode MS"/>
      <w:b/>
      <w:bCs/>
      <w:sz w:val="22"/>
      <w:szCs w:val="22"/>
    </w:rPr>
  </w:style>
  <w:style w:type="paragraph" w:customStyle="1" w:styleId="CorpoTexto">
    <w:name w:val="Corpo Texto"/>
    <w:basedOn w:val="Recuodecorpodetexto"/>
    <w:qFormat/>
    <w:rsid w:val="00387E63"/>
    <w:pPr>
      <w:spacing w:before="0"/>
      <w:ind w:left="0" w:firstLine="0"/>
    </w:pPr>
    <w:rPr>
      <w:rFonts w:ascii="Arial" w:hAnsi="Arial"/>
    </w:rPr>
  </w:style>
  <w:style w:type="paragraph" w:customStyle="1" w:styleId="Recuodecorpodetexto21">
    <w:name w:val="Recuo de corpo de texto 21"/>
    <w:basedOn w:val="Normal"/>
    <w:rsid w:val="00387E63"/>
    <w:pPr>
      <w:spacing w:line="360" w:lineRule="auto"/>
      <w:ind w:left="1021" w:hanging="1021"/>
      <w:jc w:val="both"/>
    </w:pPr>
    <w:rPr>
      <w:sz w:val="24"/>
    </w:rPr>
  </w:style>
  <w:style w:type="paragraph" w:customStyle="1" w:styleId="xl56">
    <w:name w:val="xl56"/>
    <w:basedOn w:val="Normal"/>
    <w:rsid w:val="00324D5D"/>
    <w:pPr>
      <w:widowControl w:val="0"/>
      <w:pBdr>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rFonts w:ascii="Arial" w:hAnsi="Arial" w:cs="Arial"/>
      <w:sz w:val="18"/>
      <w:szCs w:val="18"/>
    </w:rPr>
  </w:style>
  <w:style w:type="paragraph" w:customStyle="1" w:styleId="Corpodetexto22">
    <w:name w:val="Corpo de texto 22"/>
    <w:basedOn w:val="Normal"/>
    <w:rsid w:val="00937E8E"/>
    <w:pPr>
      <w:keepNext/>
      <w:spacing w:after="60" w:line="300" w:lineRule="exact"/>
      <w:ind w:left="851"/>
      <w:jc w:val="both"/>
    </w:pPr>
    <w:rPr>
      <w:sz w:val="26"/>
    </w:rPr>
  </w:style>
  <w:style w:type="paragraph" w:styleId="Textodebalo">
    <w:name w:val="Balloon Text"/>
    <w:basedOn w:val="Normal"/>
    <w:link w:val="TextodebaloChar"/>
    <w:uiPriority w:val="99"/>
    <w:semiHidden/>
    <w:unhideWhenUsed/>
    <w:rsid w:val="003F55E4"/>
    <w:rPr>
      <w:rFonts w:ascii="Tahoma" w:hAnsi="Tahoma"/>
      <w:sz w:val="16"/>
      <w:szCs w:val="16"/>
    </w:rPr>
  </w:style>
  <w:style w:type="character" w:customStyle="1" w:styleId="TextodebaloChar">
    <w:name w:val="Texto de balão Char"/>
    <w:link w:val="Textodebalo"/>
    <w:uiPriority w:val="99"/>
    <w:semiHidden/>
    <w:rsid w:val="003F55E4"/>
    <w:rPr>
      <w:rFonts w:ascii="Tahoma" w:hAnsi="Tahoma" w:cs="Tahoma"/>
      <w:sz w:val="16"/>
      <w:szCs w:val="16"/>
    </w:rPr>
  </w:style>
  <w:style w:type="character" w:styleId="TextodoEspaoReservado">
    <w:name w:val="Placeholder Text"/>
    <w:uiPriority w:val="99"/>
    <w:semiHidden/>
    <w:rsid w:val="006041CC"/>
    <w:rPr>
      <w:color w:val="808080"/>
    </w:rPr>
  </w:style>
  <w:style w:type="numbering" w:customStyle="1" w:styleId="Estilo1">
    <w:name w:val="Estilo1"/>
    <w:uiPriority w:val="99"/>
    <w:rsid w:val="00EE25D2"/>
    <w:pPr>
      <w:numPr>
        <w:numId w:val="22"/>
      </w:numPr>
    </w:pPr>
  </w:style>
  <w:style w:type="character" w:customStyle="1" w:styleId="Ttulo1Char">
    <w:name w:val="Título 1 Char"/>
    <w:link w:val="Ttulo1"/>
    <w:rsid w:val="00E07B1E"/>
    <w:rPr>
      <w:sz w:val="24"/>
    </w:rPr>
  </w:style>
  <w:style w:type="paragraph" w:styleId="Sumrio1">
    <w:name w:val="toc 1"/>
    <w:basedOn w:val="Normal"/>
    <w:next w:val="Normal"/>
    <w:autoRedefine/>
    <w:semiHidden/>
    <w:rsid w:val="00711385"/>
    <w:pPr>
      <w:widowControl w:val="0"/>
      <w:numPr>
        <w:ilvl w:val="1"/>
        <w:numId w:val="1"/>
      </w:numPr>
      <w:adjustRightInd w:val="0"/>
      <w:spacing w:after="120"/>
      <w:jc w:val="both"/>
      <w:textAlignment w:val="baseline"/>
    </w:pPr>
    <w:rPr>
      <w:rFonts w:ascii="Arial" w:hAnsi="Arial" w:cs="Arial"/>
      <w:color w:val="FF0000"/>
      <w:sz w:val="22"/>
      <w:szCs w:val="22"/>
    </w:rPr>
  </w:style>
  <w:style w:type="paragraph" w:styleId="Textodecomentrio">
    <w:name w:val="annotation text"/>
    <w:basedOn w:val="Normal"/>
    <w:link w:val="TextodecomentrioChar"/>
    <w:semiHidden/>
    <w:rsid w:val="00E07B1E"/>
    <w:pPr>
      <w:keepNext/>
      <w:widowControl w:val="0"/>
      <w:adjustRightInd w:val="0"/>
      <w:spacing w:line="360" w:lineRule="atLeast"/>
      <w:jc w:val="both"/>
      <w:textAlignment w:val="baseline"/>
    </w:pPr>
    <w:rPr>
      <w:sz w:val="24"/>
    </w:rPr>
  </w:style>
  <w:style w:type="character" w:customStyle="1" w:styleId="TextodecomentrioChar">
    <w:name w:val="Texto de comentário Char"/>
    <w:link w:val="Textodecomentrio"/>
    <w:semiHidden/>
    <w:rsid w:val="00E07B1E"/>
    <w:rPr>
      <w:sz w:val="24"/>
    </w:rPr>
  </w:style>
  <w:style w:type="paragraph" w:customStyle="1" w:styleId="Incluso">
    <w:name w:val="Inclusão"/>
    <w:basedOn w:val="Corpodetexto"/>
    <w:next w:val="Normal"/>
    <w:rsid w:val="00E07B1E"/>
    <w:pPr>
      <w:keepNext/>
      <w:widowControl w:val="0"/>
      <w:tabs>
        <w:tab w:val="clear" w:pos="2694"/>
      </w:tabs>
      <w:adjustRightInd w:val="0"/>
      <w:spacing w:before="0" w:after="0" w:line="360" w:lineRule="atLeast"/>
      <w:jc w:val="left"/>
      <w:textAlignment w:val="baseline"/>
    </w:pPr>
    <w:rPr>
      <w:rFonts w:ascii="Courier New" w:hAnsi="Courier New"/>
    </w:rPr>
  </w:style>
  <w:style w:type="paragraph" w:customStyle="1" w:styleId="ndice">
    <w:name w:val="Índice"/>
    <w:basedOn w:val="Normal"/>
    <w:rsid w:val="00E07B1E"/>
    <w:pPr>
      <w:suppressLineNumbers/>
      <w:suppressAutoHyphens/>
    </w:pPr>
    <w:rPr>
      <w:rFonts w:cs="Tahoma"/>
      <w:sz w:val="24"/>
      <w:szCs w:val="24"/>
      <w:lang w:eastAsia="ar-SA"/>
    </w:rPr>
  </w:style>
  <w:style w:type="numbering" w:customStyle="1" w:styleId="Estilo2">
    <w:name w:val="Estilo2"/>
    <w:uiPriority w:val="99"/>
    <w:rsid w:val="00812B7A"/>
    <w:pPr>
      <w:numPr>
        <w:numId w:val="23"/>
      </w:numPr>
    </w:pPr>
  </w:style>
  <w:style w:type="numbering" w:customStyle="1" w:styleId="Estilo3">
    <w:name w:val="Estilo3"/>
    <w:uiPriority w:val="99"/>
    <w:rsid w:val="00804E92"/>
    <w:pPr>
      <w:numPr>
        <w:numId w:val="24"/>
      </w:numPr>
    </w:pPr>
  </w:style>
  <w:style w:type="numbering" w:customStyle="1" w:styleId="Estilo4">
    <w:name w:val="Estilo4"/>
    <w:uiPriority w:val="99"/>
    <w:rsid w:val="00105877"/>
    <w:pPr>
      <w:numPr>
        <w:numId w:val="25"/>
      </w:numPr>
    </w:pPr>
  </w:style>
  <w:style w:type="paragraph" w:customStyle="1" w:styleId="western">
    <w:name w:val="western"/>
    <w:basedOn w:val="Normal"/>
    <w:rsid w:val="00FF3A7D"/>
    <w:pPr>
      <w:suppressAutoHyphens/>
      <w:spacing w:before="100" w:after="119"/>
    </w:pPr>
    <w:rPr>
      <w:sz w:val="24"/>
      <w:szCs w:val="24"/>
      <w:lang w:eastAsia="ar-SA"/>
    </w:rPr>
  </w:style>
  <w:style w:type="paragraph" w:customStyle="1" w:styleId="Contedodatabela">
    <w:name w:val="Conteúdo da tabela"/>
    <w:basedOn w:val="Normal"/>
    <w:rsid w:val="009817C4"/>
    <w:pPr>
      <w:widowControl w:val="0"/>
      <w:suppressLineNumbers/>
      <w:suppressAutoHyphens/>
    </w:pPr>
    <w:rPr>
      <w:rFonts w:eastAsia="Lucida Sans Unicode"/>
      <w:kern w:val="1"/>
      <w:sz w:val="24"/>
      <w:szCs w:val="24"/>
    </w:rPr>
  </w:style>
  <w:style w:type="table" w:styleId="Tabelacomgrade">
    <w:name w:val="Table Grid"/>
    <w:basedOn w:val="Tabelanormal"/>
    <w:uiPriority w:val="59"/>
    <w:rsid w:val="00BE41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semFormatao">
    <w:name w:val="Plain Text"/>
    <w:basedOn w:val="Normal"/>
    <w:next w:val="Normal"/>
    <w:link w:val="TextosemFormataoChar"/>
    <w:semiHidden/>
    <w:rsid w:val="0082510C"/>
    <w:pPr>
      <w:autoSpaceDE w:val="0"/>
      <w:autoSpaceDN w:val="0"/>
      <w:adjustRightInd w:val="0"/>
    </w:pPr>
    <w:rPr>
      <w:rFonts w:ascii="EGJBBK+TimesNewRoman" w:hAnsi="EGJBBK+TimesNewRoman"/>
      <w:sz w:val="24"/>
    </w:rPr>
  </w:style>
  <w:style w:type="character" w:customStyle="1" w:styleId="TextosemFormataoChar">
    <w:name w:val="Texto sem Formatação Char"/>
    <w:link w:val="TextosemFormatao"/>
    <w:semiHidden/>
    <w:rsid w:val="0082510C"/>
    <w:rPr>
      <w:rFonts w:ascii="EGJBBK+TimesNewRoman" w:hAnsi="EGJBBK+TimesNewRoman"/>
      <w:sz w:val="24"/>
    </w:rPr>
  </w:style>
  <w:style w:type="paragraph" w:customStyle="1" w:styleId="Default">
    <w:name w:val="Default"/>
    <w:rsid w:val="0082510C"/>
    <w:pPr>
      <w:autoSpaceDE w:val="0"/>
      <w:autoSpaceDN w:val="0"/>
      <w:adjustRightInd w:val="0"/>
    </w:pPr>
    <w:rPr>
      <w:rFonts w:ascii="EIHOMJ+TimesNewRoman,Bold" w:hAnsi="EIHOMJ+TimesNewRoman,Bold"/>
      <w:color w:val="000000"/>
      <w:sz w:val="24"/>
    </w:rPr>
  </w:style>
  <w:style w:type="character" w:customStyle="1" w:styleId="CabealhoChar">
    <w:name w:val="Cabeçalho Char"/>
    <w:link w:val="Cabealho"/>
    <w:uiPriority w:val="99"/>
    <w:rsid w:val="00926964"/>
  </w:style>
  <w:style w:type="character" w:customStyle="1" w:styleId="CorpodetextoChar">
    <w:name w:val="Corpo de texto Char"/>
    <w:basedOn w:val="Fontepargpadro"/>
    <w:link w:val="Corpodetexto"/>
    <w:semiHidden/>
    <w:rsid w:val="00765132"/>
    <w:rPr>
      <w:sz w:val="24"/>
    </w:rPr>
  </w:style>
</w:styles>
</file>

<file path=word/webSettings.xml><?xml version="1.0" encoding="utf-8"?>
<w:webSettings xmlns:r="http://schemas.openxmlformats.org/officeDocument/2006/relationships" xmlns:w="http://schemas.openxmlformats.org/wordprocessingml/2006/main">
  <w:divs>
    <w:div w:id="7218880">
      <w:bodyDiv w:val="1"/>
      <w:marLeft w:val="0"/>
      <w:marRight w:val="0"/>
      <w:marTop w:val="0"/>
      <w:marBottom w:val="0"/>
      <w:divBdr>
        <w:top w:val="none" w:sz="0" w:space="0" w:color="auto"/>
        <w:left w:val="none" w:sz="0" w:space="0" w:color="auto"/>
        <w:bottom w:val="none" w:sz="0" w:space="0" w:color="auto"/>
        <w:right w:val="none" w:sz="0" w:space="0" w:color="auto"/>
      </w:divBdr>
    </w:div>
    <w:div w:id="7801664">
      <w:bodyDiv w:val="1"/>
      <w:marLeft w:val="0"/>
      <w:marRight w:val="0"/>
      <w:marTop w:val="0"/>
      <w:marBottom w:val="0"/>
      <w:divBdr>
        <w:top w:val="none" w:sz="0" w:space="0" w:color="auto"/>
        <w:left w:val="none" w:sz="0" w:space="0" w:color="auto"/>
        <w:bottom w:val="none" w:sz="0" w:space="0" w:color="auto"/>
        <w:right w:val="none" w:sz="0" w:space="0" w:color="auto"/>
      </w:divBdr>
    </w:div>
    <w:div w:id="9725835">
      <w:bodyDiv w:val="1"/>
      <w:marLeft w:val="0"/>
      <w:marRight w:val="0"/>
      <w:marTop w:val="0"/>
      <w:marBottom w:val="0"/>
      <w:divBdr>
        <w:top w:val="none" w:sz="0" w:space="0" w:color="auto"/>
        <w:left w:val="none" w:sz="0" w:space="0" w:color="auto"/>
        <w:bottom w:val="none" w:sz="0" w:space="0" w:color="auto"/>
        <w:right w:val="none" w:sz="0" w:space="0" w:color="auto"/>
      </w:divBdr>
    </w:div>
    <w:div w:id="54931595">
      <w:bodyDiv w:val="1"/>
      <w:marLeft w:val="0"/>
      <w:marRight w:val="0"/>
      <w:marTop w:val="0"/>
      <w:marBottom w:val="0"/>
      <w:divBdr>
        <w:top w:val="none" w:sz="0" w:space="0" w:color="auto"/>
        <w:left w:val="none" w:sz="0" w:space="0" w:color="auto"/>
        <w:bottom w:val="none" w:sz="0" w:space="0" w:color="auto"/>
        <w:right w:val="none" w:sz="0" w:space="0" w:color="auto"/>
      </w:divBdr>
    </w:div>
    <w:div w:id="200823367">
      <w:bodyDiv w:val="1"/>
      <w:marLeft w:val="0"/>
      <w:marRight w:val="0"/>
      <w:marTop w:val="0"/>
      <w:marBottom w:val="0"/>
      <w:divBdr>
        <w:top w:val="none" w:sz="0" w:space="0" w:color="auto"/>
        <w:left w:val="none" w:sz="0" w:space="0" w:color="auto"/>
        <w:bottom w:val="none" w:sz="0" w:space="0" w:color="auto"/>
        <w:right w:val="none" w:sz="0" w:space="0" w:color="auto"/>
      </w:divBdr>
    </w:div>
    <w:div w:id="290480224">
      <w:bodyDiv w:val="1"/>
      <w:marLeft w:val="0"/>
      <w:marRight w:val="0"/>
      <w:marTop w:val="0"/>
      <w:marBottom w:val="0"/>
      <w:divBdr>
        <w:top w:val="none" w:sz="0" w:space="0" w:color="auto"/>
        <w:left w:val="none" w:sz="0" w:space="0" w:color="auto"/>
        <w:bottom w:val="none" w:sz="0" w:space="0" w:color="auto"/>
        <w:right w:val="none" w:sz="0" w:space="0" w:color="auto"/>
      </w:divBdr>
    </w:div>
    <w:div w:id="299775461">
      <w:bodyDiv w:val="1"/>
      <w:marLeft w:val="0"/>
      <w:marRight w:val="0"/>
      <w:marTop w:val="0"/>
      <w:marBottom w:val="0"/>
      <w:divBdr>
        <w:top w:val="none" w:sz="0" w:space="0" w:color="auto"/>
        <w:left w:val="none" w:sz="0" w:space="0" w:color="auto"/>
        <w:bottom w:val="none" w:sz="0" w:space="0" w:color="auto"/>
        <w:right w:val="none" w:sz="0" w:space="0" w:color="auto"/>
      </w:divBdr>
    </w:div>
    <w:div w:id="557204671">
      <w:bodyDiv w:val="1"/>
      <w:marLeft w:val="0"/>
      <w:marRight w:val="0"/>
      <w:marTop w:val="0"/>
      <w:marBottom w:val="0"/>
      <w:divBdr>
        <w:top w:val="none" w:sz="0" w:space="0" w:color="auto"/>
        <w:left w:val="none" w:sz="0" w:space="0" w:color="auto"/>
        <w:bottom w:val="none" w:sz="0" w:space="0" w:color="auto"/>
        <w:right w:val="none" w:sz="0" w:space="0" w:color="auto"/>
      </w:divBdr>
    </w:div>
    <w:div w:id="560213939">
      <w:bodyDiv w:val="1"/>
      <w:marLeft w:val="0"/>
      <w:marRight w:val="0"/>
      <w:marTop w:val="0"/>
      <w:marBottom w:val="0"/>
      <w:divBdr>
        <w:top w:val="none" w:sz="0" w:space="0" w:color="auto"/>
        <w:left w:val="none" w:sz="0" w:space="0" w:color="auto"/>
        <w:bottom w:val="none" w:sz="0" w:space="0" w:color="auto"/>
        <w:right w:val="none" w:sz="0" w:space="0" w:color="auto"/>
      </w:divBdr>
    </w:div>
    <w:div w:id="589780377">
      <w:bodyDiv w:val="1"/>
      <w:marLeft w:val="0"/>
      <w:marRight w:val="0"/>
      <w:marTop w:val="0"/>
      <w:marBottom w:val="0"/>
      <w:divBdr>
        <w:top w:val="none" w:sz="0" w:space="0" w:color="auto"/>
        <w:left w:val="none" w:sz="0" w:space="0" w:color="auto"/>
        <w:bottom w:val="none" w:sz="0" w:space="0" w:color="auto"/>
        <w:right w:val="none" w:sz="0" w:space="0" w:color="auto"/>
      </w:divBdr>
    </w:div>
    <w:div w:id="590701828">
      <w:bodyDiv w:val="1"/>
      <w:marLeft w:val="0"/>
      <w:marRight w:val="0"/>
      <w:marTop w:val="0"/>
      <w:marBottom w:val="0"/>
      <w:divBdr>
        <w:top w:val="none" w:sz="0" w:space="0" w:color="auto"/>
        <w:left w:val="none" w:sz="0" w:space="0" w:color="auto"/>
        <w:bottom w:val="none" w:sz="0" w:space="0" w:color="auto"/>
        <w:right w:val="none" w:sz="0" w:space="0" w:color="auto"/>
      </w:divBdr>
    </w:div>
    <w:div w:id="605886202">
      <w:bodyDiv w:val="1"/>
      <w:marLeft w:val="0"/>
      <w:marRight w:val="0"/>
      <w:marTop w:val="0"/>
      <w:marBottom w:val="0"/>
      <w:divBdr>
        <w:top w:val="none" w:sz="0" w:space="0" w:color="auto"/>
        <w:left w:val="none" w:sz="0" w:space="0" w:color="auto"/>
        <w:bottom w:val="none" w:sz="0" w:space="0" w:color="auto"/>
        <w:right w:val="none" w:sz="0" w:space="0" w:color="auto"/>
      </w:divBdr>
    </w:div>
    <w:div w:id="611061477">
      <w:bodyDiv w:val="1"/>
      <w:marLeft w:val="0"/>
      <w:marRight w:val="0"/>
      <w:marTop w:val="0"/>
      <w:marBottom w:val="0"/>
      <w:divBdr>
        <w:top w:val="none" w:sz="0" w:space="0" w:color="auto"/>
        <w:left w:val="none" w:sz="0" w:space="0" w:color="auto"/>
        <w:bottom w:val="none" w:sz="0" w:space="0" w:color="auto"/>
        <w:right w:val="none" w:sz="0" w:space="0" w:color="auto"/>
      </w:divBdr>
    </w:div>
    <w:div w:id="706880621">
      <w:bodyDiv w:val="1"/>
      <w:marLeft w:val="0"/>
      <w:marRight w:val="0"/>
      <w:marTop w:val="0"/>
      <w:marBottom w:val="0"/>
      <w:divBdr>
        <w:top w:val="none" w:sz="0" w:space="0" w:color="auto"/>
        <w:left w:val="none" w:sz="0" w:space="0" w:color="auto"/>
        <w:bottom w:val="none" w:sz="0" w:space="0" w:color="auto"/>
        <w:right w:val="none" w:sz="0" w:space="0" w:color="auto"/>
      </w:divBdr>
    </w:div>
    <w:div w:id="709888498">
      <w:bodyDiv w:val="1"/>
      <w:marLeft w:val="0"/>
      <w:marRight w:val="0"/>
      <w:marTop w:val="0"/>
      <w:marBottom w:val="0"/>
      <w:divBdr>
        <w:top w:val="none" w:sz="0" w:space="0" w:color="auto"/>
        <w:left w:val="none" w:sz="0" w:space="0" w:color="auto"/>
        <w:bottom w:val="none" w:sz="0" w:space="0" w:color="auto"/>
        <w:right w:val="none" w:sz="0" w:space="0" w:color="auto"/>
      </w:divBdr>
    </w:div>
    <w:div w:id="722943304">
      <w:bodyDiv w:val="1"/>
      <w:marLeft w:val="0"/>
      <w:marRight w:val="0"/>
      <w:marTop w:val="0"/>
      <w:marBottom w:val="0"/>
      <w:divBdr>
        <w:top w:val="none" w:sz="0" w:space="0" w:color="auto"/>
        <w:left w:val="none" w:sz="0" w:space="0" w:color="auto"/>
        <w:bottom w:val="none" w:sz="0" w:space="0" w:color="auto"/>
        <w:right w:val="none" w:sz="0" w:space="0" w:color="auto"/>
      </w:divBdr>
    </w:div>
    <w:div w:id="826944891">
      <w:bodyDiv w:val="1"/>
      <w:marLeft w:val="0"/>
      <w:marRight w:val="0"/>
      <w:marTop w:val="0"/>
      <w:marBottom w:val="0"/>
      <w:divBdr>
        <w:top w:val="none" w:sz="0" w:space="0" w:color="auto"/>
        <w:left w:val="none" w:sz="0" w:space="0" w:color="auto"/>
        <w:bottom w:val="none" w:sz="0" w:space="0" w:color="auto"/>
        <w:right w:val="none" w:sz="0" w:space="0" w:color="auto"/>
      </w:divBdr>
    </w:div>
    <w:div w:id="884756411">
      <w:bodyDiv w:val="1"/>
      <w:marLeft w:val="0"/>
      <w:marRight w:val="0"/>
      <w:marTop w:val="0"/>
      <w:marBottom w:val="0"/>
      <w:divBdr>
        <w:top w:val="none" w:sz="0" w:space="0" w:color="auto"/>
        <w:left w:val="none" w:sz="0" w:space="0" w:color="auto"/>
        <w:bottom w:val="none" w:sz="0" w:space="0" w:color="auto"/>
        <w:right w:val="none" w:sz="0" w:space="0" w:color="auto"/>
      </w:divBdr>
    </w:div>
    <w:div w:id="938100804">
      <w:bodyDiv w:val="1"/>
      <w:marLeft w:val="0"/>
      <w:marRight w:val="0"/>
      <w:marTop w:val="0"/>
      <w:marBottom w:val="0"/>
      <w:divBdr>
        <w:top w:val="none" w:sz="0" w:space="0" w:color="auto"/>
        <w:left w:val="none" w:sz="0" w:space="0" w:color="auto"/>
        <w:bottom w:val="none" w:sz="0" w:space="0" w:color="auto"/>
        <w:right w:val="none" w:sz="0" w:space="0" w:color="auto"/>
      </w:divBdr>
    </w:div>
    <w:div w:id="960382419">
      <w:bodyDiv w:val="1"/>
      <w:marLeft w:val="0"/>
      <w:marRight w:val="0"/>
      <w:marTop w:val="0"/>
      <w:marBottom w:val="0"/>
      <w:divBdr>
        <w:top w:val="none" w:sz="0" w:space="0" w:color="auto"/>
        <w:left w:val="none" w:sz="0" w:space="0" w:color="auto"/>
        <w:bottom w:val="none" w:sz="0" w:space="0" w:color="auto"/>
        <w:right w:val="none" w:sz="0" w:space="0" w:color="auto"/>
      </w:divBdr>
    </w:div>
    <w:div w:id="1008290444">
      <w:bodyDiv w:val="1"/>
      <w:marLeft w:val="0"/>
      <w:marRight w:val="0"/>
      <w:marTop w:val="0"/>
      <w:marBottom w:val="0"/>
      <w:divBdr>
        <w:top w:val="none" w:sz="0" w:space="0" w:color="auto"/>
        <w:left w:val="none" w:sz="0" w:space="0" w:color="auto"/>
        <w:bottom w:val="none" w:sz="0" w:space="0" w:color="auto"/>
        <w:right w:val="none" w:sz="0" w:space="0" w:color="auto"/>
      </w:divBdr>
    </w:div>
    <w:div w:id="1020476669">
      <w:bodyDiv w:val="1"/>
      <w:marLeft w:val="0"/>
      <w:marRight w:val="0"/>
      <w:marTop w:val="0"/>
      <w:marBottom w:val="0"/>
      <w:divBdr>
        <w:top w:val="none" w:sz="0" w:space="0" w:color="auto"/>
        <w:left w:val="none" w:sz="0" w:space="0" w:color="auto"/>
        <w:bottom w:val="none" w:sz="0" w:space="0" w:color="auto"/>
        <w:right w:val="none" w:sz="0" w:space="0" w:color="auto"/>
      </w:divBdr>
    </w:div>
    <w:div w:id="1058169208">
      <w:bodyDiv w:val="1"/>
      <w:marLeft w:val="0"/>
      <w:marRight w:val="0"/>
      <w:marTop w:val="0"/>
      <w:marBottom w:val="0"/>
      <w:divBdr>
        <w:top w:val="none" w:sz="0" w:space="0" w:color="auto"/>
        <w:left w:val="none" w:sz="0" w:space="0" w:color="auto"/>
        <w:bottom w:val="none" w:sz="0" w:space="0" w:color="auto"/>
        <w:right w:val="none" w:sz="0" w:space="0" w:color="auto"/>
      </w:divBdr>
    </w:div>
    <w:div w:id="1148668855">
      <w:bodyDiv w:val="1"/>
      <w:marLeft w:val="0"/>
      <w:marRight w:val="0"/>
      <w:marTop w:val="0"/>
      <w:marBottom w:val="0"/>
      <w:divBdr>
        <w:top w:val="none" w:sz="0" w:space="0" w:color="auto"/>
        <w:left w:val="none" w:sz="0" w:space="0" w:color="auto"/>
        <w:bottom w:val="none" w:sz="0" w:space="0" w:color="auto"/>
        <w:right w:val="none" w:sz="0" w:space="0" w:color="auto"/>
      </w:divBdr>
    </w:div>
    <w:div w:id="1299215864">
      <w:bodyDiv w:val="1"/>
      <w:marLeft w:val="0"/>
      <w:marRight w:val="0"/>
      <w:marTop w:val="0"/>
      <w:marBottom w:val="0"/>
      <w:divBdr>
        <w:top w:val="none" w:sz="0" w:space="0" w:color="auto"/>
        <w:left w:val="none" w:sz="0" w:space="0" w:color="auto"/>
        <w:bottom w:val="none" w:sz="0" w:space="0" w:color="auto"/>
        <w:right w:val="none" w:sz="0" w:space="0" w:color="auto"/>
      </w:divBdr>
    </w:div>
    <w:div w:id="1330448308">
      <w:bodyDiv w:val="1"/>
      <w:marLeft w:val="0"/>
      <w:marRight w:val="0"/>
      <w:marTop w:val="0"/>
      <w:marBottom w:val="0"/>
      <w:divBdr>
        <w:top w:val="none" w:sz="0" w:space="0" w:color="auto"/>
        <w:left w:val="none" w:sz="0" w:space="0" w:color="auto"/>
        <w:bottom w:val="none" w:sz="0" w:space="0" w:color="auto"/>
        <w:right w:val="none" w:sz="0" w:space="0" w:color="auto"/>
      </w:divBdr>
    </w:div>
    <w:div w:id="1681735621">
      <w:bodyDiv w:val="1"/>
      <w:marLeft w:val="0"/>
      <w:marRight w:val="0"/>
      <w:marTop w:val="0"/>
      <w:marBottom w:val="0"/>
      <w:divBdr>
        <w:top w:val="none" w:sz="0" w:space="0" w:color="auto"/>
        <w:left w:val="none" w:sz="0" w:space="0" w:color="auto"/>
        <w:bottom w:val="none" w:sz="0" w:space="0" w:color="auto"/>
        <w:right w:val="none" w:sz="0" w:space="0" w:color="auto"/>
      </w:divBdr>
    </w:div>
    <w:div w:id="1746874835">
      <w:bodyDiv w:val="1"/>
      <w:marLeft w:val="0"/>
      <w:marRight w:val="0"/>
      <w:marTop w:val="0"/>
      <w:marBottom w:val="0"/>
      <w:divBdr>
        <w:top w:val="none" w:sz="0" w:space="0" w:color="auto"/>
        <w:left w:val="none" w:sz="0" w:space="0" w:color="auto"/>
        <w:bottom w:val="none" w:sz="0" w:space="0" w:color="auto"/>
        <w:right w:val="none" w:sz="0" w:space="0" w:color="auto"/>
      </w:divBdr>
    </w:div>
    <w:div w:id="1772238421">
      <w:bodyDiv w:val="1"/>
      <w:marLeft w:val="0"/>
      <w:marRight w:val="0"/>
      <w:marTop w:val="0"/>
      <w:marBottom w:val="0"/>
      <w:divBdr>
        <w:top w:val="none" w:sz="0" w:space="0" w:color="auto"/>
        <w:left w:val="none" w:sz="0" w:space="0" w:color="auto"/>
        <w:bottom w:val="none" w:sz="0" w:space="0" w:color="auto"/>
        <w:right w:val="none" w:sz="0" w:space="0" w:color="auto"/>
      </w:divBdr>
    </w:div>
    <w:div w:id="1794975671">
      <w:bodyDiv w:val="1"/>
      <w:marLeft w:val="0"/>
      <w:marRight w:val="0"/>
      <w:marTop w:val="0"/>
      <w:marBottom w:val="0"/>
      <w:divBdr>
        <w:top w:val="none" w:sz="0" w:space="0" w:color="auto"/>
        <w:left w:val="none" w:sz="0" w:space="0" w:color="auto"/>
        <w:bottom w:val="none" w:sz="0" w:space="0" w:color="auto"/>
        <w:right w:val="none" w:sz="0" w:space="0" w:color="auto"/>
      </w:divBdr>
    </w:div>
    <w:div w:id="1798182028">
      <w:bodyDiv w:val="1"/>
      <w:marLeft w:val="0"/>
      <w:marRight w:val="0"/>
      <w:marTop w:val="0"/>
      <w:marBottom w:val="0"/>
      <w:divBdr>
        <w:top w:val="none" w:sz="0" w:space="0" w:color="auto"/>
        <w:left w:val="none" w:sz="0" w:space="0" w:color="auto"/>
        <w:bottom w:val="none" w:sz="0" w:space="0" w:color="auto"/>
        <w:right w:val="none" w:sz="0" w:space="0" w:color="auto"/>
      </w:divBdr>
    </w:div>
    <w:div w:id="1900508036">
      <w:bodyDiv w:val="1"/>
      <w:marLeft w:val="0"/>
      <w:marRight w:val="0"/>
      <w:marTop w:val="0"/>
      <w:marBottom w:val="0"/>
      <w:divBdr>
        <w:top w:val="none" w:sz="0" w:space="0" w:color="auto"/>
        <w:left w:val="none" w:sz="0" w:space="0" w:color="auto"/>
        <w:bottom w:val="none" w:sz="0" w:space="0" w:color="auto"/>
        <w:right w:val="none" w:sz="0" w:space="0" w:color="auto"/>
      </w:divBdr>
    </w:div>
    <w:div w:id="1979339817">
      <w:bodyDiv w:val="1"/>
      <w:marLeft w:val="0"/>
      <w:marRight w:val="0"/>
      <w:marTop w:val="0"/>
      <w:marBottom w:val="0"/>
      <w:divBdr>
        <w:top w:val="none" w:sz="0" w:space="0" w:color="auto"/>
        <w:left w:val="none" w:sz="0" w:space="0" w:color="auto"/>
        <w:bottom w:val="none" w:sz="0" w:space="0" w:color="auto"/>
        <w:right w:val="none" w:sz="0" w:space="0" w:color="auto"/>
      </w:divBdr>
    </w:div>
    <w:div w:id="2002418529">
      <w:bodyDiv w:val="1"/>
      <w:marLeft w:val="0"/>
      <w:marRight w:val="0"/>
      <w:marTop w:val="0"/>
      <w:marBottom w:val="0"/>
      <w:divBdr>
        <w:top w:val="none" w:sz="0" w:space="0" w:color="auto"/>
        <w:left w:val="none" w:sz="0" w:space="0" w:color="auto"/>
        <w:bottom w:val="none" w:sz="0" w:space="0" w:color="auto"/>
        <w:right w:val="none" w:sz="0" w:space="0" w:color="auto"/>
      </w:divBdr>
    </w:div>
    <w:div w:id="2021004630">
      <w:bodyDiv w:val="1"/>
      <w:marLeft w:val="0"/>
      <w:marRight w:val="0"/>
      <w:marTop w:val="0"/>
      <w:marBottom w:val="0"/>
      <w:divBdr>
        <w:top w:val="none" w:sz="0" w:space="0" w:color="auto"/>
        <w:left w:val="none" w:sz="0" w:space="0" w:color="auto"/>
        <w:bottom w:val="none" w:sz="0" w:space="0" w:color="auto"/>
        <w:right w:val="none" w:sz="0" w:space="0" w:color="auto"/>
      </w:divBdr>
    </w:div>
    <w:div w:id="2067803289">
      <w:bodyDiv w:val="1"/>
      <w:marLeft w:val="0"/>
      <w:marRight w:val="0"/>
      <w:marTop w:val="0"/>
      <w:marBottom w:val="0"/>
      <w:divBdr>
        <w:top w:val="none" w:sz="0" w:space="0" w:color="auto"/>
        <w:left w:val="none" w:sz="0" w:space="0" w:color="auto"/>
        <w:bottom w:val="none" w:sz="0" w:space="0" w:color="auto"/>
        <w:right w:val="none" w:sz="0" w:space="0" w:color="auto"/>
      </w:divBdr>
    </w:div>
    <w:div w:id="21423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hyperlink" Target="http://www.codevasf.gov.br" TargetMode="External"/><Relationship Id="rId3" Type="http://schemas.openxmlformats.org/officeDocument/2006/relationships/styles" Target="styles.xml"/><Relationship Id="rId21" Type="http://schemas.openxmlformats.org/officeDocument/2006/relationships/hyperlink" Target="http://www.portaltransparencia.gov.br"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governamentais.gov.b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image" Target="media/image2.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yperlink" Target="mailto:6a.sl@codevasf.gov.br" TargetMode="External"/><Relationship Id="rId28" Type="http://schemas.openxmlformats.org/officeDocument/2006/relationships/header" Target="header1.xml"/><Relationship Id="rId10" Type="http://schemas.openxmlformats.org/officeDocument/2006/relationships/hyperlink" Target="http://www.codevasf.gov.br" TargetMode="External"/><Relationship Id="rId19" Type="http://schemas.openxmlformats.org/officeDocument/2006/relationships/hyperlink" Target="http://www.comprasnet.gov.b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http://www.comprasnet.gov.br" TargetMode="External"/><Relationship Id="rId22" Type="http://schemas.openxmlformats.org/officeDocument/2006/relationships/hyperlink" Target="http://www.cnj.jus.br" TargetMode="External"/><Relationship Id="rId27" Type="http://schemas.openxmlformats.org/officeDocument/2006/relationships/hyperlink" Target="http://www.comprasnet.gov.br" TargetMode="External"/><Relationship Id="rId30"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5E01F-00C5-401D-BD94-389E0FB31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44</Pages>
  <Words>15445</Words>
  <Characters>89639</Characters>
  <Application>Microsoft Office Word</Application>
  <DocSecurity>0</DocSecurity>
  <Lines>746</Lines>
  <Paragraphs>209</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
      <vt:lpstr>        LG - Liquidez Geral</vt:lpstr>
      <vt:lpstr>        SG - Solvência Geral</vt:lpstr>
      <vt:lpstr>        LC -  Liquidez Corrente</vt:lpstr>
    </vt:vector>
  </TitlesOfParts>
  <Company/>
  <LinksUpToDate>false</LinksUpToDate>
  <CharactersWithSpaces>104875</CharactersWithSpaces>
  <SharedDoc>false</SharedDoc>
  <HLinks>
    <vt:vector size="96" baseType="variant">
      <vt:variant>
        <vt:i4>6029383</vt:i4>
      </vt:variant>
      <vt:variant>
        <vt:i4>48</vt:i4>
      </vt:variant>
      <vt:variant>
        <vt:i4>0</vt:i4>
      </vt:variant>
      <vt:variant>
        <vt:i4>5</vt:i4>
      </vt:variant>
      <vt:variant>
        <vt:lpwstr>http://www.comprasnet.gov.br/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7733305</vt:i4>
      </vt:variant>
      <vt:variant>
        <vt:i4>39</vt:i4>
      </vt:variant>
      <vt:variant>
        <vt:i4>0</vt:i4>
      </vt:variant>
      <vt:variant>
        <vt:i4>5</vt:i4>
      </vt:variant>
      <vt:variant>
        <vt:lpwstr>http://www.cnj.jus.br/</vt:lpwstr>
      </vt:variant>
      <vt:variant>
        <vt:lpwstr/>
      </vt:variant>
      <vt:variant>
        <vt:i4>7602211</vt:i4>
      </vt:variant>
      <vt:variant>
        <vt:i4>36</vt:i4>
      </vt:variant>
      <vt:variant>
        <vt:i4>0</vt:i4>
      </vt:variant>
      <vt:variant>
        <vt:i4>5</vt:i4>
      </vt:variant>
      <vt:variant>
        <vt:lpwstr>http://www.portaltransparencia.gov.br/</vt:lpwstr>
      </vt:variant>
      <vt:variant>
        <vt:lpwstr/>
      </vt:variant>
      <vt:variant>
        <vt:i4>852041</vt:i4>
      </vt:variant>
      <vt:variant>
        <vt:i4>33</vt:i4>
      </vt:variant>
      <vt:variant>
        <vt:i4>0</vt:i4>
      </vt:variant>
      <vt:variant>
        <vt:i4>5</vt:i4>
      </vt:variant>
      <vt:variant>
        <vt:lpwstr>http://www.comprasgovernamentais.gov.br/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3407918</vt:i4>
      </vt:variant>
      <vt:variant>
        <vt:i4>18</vt:i4>
      </vt:variant>
      <vt:variant>
        <vt:i4>0</vt:i4>
      </vt:variant>
      <vt:variant>
        <vt:i4>5</vt:i4>
      </vt:variant>
      <vt:variant>
        <vt:lpwstr>http://www.codevasf.gov.br/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3407918</vt:i4>
      </vt:variant>
      <vt:variant>
        <vt:i4>3</vt:i4>
      </vt:variant>
      <vt:variant>
        <vt:i4>0</vt:i4>
      </vt:variant>
      <vt:variant>
        <vt:i4>5</vt:i4>
      </vt:variant>
      <vt:variant>
        <vt:lpwstr>http://www.codevasf.gov.br/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Zylkson Cipriano de Oliveira</cp:lastModifiedBy>
  <cp:revision>27</cp:revision>
  <cp:lastPrinted>2017-11-07T12:37:00Z</cp:lastPrinted>
  <dcterms:created xsi:type="dcterms:W3CDTF">2017-11-06T19:01:00Z</dcterms:created>
  <dcterms:modified xsi:type="dcterms:W3CDTF">2017-12-07T12:29:00Z</dcterms:modified>
</cp:coreProperties>
</file>