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054" w:rsidRPr="00FC5DE7" w:rsidRDefault="009225B5" w:rsidP="005144E9">
      <w:pPr>
        <w:spacing w:after="227" w:line="200" w:lineRule="atLeast"/>
        <w:jc w:val="center"/>
        <w:rPr>
          <w:b/>
          <w:szCs w:val="24"/>
        </w:rPr>
      </w:pPr>
      <w:r w:rsidRPr="00FC5DE7">
        <w:rPr>
          <w:b/>
          <w:szCs w:val="24"/>
        </w:rPr>
        <w:t xml:space="preserve"> </w:t>
      </w:r>
      <w:r w:rsidR="00FE7054" w:rsidRPr="00FC5DE7">
        <w:rPr>
          <w:b/>
          <w:szCs w:val="24"/>
        </w:rPr>
        <w:t>TERMO DE REFERÊNCIA</w:t>
      </w:r>
    </w:p>
    <w:p w:rsidR="00FE7054" w:rsidRPr="00FC5DE7" w:rsidRDefault="00403FC1" w:rsidP="00630F64">
      <w:pPr>
        <w:numPr>
          <w:ilvl w:val="0"/>
          <w:numId w:val="7"/>
        </w:numPr>
        <w:tabs>
          <w:tab w:val="clear" w:pos="720"/>
          <w:tab w:val="num" w:pos="426"/>
          <w:tab w:val="left" w:pos="1021"/>
        </w:tabs>
        <w:spacing w:before="240" w:after="227" w:line="200" w:lineRule="atLeast"/>
        <w:ind w:left="0" w:firstLine="0"/>
        <w:jc w:val="both"/>
        <w:rPr>
          <w:b/>
          <w:bCs/>
          <w:szCs w:val="24"/>
        </w:rPr>
      </w:pPr>
      <w:bookmarkStart w:id="0" w:name="__RefHeading__2_1603576002"/>
      <w:bookmarkEnd w:id="0"/>
      <w:r w:rsidRPr="00FC5DE7">
        <w:rPr>
          <w:b/>
          <w:bCs/>
          <w:szCs w:val="24"/>
        </w:rPr>
        <w:t>OBJETO</w:t>
      </w:r>
    </w:p>
    <w:p w:rsidR="00FE7054" w:rsidRPr="00FC5DE7" w:rsidRDefault="00403FC1" w:rsidP="00630F64">
      <w:pPr>
        <w:numPr>
          <w:ilvl w:val="1"/>
          <w:numId w:val="7"/>
        </w:numPr>
        <w:tabs>
          <w:tab w:val="clear" w:pos="840"/>
          <w:tab w:val="num" w:pos="426"/>
          <w:tab w:val="left" w:pos="1021"/>
        </w:tabs>
        <w:spacing w:after="227" w:line="200" w:lineRule="atLeast"/>
        <w:ind w:left="0" w:firstLine="0"/>
        <w:jc w:val="both"/>
        <w:rPr>
          <w:szCs w:val="24"/>
        </w:rPr>
      </w:pPr>
      <w:r w:rsidRPr="00FC5DE7">
        <w:rPr>
          <w:szCs w:val="24"/>
        </w:rPr>
        <w:t>F</w:t>
      </w:r>
      <w:r w:rsidR="00246552" w:rsidRPr="00FC5DE7">
        <w:rPr>
          <w:szCs w:val="24"/>
        </w:rPr>
        <w:t xml:space="preserve">ornecer subsídios para elaboração do Processo Licitatório visando </w:t>
      </w:r>
      <w:r w:rsidR="00FB0E71" w:rsidRPr="00FC5DE7">
        <w:rPr>
          <w:szCs w:val="24"/>
        </w:rPr>
        <w:t>à</w:t>
      </w:r>
      <w:r w:rsidR="00BC6034" w:rsidRPr="00FC5DE7">
        <w:rPr>
          <w:szCs w:val="24"/>
        </w:rPr>
        <w:t xml:space="preserve"> </w:t>
      </w:r>
      <w:r w:rsidR="00413D37" w:rsidRPr="00FC5DE7">
        <w:rPr>
          <w:szCs w:val="24"/>
        </w:rPr>
        <w:t>contratação de serviços técnico</w:t>
      </w:r>
      <w:r w:rsidR="00714C4A" w:rsidRPr="00FC5DE7">
        <w:rPr>
          <w:szCs w:val="24"/>
        </w:rPr>
        <w:t>s</w:t>
      </w:r>
      <w:r w:rsidR="00413D37" w:rsidRPr="00FC5DE7">
        <w:rPr>
          <w:szCs w:val="24"/>
        </w:rPr>
        <w:t xml:space="preserve"> </w:t>
      </w:r>
      <w:r w:rsidR="00714C4A" w:rsidRPr="00FC5DE7">
        <w:rPr>
          <w:szCs w:val="24"/>
        </w:rPr>
        <w:t>para apoio</w:t>
      </w:r>
      <w:r w:rsidR="00BC6034" w:rsidRPr="00FC5DE7">
        <w:rPr>
          <w:szCs w:val="24"/>
        </w:rPr>
        <w:t xml:space="preserve"> </w:t>
      </w:r>
      <w:r w:rsidR="00413D37" w:rsidRPr="00FC5DE7">
        <w:rPr>
          <w:szCs w:val="24"/>
        </w:rPr>
        <w:t>à</w:t>
      </w:r>
      <w:r w:rsidR="00BC6034" w:rsidRPr="00FC5DE7">
        <w:rPr>
          <w:szCs w:val="24"/>
        </w:rPr>
        <w:t xml:space="preserve"> implantação de Kits de Produção no âmbito do Programa</w:t>
      </w:r>
      <w:r w:rsidR="00DF1B69" w:rsidRPr="00FC5DE7">
        <w:rPr>
          <w:szCs w:val="24"/>
        </w:rPr>
        <w:t xml:space="preserve"> 2029:</w:t>
      </w:r>
      <w:r w:rsidR="00BC6034" w:rsidRPr="00FC5DE7">
        <w:rPr>
          <w:szCs w:val="24"/>
        </w:rPr>
        <w:t xml:space="preserve"> </w:t>
      </w:r>
      <w:r w:rsidR="00413D37" w:rsidRPr="00FC5DE7">
        <w:rPr>
          <w:szCs w:val="24"/>
        </w:rPr>
        <w:t>“</w:t>
      </w:r>
      <w:r w:rsidR="00BC6034" w:rsidRPr="00FC5DE7">
        <w:rPr>
          <w:szCs w:val="24"/>
        </w:rPr>
        <w:t>Desenvolvimento Regional, Territorial Sustentável e Economia Solidária</w:t>
      </w:r>
      <w:r w:rsidR="00413D37" w:rsidRPr="00FC5DE7">
        <w:rPr>
          <w:szCs w:val="24"/>
        </w:rPr>
        <w:t>”</w:t>
      </w:r>
      <w:r w:rsidR="00BC6034" w:rsidRPr="00FC5DE7">
        <w:rPr>
          <w:szCs w:val="24"/>
        </w:rPr>
        <w:t xml:space="preserve">, </w:t>
      </w:r>
      <w:r w:rsidR="00603D2B" w:rsidRPr="00FC5DE7">
        <w:rPr>
          <w:szCs w:val="24"/>
        </w:rPr>
        <w:t>com vistas</w:t>
      </w:r>
      <w:r w:rsidR="00BC6034" w:rsidRPr="00FC5DE7">
        <w:rPr>
          <w:szCs w:val="24"/>
        </w:rPr>
        <w:t xml:space="preserve"> </w:t>
      </w:r>
      <w:r w:rsidR="00DF1B69" w:rsidRPr="00FC5DE7">
        <w:rPr>
          <w:szCs w:val="24"/>
        </w:rPr>
        <w:t>à</w:t>
      </w:r>
      <w:r w:rsidR="00BC6034" w:rsidRPr="00FC5DE7">
        <w:rPr>
          <w:szCs w:val="24"/>
        </w:rPr>
        <w:t xml:space="preserve"> estrutur</w:t>
      </w:r>
      <w:r w:rsidR="006B7B51" w:rsidRPr="00FC5DE7">
        <w:rPr>
          <w:szCs w:val="24"/>
        </w:rPr>
        <w:t xml:space="preserve">ação da </w:t>
      </w:r>
      <w:r w:rsidR="00DF1B69" w:rsidRPr="00FC5DE7">
        <w:rPr>
          <w:szCs w:val="24"/>
        </w:rPr>
        <w:t>Cadeia</w:t>
      </w:r>
      <w:r w:rsidR="006B7B51" w:rsidRPr="00FC5DE7">
        <w:rPr>
          <w:szCs w:val="24"/>
        </w:rPr>
        <w:t xml:space="preserve"> </w:t>
      </w:r>
      <w:r w:rsidR="00DF1B69" w:rsidRPr="00FC5DE7">
        <w:rPr>
          <w:szCs w:val="24"/>
        </w:rPr>
        <w:t>P</w:t>
      </w:r>
      <w:r w:rsidR="006B7B51" w:rsidRPr="00FC5DE7">
        <w:rPr>
          <w:szCs w:val="24"/>
        </w:rPr>
        <w:t>rodutiva</w:t>
      </w:r>
      <w:r w:rsidR="00DF1B69" w:rsidRPr="00FC5DE7">
        <w:rPr>
          <w:szCs w:val="24"/>
        </w:rPr>
        <w:t xml:space="preserve"> da</w:t>
      </w:r>
      <w:r w:rsidR="00DB77EE" w:rsidRPr="00FC5DE7">
        <w:rPr>
          <w:szCs w:val="24"/>
        </w:rPr>
        <w:t xml:space="preserve"> Apicultura nos municípios de Remanso, Campo Alegre de Lourdes e Pilão Arcado</w:t>
      </w:r>
      <w:r w:rsidR="00BC6034" w:rsidRPr="00FC5DE7">
        <w:rPr>
          <w:szCs w:val="24"/>
        </w:rPr>
        <w:t xml:space="preserve">, </w:t>
      </w:r>
      <w:r w:rsidR="00714C4A" w:rsidRPr="00FC5DE7">
        <w:rPr>
          <w:szCs w:val="24"/>
        </w:rPr>
        <w:t xml:space="preserve">localizados </w:t>
      </w:r>
      <w:r w:rsidR="00BC6034" w:rsidRPr="00FC5DE7">
        <w:rPr>
          <w:szCs w:val="24"/>
        </w:rPr>
        <w:t>na área de atuação da Codevasf</w:t>
      </w:r>
      <w:r w:rsidR="00DF1B69" w:rsidRPr="00FC5DE7">
        <w:rPr>
          <w:szCs w:val="24"/>
        </w:rPr>
        <w:t xml:space="preserve"> </w:t>
      </w:r>
      <w:r w:rsidR="00BC6034" w:rsidRPr="00FC5DE7">
        <w:rPr>
          <w:szCs w:val="24"/>
        </w:rPr>
        <w:t>-</w:t>
      </w:r>
      <w:r w:rsidR="00DF1B69" w:rsidRPr="00FC5DE7">
        <w:rPr>
          <w:szCs w:val="24"/>
        </w:rPr>
        <w:t xml:space="preserve"> </w:t>
      </w:r>
      <w:r w:rsidR="00BC6034" w:rsidRPr="00FC5DE7">
        <w:rPr>
          <w:szCs w:val="24"/>
        </w:rPr>
        <w:t>6ª</w:t>
      </w:r>
      <w:r w:rsidR="00DF1B69" w:rsidRPr="00FC5DE7">
        <w:rPr>
          <w:szCs w:val="24"/>
        </w:rPr>
        <w:t xml:space="preserve"> </w:t>
      </w:r>
      <w:r w:rsidR="00BC6034" w:rsidRPr="00FC5DE7">
        <w:rPr>
          <w:szCs w:val="24"/>
        </w:rPr>
        <w:t>SR</w:t>
      </w:r>
      <w:r w:rsidR="00DF1B69" w:rsidRPr="00FC5DE7">
        <w:rPr>
          <w:szCs w:val="24"/>
        </w:rPr>
        <w:t>,</w:t>
      </w:r>
      <w:r w:rsidR="00BC6034" w:rsidRPr="00FC5DE7">
        <w:rPr>
          <w:szCs w:val="24"/>
        </w:rPr>
        <w:t xml:space="preserve"> no Estado da Bahia</w:t>
      </w:r>
      <w:r w:rsidR="00DF1B69" w:rsidRPr="00FC5DE7">
        <w:rPr>
          <w:szCs w:val="24"/>
        </w:rPr>
        <w:t>.</w:t>
      </w:r>
    </w:p>
    <w:p w:rsidR="00FE7054" w:rsidRPr="00FC5DE7" w:rsidRDefault="00FE7054" w:rsidP="00630F64">
      <w:pPr>
        <w:numPr>
          <w:ilvl w:val="0"/>
          <w:numId w:val="7"/>
        </w:numPr>
        <w:tabs>
          <w:tab w:val="clear" w:pos="720"/>
          <w:tab w:val="num" w:pos="426"/>
          <w:tab w:val="left" w:pos="1021"/>
        </w:tabs>
        <w:spacing w:after="227" w:line="200" w:lineRule="atLeast"/>
        <w:ind w:left="0" w:firstLine="0"/>
        <w:jc w:val="both"/>
        <w:rPr>
          <w:b/>
          <w:bCs/>
          <w:szCs w:val="24"/>
        </w:rPr>
      </w:pPr>
      <w:r w:rsidRPr="00FC5DE7">
        <w:rPr>
          <w:b/>
          <w:bCs/>
          <w:szCs w:val="24"/>
        </w:rPr>
        <w:t>CONCEITUAÇÃO</w:t>
      </w:r>
    </w:p>
    <w:p w:rsidR="00FE7054" w:rsidRPr="00FC5DE7" w:rsidRDefault="00950563" w:rsidP="00630F64">
      <w:pPr>
        <w:numPr>
          <w:ilvl w:val="1"/>
          <w:numId w:val="7"/>
        </w:numPr>
        <w:tabs>
          <w:tab w:val="clear" w:pos="840"/>
          <w:tab w:val="num" w:pos="426"/>
          <w:tab w:val="left" w:pos="1021"/>
        </w:tabs>
        <w:spacing w:after="240" w:line="200" w:lineRule="atLeast"/>
        <w:ind w:left="0" w:firstLine="0"/>
        <w:jc w:val="both"/>
        <w:rPr>
          <w:szCs w:val="24"/>
        </w:rPr>
      </w:pPr>
      <w:r w:rsidRPr="00FC5DE7">
        <w:rPr>
          <w:szCs w:val="24"/>
        </w:rPr>
        <w:t>Neste</w:t>
      </w:r>
      <w:r w:rsidR="00FE7054" w:rsidRPr="00FC5DE7">
        <w:rPr>
          <w:szCs w:val="24"/>
        </w:rPr>
        <w:t xml:space="preserve"> Termo de Referência são utilizados os termos e expressões relacionadas a seguir, com os </w:t>
      </w:r>
      <w:r w:rsidR="00055DCA" w:rsidRPr="00FC5DE7">
        <w:rPr>
          <w:szCs w:val="24"/>
        </w:rPr>
        <w:t>respectivos</w:t>
      </w:r>
      <w:r w:rsidR="00FE7054" w:rsidRPr="00FC5DE7">
        <w:rPr>
          <w:szCs w:val="24"/>
        </w:rPr>
        <w:t xml:space="preserve"> significados e interpretações:</w:t>
      </w:r>
    </w:p>
    <w:p w:rsidR="00FE7054" w:rsidRPr="00FC5DE7" w:rsidRDefault="00FE7054">
      <w:pPr>
        <w:tabs>
          <w:tab w:val="left" w:pos="1021"/>
        </w:tabs>
        <w:spacing w:line="200" w:lineRule="atLeast"/>
        <w:jc w:val="both"/>
        <w:rPr>
          <w:szCs w:val="24"/>
        </w:rPr>
      </w:pPr>
      <w:r w:rsidRPr="00FC5DE7">
        <w:rPr>
          <w:b/>
          <w:szCs w:val="24"/>
        </w:rPr>
        <w:t>Codevasf</w:t>
      </w:r>
      <w:r w:rsidRPr="00FC5DE7">
        <w:rPr>
          <w:szCs w:val="24"/>
        </w:rPr>
        <w:t xml:space="preserve"> - Companhia de Desenvolvimento dos Vales</w:t>
      </w:r>
      <w:r w:rsidR="00B91AD7" w:rsidRPr="00FC5DE7">
        <w:rPr>
          <w:szCs w:val="24"/>
        </w:rPr>
        <w:t xml:space="preserve"> do São Francisco e do Parnaíba;</w:t>
      </w:r>
    </w:p>
    <w:p w:rsidR="00FE7054" w:rsidRPr="00FC5DE7" w:rsidRDefault="00FE7054">
      <w:pPr>
        <w:tabs>
          <w:tab w:val="left" w:pos="1021"/>
        </w:tabs>
        <w:spacing w:line="200" w:lineRule="atLeast"/>
        <w:jc w:val="both"/>
        <w:rPr>
          <w:szCs w:val="24"/>
        </w:rPr>
      </w:pPr>
      <w:r w:rsidRPr="00FC5DE7">
        <w:rPr>
          <w:b/>
          <w:bCs/>
          <w:szCs w:val="24"/>
        </w:rPr>
        <w:t>Comitê Gestor Municipal - CGM</w:t>
      </w:r>
      <w:r w:rsidRPr="00FC5DE7">
        <w:rPr>
          <w:szCs w:val="24"/>
        </w:rPr>
        <w:t xml:space="preserve"> - Entidade formada, majoritariamente, por instituições que representam a sociedade civil e um representante do Poder Público;</w:t>
      </w:r>
    </w:p>
    <w:p w:rsidR="00FE7054" w:rsidRPr="00FC5DE7" w:rsidRDefault="00FE7054">
      <w:pPr>
        <w:tabs>
          <w:tab w:val="left" w:pos="1021"/>
        </w:tabs>
        <w:spacing w:line="200" w:lineRule="atLeast"/>
        <w:jc w:val="both"/>
        <w:rPr>
          <w:szCs w:val="24"/>
        </w:rPr>
      </w:pPr>
      <w:r w:rsidRPr="00FC5DE7">
        <w:rPr>
          <w:b/>
          <w:bCs/>
          <w:szCs w:val="24"/>
        </w:rPr>
        <w:t>Comissão Comunitária - CC</w:t>
      </w:r>
      <w:r w:rsidRPr="00FC5DE7">
        <w:rPr>
          <w:szCs w:val="24"/>
        </w:rPr>
        <w:t xml:space="preserve"> – Comissão formada por representantes da</w:t>
      </w:r>
      <w:r w:rsidR="00855C51" w:rsidRPr="00FC5DE7">
        <w:rPr>
          <w:szCs w:val="24"/>
        </w:rPr>
        <w:t>s</w:t>
      </w:r>
      <w:r w:rsidRPr="00FC5DE7">
        <w:rPr>
          <w:szCs w:val="24"/>
        </w:rPr>
        <w:t xml:space="preserve"> comunidade</w:t>
      </w:r>
      <w:r w:rsidR="00855C51" w:rsidRPr="00FC5DE7">
        <w:rPr>
          <w:szCs w:val="24"/>
        </w:rPr>
        <w:t>s</w:t>
      </w:r>
      <w:r w:rsidRPr="00FC5DE7">
        <w:rPr>
          <w:szCs w:val="24"/>
        </w:rPr>
        <w:t xml:space="preserve"> que irá receber e orientar a Equipe Técnica na visita </w:t>
      </w:r>
      <w:r w:rsidR="00152B64" w:rsidRPr="00FC5DE7">
        <w:rPr>
          <w:szCs w:val="24"/>
        </w:rPr>
        <w:t xml:space="preserve">para cadastramento </w:t>
      </w:r>
      <w:r w:rsidRPr="00FC5DE7">
        <w:rPr>
          <w:szCs w:val="24"/>
        </w:rPr>
        <w:t xml:space="preserve">das famílias </w:t>
      </w:r>
      <w:r w:rsidR="00855C51" w:rsidRPr="00FC5DE7">
        <w:rPr>
          <w:szCs w:val="24"/>
        </w:rPr>
        <w:t>e, posteriormente,</w:t>
      </w:r>
      <w:r w:rsidRPr="00FC5DE7">
        <w:rPr>
          <w:szCs w:val="24"/>
        </w:rPr>
        <w:t xml:space="preserve"> </w:t>
      </w:r>
      <w:r w:rsidR="00855C51" w:rsidRPr="00FC5DE7">
        <w:rPr>
          <w:szCs w:val="24"/>
        </w:rPr>
        <w:t>no repasse</w:t>
      </w:r>
      <w:r w:rsidRPr="00FC5DE7">
        <w:rPr>
          <w:szCs w:val="24"/>
        </w:rPr>
        <w:t xml:space="preserve"> dos Kits de Produção e acompanha</w:t>
      </w:r>
      <w:r w:rsidR="000C2126" w:rsidRPr="00FC5DE7">
        <w:rPr>
          <w:szCs w:val="24"/>
        </w:rPr>
        <w:t>mento do processo de instalação;</w:t>
      </w:r>
    </w:p>
    <w:p w:rsidR="00FE7054" w:rsidRPr="00FC5DE7" w:rsidRDefault="00FE7054">
      <w:pPr>
        <w:tabs>
          <w:tab w:val="left" w:pos="1021"/>
        </w:tabs>
        <w:spacing w:line="200" w:lineRule="atLeast"/>
        <w:jc w:val="both"/>
        <w:rPr>
          <w:szCs w:val="24"/>
        </w:rPr>
      </w:pPr>
      <w:r w:rsidRPr="00FC5DE7">
        <w:rPr>
          <w:b/>
          <w:bCs/>
          <w:szCs w:val="24"/>
        </w:rPr>
        <w:t>Fornecedor</w:t>
      </w:r>
      <w:r w:rsidRPr="00FC5DE7">
        <w:rPr>
          <w:szCs w:val="24"/>
        </w:rPr>
        <w:t xml:space="preserve"> - Empresa contratada para o fornecimento de insumos, equipamentos</w:t>
      </w:r>
      <w:r w:rsidR="008862AD" w:rsidRPr="00FC5DE7">
        <w:rPr>
          <w:szCs w:val="24"/>
        </w:rPr>
        <w:t>,</w:t>
      </w:r>
      <w:r w:rsidRPr="00FC5DE7">
        <w:rPr>
          <w:szCs w:val="24"/>
        </w:rPr>
        <w:t xml:space="preserve"> materiais</w:t>
      </w:r>
      <w:r w:rsidR="008862AD" w:rsidRPr="00FC5DE7">
        <w:rPr>
          <w:szCs w:val="24"/>
        </w:rPr>
        <w:t xml:space="preserve"> e serviços</w:t>
      </w:r>
      <w:r w:rsidRPr="00FC5DE7">
        <w:rPr>
          <w:szCs w:val="24"/>
        </w:rPr>
        <w:t xml:space="preserve"> necessários à implantação dos Kits de Produção, necessários à </w:t>
      </w:r>
      <w:r w:rsidR="008862AD" w:rsidRPr="00FC5DE7">
        <w:rPr>
          <w:szCs w:val="24"/>
        </w:rPr>
        <w:t>execu</w:t>
      </w:r>
      <w:r w:rsidRPr="00FC5DE7">
        <w:rPr>
          <w:szCs w:val="24"/>
        </w:rPr>
        <w:t>ção do Programa</w:t>
      </w:r>
      <w:r w:rsidR="008862AD" w:rsidRPr="00FC5DE7">
        <w:rPr>
          <w:szCs w:val="24"/>
        </w:rPr>
        <w:t xml:space="preserve"> 2029</w:t>
      </w:r>
      <w:r w:rsidRPr="00FC5DE7">
        <w:rPr>
          <w:szCs w:val="24"/>
        </w:rPr>
        <w:t>;</w:t>
      </w:r>
    </w:p>
    <w:p w:rsidR="00FE7054" w:rsidRPr="00FC5DE7" w:rsidRDefault="00FE7054">
      <w:pPr>
        <w:tabs>
          <w:tab w:val="left" w:pos="1021"/>
        </w:tabs>
        <w:spacing w:line="200" w:lineRule="atLeast"/>
        <w:jc w:val="both"/>
        <w:rPr>
          <w:szCs w:val="24"/>
        </w:rPr>
      </w:pPr>
      <w:r w:rsidRPr="00FC5DE7">
        <w:rPr>
          <w:b/>
          <w:szCs w:val="24"/>
        </w:rPr>
        <w:t xml:space="preserve">Termo de Referência - </w:t>
      </w:r>
      <w:r w:rsidRPr="00FC5DE7">
        <w:rPr>
          <w:szCs w:val="24"/>
        </w:rPr>
        <w:t>conjunto de informações e prescrições estabelecidas pela Codevasf, com o objetivo de definir e caracterizar as diretrizes, o programa e a metodologia relativos a um determinado trabalho ou serviço a ser executado;</w:t>
      </w:r>
    </w:p>
    <w:p w:rsidR="00FE7054" w:rsidRPr="00FC5DE7" w:rsidRDefault="00FE7054">
      <w:pPr>
        <w:tabs>
          <w:tab w:val="left" w:pos="1021"/>
        </w:tabs>
        <w:spacing w:line="200" w:lineRule="atLeast"/>
        <w:jc w:val="both"/>
        <w:rPr>
          <w:szCs w:val="24"/>
        </w:rPr>
      </w:pPr>
      <w:r w:rsidRPr="00FC5DE7">
        <w:rPr>
          <w:b/>
          <w:bCs/>
          <w:szCs w:val="24"/>
        </w:rPr>
        <w:t>Cronograma</w:t>
      </w:r>
      <w:r w:rsidRPr="00FC5DE7">
        <w:rPr>
          <w:szCs w:val="24"/>
        </w:rPr>
        <w:t xml:space="preserve"> - representação gráfica da programação parcial ou total de um trabalho ou serviço, no qual são indicadas as suas diversas fases e respectivos prazos, aliados</w:t>
      </w:r>
      <w:r w:rsidR="002120BA" w:rsidRPr="00FC5DE7">
        <w:rPr>
          <w:szCs w:val="24"/>
        </w:rPr>
        <w:t>,</w:t>
      </w:r>
      <w:r w:rsidR="004B4888" w:rsidRPr="00FC5DE7">
        <w:rPr>
          <w:szCs w:val="24"/>
        </w:rPr>
        <w:t xml:space="preserve"> ou não</w:t>
      </w:r>
      <w:r w:rsidR="002120BA" w:rsidRPr="00FC5DE7">
        <w:rPr>
          <w:szCs w:val="24"/>
        </w:rPr>
        <w:t>,</w:t>
      </w:r>
      <w:r w:rsidRPr="00FC5DE7">
        <w:rPr>
          <w:szCs w:val="24"/>
        </w:rPr>
        <w:t xml:space="preserve"> aos custos ou preços;</w:t>
      </w:r>
    </w:p>
    <w:p w:rsidR="00FE7054" w:rsidRPr="00FC5DE7" w:rsidRDefault="00FE7054">
      <w:pPr>
        <w:tabs>
          <w:tab w:val="left" w:pos="1021"/>
        </w:tabs>
        <w:spacing w:line="200" w:lineRule="atLeast"/>
        <w:jc w:val="both"/>
        <w:rPr>
          <w:color w:val="000000"/>
          <w:szCs w:val="24"/>
        </w:rPr>
      </w:pPr>
      <w:r w:rsidRPr="00FC5DE7">
        <w:rPr>
          <w:b/>
          <w:szCs w:val="24"/>
        </w:rPr>
        <w:t>Kits de Produção</w:t>
      </w:r>
      <w:r w:rsidRPr="00FC5DE7">
        <w:rPr>
          <w:szCs w:val="24"/>
        </w:rPr>
        <w:t xml:space="preserve"> – módulos de produção individual ou coletiv</w:t>
      </w:r>
      <w:r w:rsidR="00E015C0" w:rsidRPr="00FC5DE7">
        <w:rPr>
          <w:szCs w:val="24"/>
        </w:rPr>
        <w:t>o</w:t>
      </w:r>
      <w:r w:rsidRPr="00FC5DE7">
        <w:rPr>
          <w:szCs w:val="24"/>
        </w:rPr>
        <w:t xml:space="preserve">, relacionados </w:t>
      </w:r>
      <w:r w:rsidR="005773A2" w:rsidRPr="00FC5DE7">
        <w:rPr>
          <w:szCs w:val="24"/>
        </w:rPr>
        <w:t>às</w:t>
      </w:r>
      <w:r w:rsidRPr="00FC5DE7">
        <w:rPr>
          <w:szCs w:val="24"/>
        </w:rPr>
        <w:t xml:space="preserve"> atividades de</w:t>
      </w:r>
      <w:r w:rsidR="005773A2" w:rsidRPr="00FC5DE7">
        <w:rPr>
          <w:szCs w:val="24"/>
        </w:rPr>
        <w:t xml:space="preserve"> </w:t>
      </w:r>
      <w:r w:rsidRPr="00FC5DE7">
        <w:rPr>
          <w:color w:val="000000"/>
          <w:szCs w:val="24"/>
        </w:rPr>
        <w:t>apicultura</w:t>
      </w:r>
      <w:r w:rsidR="007E6126" w:rsidRPr="00FC5DE7">
        <w:rPr>
          <w:color w:val="000000"/>
          <w:szCs w:val="24"/>
        </w:rPr>
        <w:t xml:space="preserve"> (</w:t>
      </w:r>
      <w:r w:rsidR="007E6126" w:rsidRPr="00FC5DE7">
        <w:rPr>
          <w:szCs w:val="24"/>
        </w:rPr>
        <w:t>Anexo II</w:t>
      </w:r>
      <w:r w:rsidR="007E6126" w:rsidRPr="00FC5DE7">
        <w:rPr>
          <w:color w:val="000000"/>
          <w:szCs w:val="24"/>
        </w:rPr>
        <w:t>);</w:t>
      </w:r>
    </w:p>
    <w:p w:rsidR="00FE7054" w:rsidRPr="00FC5DE7" w:rsidRDefault="00FE7054">
      <w:pPr>
        <w:tabs>
          <w:tab w:val="left" w:pos="1021"/>
        </w:tabs>
        <w:spacing w:line="200" w:lineRule="atLeast"/>
        <w:jc w:val="both"/>
        <w:rPr>
          <w:szCs w:val="24"/>
        </w:rPr>
      </w:pPr>
      <w:r w:rsidRPr="00FC5DE7">
        <w:rPr>
          <w:b/>
          <w:szCs w:val="24"/>
        </w:rPr>
        <w:t>Fiscalização</w:t>
      </w:r>
      <w:r w:rsidRPr="00FC5DE7">
        <w:rPr>
          <w:szCs w:val="24"/>
        </w:rPr>
        <w:t xml:space="preserve"> - equipes da Codevasf indicadas para exercer, em sua representação, a fiscalização do contrato de prestação de serviços;</w:t>
      </w:r>
    </w:p>
    <w:p w:rsidR="00FE7054" w:rsidRPr="00FC5DE7" w:rsidRDefault="00FE7054">
      <w:pPr>
        <w:tabs>
          <w:tab w:val="left" w:pos="1021"/>
        </w:tabs>
        <w:spacing w:line="200" w:lineRule="atLeast"/>
        <w:jc w:val="both"/>
        <w:rPr>
          <w:szCs w:val="24"/>
        </w:rPr>
      </w:pPr>
      <w:r w:rsidRPr="00FC5DE7">
        <w:rPr>
          <w:b/>
          <w:szCs w:val="24"/>
        </w:rPr>
        <w:t xml:space="preserve">Licitante </w:t>
      </w:r>
      <w:r w:rsidRPr="00FC5DE7">
        <w:rPr>
          <w:szCs w:val="24"/>
        </w:rPr>
        <w:t>- Empresa interessada na execução dos serviços objeto deste</w:t>
      </w:r>
      <w:r w:rsidR="00340B96" w:rsidRPr="00FC5DE7">
        <w:rPr>
          <w:szCs w:val="24"/>
        </w:rPr>
        <w:t xml:space="preserve"> Termo </w:t>
      </w:r>
      <w:r w:rsidRPr="00FC5DE7">
        <w:rPr>
          <w:szCs w:val="24"/>
        </w:rPr>
        <w:t>de Referência;</w:t>
      </w:r>
    </w:p>
    <w:p w:rsidR="00E31FA6" w:rsidRPr="00FC5DE7" w:rsidRDefault="00FE7054" w:rsidP="00E31FA6">
      <w:pPr>
        <w:tabs>
          <w:tab w:val="left" w:pos="1021"/>
        </w:tabs>
        <w:spacing w:line="200" w:lineRule="atLeast"/>
        <w:jc w:val="both"/>
        <w:rPr>
          <w:b/>
          <w:bCs/>
          <w:color w:val="000000"/>
          <w:szCs w:val="24"/>
        </w:rPr>
      </w:pPr>
      <w:r w:rsidRPr="00FC5DE7">
        <w:rPr>
          <w:b/>
          <w:bCs/>
          <w:szCs w:val="24"/>
        </w:rPr>
        <w:t>Contratada</w:t>
      </w:r>
      <w:r w:rsidRPr="00FC5DE7">
        <w:rPr>
          <w:szCs w:val="24"/>
        </w:rPr>
        <w:t xml:space="preserve"> - Empresa contratada pela Codevasf para</w:t>
      </w:r>
      <w:r w:rsidR="00E31FA6" w:rsidRPr="00FC5DE7">
        <w:rPr>
          <w:szCs w:val="24"/>
        </w:rPr>
        <w:t xml:space="preserve"> apoio técnico na</w:t>
      </w:r>
      <w:r w:rsidR="00E31FA6" w:rsidRPr="00FC5DE7">
        <w:rPr>
          <w:b/>
          <w:bCs/>
          <w:color w:val="000000"/>
          <w:szCs w:val="24"/>
        </w:rPr>
        <w:t xml:space="preserve"> </w:t>
      </w:r>
      <w:r w:rsidR="00E31FA6" w:rsidRPr="00FC5DE7">
        <w:rPr>
          <w:bCs/>
          <w:color w:val="000000"/>
          <w:szCs w:val="24"/>
        </w:rPr>
        <w:t>implantação dos Kits de Produção de Apicultur</w:t>
      </w:r>
      <w:r w:rsidR="00DC0CE2" w:rsidRPr="00FC5DE7">
        <w:rPr>
          <w:bCs/>
          <w:color w:val="000000"/>
          <w:szCs w:val="24"/>
        </w:rPr>
        <w:t>a</w:t>
      </w:r>
      <w:r w:rsidR="00981F34" w:rsidRPr="00FC5DE7">
        <w:rPr>
          <w:bCs/>
          <w:color w:val="000000"/>
          <w:szCs w:val="24"/>
        </w:rPr>
        <w:t>;</w:t>
      </w:r>
    </w:p>
    <w:p w:rsidR="00FE7054" w:rsidRPr="00FC5DE7" w:rsidRDefault="00FE7054">
      <w:pPr>
        <w:tabs>
          <w:tab w:val="left" w:pos="1021"/>
        </w:tabs>
        <w:spacing w:line="200" w:lineRule="atLeast"/>
        <w:jc w:val="both"/>
        <w:rPr>
          <w:szCs w:val="24"/>
        </w:rPr>
      </w:pPr>
      <w:r w:rsidRPr="00FC5DE7">
        <w:rPr>
          <w:b/>
          <w:szCs w:val="24"/>
        </w:rPr>
        <w:t>Contrato</w:t>
      </w:r>
      <w:r w:rsidRPr="00FC5DE7">
        <w:rPr>
          <w:szCs w:val="24"/>
        </w:rPr>
        <w:t xml:space="preserve"> - documento subscrito pela Codevasf e pela contratada, que define as obrigações de ambas com relação à execução dos serviços;</w:t>
      </w:r>
    </w:p>
    <w:p w:rsidR="00FE7054" w:rsidRPr="00FC5DE7" w:rsidRDefault="00FE7054">
      <w:pPr>
        <w:tabs>
          <w:tab w:val="left" w:pos="1021"/>
        </w:tabs>
        <w:spacing w:line="200" w:lineRule="atLeast"/>
        <w:jc w:val="both"/>
        <w:rPr>
          <w:szCs w:val="24"/>
        </w:rPr>
      </w:pPr>
      <w:r w:rsidRPr="00FC5DE7">
        <w:rPr>
          <w:b/>
          <w:szCs w:val="24"/>
        </w:rPr>
        <w:t xml:space="preserve">Nota de Empenho </w:t>
      </w:r>
      <w:r w:rsidRPr="00FC5DE7">
        <w:rPr>
          <w:szCs w:val="24"/>
        </w:rPr>
        <w:t>- documento utilizado para registrar as operações que envolvam despesas orçamentárias, onde é indicado o nome do credor, a especificação e a importância da despesa;</w:t>
      </w:r>
    </w:p>
    <w:p w:rsidR="00FE7054" w:rsidRPr="00FC5DE7" w:rsidRDefault="00FE7054">
      <w:pPr>
        <w:tabs>
          <w:tab w:val="left" w:pos="1021"/>
        </w:tabs>
        <w:spacing w:line="200" w:lineRule="atLeast"/>
        <w:jc w:val="both"/>
        <w:rPr>
          <w:szCs w:val="24"/>
        </w:rPr>
      </w:pPr>
      <w:r w:rsidRPr="00FC5DE7">
        <w:rPr>
          <w:b/>
          <w:szCs w:val="24"/>
        </w:rPr>
        <w:t>Busca Ativa</w:t>
      </w:r>
      <w:r w:rsidR="00637034" w:rsidRPr="00FC5DE7">
        <w:rPr>
          <w:b/>
          <w:szCs w:val="24"/>
        </w:rPr>
        <w:t xml:space="preserve"> -</w:t>
      </w:r>
      <w:r w:rsidRPr="00FC5DE7">
        <w:rPr>
          <w:szCs w:val="24"/>
        </w:rPr>
        <w:t xml:space="preserve"> ações para incluir no Cadastro Único as famílias que vivem fora da rede de proteção e promoção social. Realização de mutirões e campanhas de busca, cruzamento de cadastros, envolvimento e qualificação dos gestores públicos no atendimento a população extremamente pobre. Nos municípios com baixa cobertura deverá ser feito um esforço adicional de cadastramento de segmentos específicos da população;</w:t>
      </w:r>
    </w:p>
    <w:p w:rsidR="00FE7054" w:rsidRPr="00FC5DE7" w:rsidRDefault="00FE7054">
      <w:pPr>
        <w:tabs>
          <w:tab w:val="left" w:pos="1021"/>
        </w:tabs>
        <w:spacing w:after="227" w:line="200" w:lineRule="atLeast"/>
        <w:jc w:val="both"/>
        <w:rPr>
          <w:b/>
          <w:szCs w:val="24"/>
        </w:rPr>
      </w:pPr>
      <w:r w:rsidRPr="00FC5DE7">
        <w:rPr>
          <w:b/>
          <w:bCs/>
          <w:szCs w:val="24"/>
        </w:rPr>
        <w:t>Beneficiários</w:t>
      </w:r>
      <w:r w:rsidRPr="00FC5DE7">
        <w:rPr>
          <w:szCs w:val="24"/>
        </w:rPr>
        <w:t xml:space="preserve"> - </w:t>
      </w:r>
      <w:r w:rsidRPr="00FC5DE7">
        <w:rPr>
          <w:bCs/>
          <w:szCs w:val="24"/>
        </w:rPr>
        <w:t>São todas as pessoas e comunidades</w:t>
      </w:r>
      <w:r w:rsidR="00637034" w:rsidRPr="00FC5DE7">
        <w:rPr>
          <w:bCs/>
          <w:szCs w:val="24"/>
        </w:rPr>
        <w:t xml:space="preserve"> </w:t>
      </w:r>
      <w:r w:rsidRPr="00FC5DE7">
        <w:rPr>
          <w:bCs/>
          <w:szCs w:val="24"/>
        </w:rPr>
        <w:t>beneficiárias do Programa</w:t>
      </w:r>
      <w:r w:rsidR="002C11F3" w:rsidRPr="00FC5DE7">
        <w:rPr>
          <w:b/>
          <w:szCs w:val="24"/>
        </w:rPr>
        <w:t>.</w:t>
      </w:r>
    </w:p>
    <w:p w:rsidR="00FE7054" w:rsidRPr="00FC5DE7" w:rsidRDefault="00FE7054" w:rsidP="005908AE">
      <w:pPr>
        <w:numPr>
          <w:ilvl w:val="0"/>
          <w:numId w:val="7"/>
        </w:numPr>
        <w:tabs>
          <w:tab w:val="clear" w:pos="720"/>
          <w:tab w:val="num" w:pos="426"/>
          <w:tab w:val="left" w:pos="1021"/>
        </w:tabs>
        <w:spacing w:after="227" w:line="200" w:lineRule="atLeast"/>
        <w:ind w:left="0" w:firstLine="0"/>
        <w:jc w:val="both"/>
        <w:rPr>
          <w:b/>
          <w:bCs/>
          <w:color w:val="000000"/>
          <w:szCs w:val="24"/>
        </w:rPr>
      </w:pPr>
      <w:r w:rsidRPr="00FC5DE7">
        <w:rPr>
          <w:b/>
          <w:bCs/>
          <w:color w:val="000000"/>
          <w:szCs w:val="24"/>
        </w:rPr>
        <w:t>INFORMAÇÕES E DOCUMENTOS DISPONÍVEIS</w:t>
      </w:r>
    </w:p>
    <w:p w:rsidR="00FE7054" w:rsidRPr="00FC5DE7" w:rsidRDefault="00FE7054" w:rsidP="005908AE">
      <w:pPr>
        <w:numPr>
          <w:ilvl w:val="1"/>
          <w:numId w:val="7"/>
        </w:numPr>
        <w:tabs>
          <w:tab w:val="clear" w:pos="840"/>
          <w:tab w:val="num" w:pos="426"/>
          <w:tab w:val="left" w:pos="1021"/>
        </w:tabs>
        <w:spacing w:line="200" w:lineRule="atLeast"/>
        <w:ind w:left="0" w:firstLine="0"/>
        <w:jc w:val="both"/>
        <w:rPr>
          <w:bCs/>
          <w:color w:val="000000"/>
          <w:szCs w:val="24"/>
        </w:rPr>
      </w:pPr>
      <w:r w:rsidRPr="00FC5DE7">
        <w:rPr>
          <w:bCs/>
          <w:color w:val="000000"/>
          <w:szCs w:val="24"/>
        </w:rPr>
        <w:t>Programa</w:t>
      </w:r>
      <w:r w:rsidR="00481584" w:rsidRPr="00FC5DE7">
        <w:rPr>
          <w:bCs/>
          <w:color w:val="000000"/>
          <w:szCs w:val="24"/>
        </w:rPr>
        <w:t xml:space="preserve"> 2029:</w:t>
      </w:r>
      <w:r w:rsidRPr="00FC5DE7">
        <w:rPr>
          <w:bCs/>
          <w:color w:val="000000"/>
          <w:szCs w:val="24"/>
        </w:rPr>
        <w:t xml:space="preserve"> </w:t>
      </w:r>
      <w:r w:rsidR="00F1313C" w:rsidRPr="00FC5DE7">
        <w:rPr>
          <w:bCs/>
          <w:color w:val="000000"/>
          <w:szCs w:val="24"/>
        </w:rPr>
        <w:t>“</w:t>
      </w:r>
      <w:r w:rsidRPr="00FC5DE7">
        <w:rPr>
          <w:bCs/>
          <w:color w:val="000000"/>
          <w:szCs w:val="24"/>
        </w:rPr>
        <w:t>Desenvolvimento Regional, Territorial Sustentável e Economia Solidária</w:t>
      </w:r>
      <w:r w:rsidR="00F1313C" w:rsidRPr="00FC5DE7">
        <w:rPr>
          <w:bCs/>
          <w:color w:val="000000"/>
          <w:szCs w:val="24"/>
        </w:rPr>
        <w:t>”</w:t>
      </w:r>
      <w:r w:rsidR="00871FCC" w:rsidRPr="00FC5DE7">
        <w:rPr>
          <w:bCs/>
          <w:color w:val="000000"/>
          <w:szCs w:val="24"/>
        </w:rPr>
        <w:t>:</w:t>
      </w:r>
    </w:p>
    <w:p w:rsidR="00FE7054" w:rsidRPr="00FC5DE7" w:rsidRDefault="00FE7054" w:rsidP="005908AE">
      <w:pPr>
        <w:numPr>
          <w:ilvl w:val="2"/>
          <w:numId w:val="7"/>
        </w:numPr>
        <w:tabs>
          <w:tab w:val="left" w:pos="567"/>
        </w:tabs>
        <w:spacing w:line="200" w:lineRule="atLeast"/>
        <w:ind w:left="0" w:firstLine="0"/>
        <w:jc w:val="both"/>
        <w:rPr>
          <w:color w:val="000000"/>
          <w:szCs w:val="24"/>
        </w:rPr>
      </w:pPr>
      <w:r w:rsidRPr="00FC5DE7">
        <w:rPr>
          <w:color w:val="000000"/>
          <w:szCs w:val="24"/>
        </w:rPr>
        <w:lastRenderedPageBreak/>
        <w:t>O Programa</w:t>
      </w:r>
      <w:r w:rsidR="00481584" w:rsidRPr="00FC5DE7">
        <w:rPr>
          <w:color w:val="000000"/>
          <w:szCs w:val="24"/>
        </w:rPr>
        <w:t xml:space="preserve"> 2029:</w:t>
      </w:r>
      <w:r w:rsidRPr="00FC5DE7">
        <w:rPr>
          <w:color w:val="000000"/>
          <w:szCs w:val="24"/>
        </w:rPr>
        <w:t xml:space="preserve"> </w:t>
      </w:r>
      <w:r w:rsidR="00F1313C" w:rsidRPr="00FC5DE7">
        <w:rPr>
          <w:color w:val="000000"/>
          <w:szCs w:val="24"/>
        </w:rPr>
        <w:t>“</w:t>
      </w:r>
      <w:r w:rsidRPr="00FC5DE7">
        <w:rPr>
          <w:color w:val="000000"/>
          <w:szCs w:val="24"/>
        </w:rPr>
        <w:t>Desenvolvimento Regional, Territorial Sustentável e Economia Solidária</w:t>
      </w:r>
      <w:r w:rsidR="00F1313C" w:rsidRPr="00FC5DE7">
        <w:rPr>
          <w:color w:val="000000"/>
          <w:szCs w:val="24"/>
        </w:rPr>
        <w:t>”</w:t>
      </w:r>
      <w:r w:rsidRPr="00FC5DE7">
        <w:rPr>
          <w:color w:val="000000"/>
          <w:szCs w:val="24"/>
        </w:rPr>
        <w:t>, inserido no Plano Brasil Sem Miséria, é uma ação do Governo Federal coordenada pelo Ministério da Integração Nacional, por meio da Secretaria de Desenvolvimento Regional, e execu</w:t>
      </w:r>
      <w:r w:rsidR="00481584" w:rsidRPr="00FC5DE7">
        <w:rPr>
          <w:color w:val="000000"/>
          <w:szCs w:val="24"/>
        </w:rPr>
        <w:t>tada</w:t>
      </w:r>
      <w:r w:rsidRPr="00FC5DE7">
        <w:rPr>
          <w:color w:val="000000"/>
          <w:szCs w:val="24"/>
        </w:rPr>
        <w:t xml:space="preserve"> pela Codevasf</w:t>
      </w:r>
      <w:r w:rsidR="003A135C" w:rsidRPr="00FC5DE7">
        <w:rPr>
          <w:color w:val="000000"/>
          <w:szCs w:val="24"/>
        </w:rPr>
        <w:t>, visando incluir em uma determinada atividade produtiva os pequenos</w:t>
      </w:r>
      <w:r w:rsidRPr="00FC5DE7">
        <w:rPr>
          <w:color w:val="000000"/>
          <w:szCs w:val="24"/>
        </w:rPr>
        <w:t xml:space="preserve"> produtores rurais</w:t>
      </w:r>
      <w:r w:rsidR="003A135C" w:rsidRPr="00FC5DE7">
        <w:rPr>
          <w:color w:val="000000"/>
          <w:szCs w:val="24"/>
        </w:rPr>
        <w:t xml:space="preserve"> identificados</w:t>
      </w:r>
      <w:r w:rsidRPr="00FC5DE7">
        <w:rPr>
          <w:color w:val="000000"/>
          <w:szCs w:val="24"/>
        </w:rPr>
        <w:t xml:space="preserve"> em sit</w:t>
      </w:r>
      <w:r w:rsidR="00383782" w:rsidRPr="00FC5DE7">
        <w:rPr>
          <w:color w:val="000000"/>
          <w:szCs w:val="24"/>
        </w:rPr>
        <w:t>uação de vulnerabilidade social;</w:t>
      </w:r>
    </w:p>
    <w:p w:rsidR="00FE7054" w:rsidRPr="00FC5DE7" w:rsidRDefault="00FE7054" w:rsidP="005908AE">
      <w:pPr>
        <w:numPr>
          <w:ilvl w:val="2"/>
          <w:numId w:val="7"/>
        </w:numPr>
        <w:tabs>
          <w:tab w:val="left" w:pos="567"/>
        </w:tabs>
        <w:spacing w:line="200" w:lineRule="atLeast"/>
        <w:ind w:left="0" w:firstLine="0"/>
        <w:jc w:val="both"/>
        <w:rPr>
          <w:color w:val="000000"/>
          <w:szCs w:val="24"/>
        </w:rPr>
      </w:pPr>
      <w:r w:rsidRPr="00FC5DE7">
        <w:rPr>
          <w:color w:val="000000"/>
          <w:szCs w:val="24"/>
        </w:rPr>
        <w:t>A principal estratégia é identificar as necessidades do indivíduo e</w:t>
      </w:r>
      <w:r w:rsidR="00C05CC4" w:rsidRPr="00FC5DE7">
        <w:rPr>
          <w:color w:val="000000"/>
          <w:szCs w:val="24"/>
        </w:rPr>
        <w:t>/</w:t>
      </w:r>
      <w:r w:rsidRPr="00FC5DE7">
        <w:rPr>
          <w:color w:val="000000"/>
          <w:szCs w:val="24"/>
        </w:rPr>
        <w:t>ou associações (o apoio poderá ser individual ou coletivo) e a vocação produtiva regional para então fomentar as atividades produtivas, por meio do fornecimento de serviços, equipamentos, máquinas, materiais, insumos, estruturas coletivas, estrutura logística, capacitação, acompanhamento e monitorament</w:t>
      </w:r>
      <w:r w:rsidR="00383782" w:rsidRPr="00FC5DE7">
        <w:rPr>
          <w:color w:val="000000"/>
          <w:szCs w:val="24"/>
        </w:rPr>
        <w:t>o, na forma de Kits de Produção;</w:t>
      </w:r>
    </w:p>
    <w:p w:rsidR="00FE7054" w:rsidRPr="00FC5DE7" w:rsidRDefault="00FE7054" w:rsidP="005908AE">
      <w:pPr>
        <w:numPr>
          <w:ilvl w:val="2"/>
          <w:numId w:val="7"/>
        </w:numPr>
        <w:tabs>
          <w:tab w:val="left" w:pos="567"/>
        </w:tabs>
        <w:spacing w:line="200" w:lineRule="atLeast"/>
        <w:ind w:left="0" w:firstLine="0"/>
        <w:jc w:val="both"/>
        <w:rPr>
          <w:color w:val="000000"/>
          <w:szCs w:val="24"/>
        </w:rPr>
      </w:pPr>
      <w:r w:rsidRPr="00FC5DE7">
        <w:rPr>
          <w:color w:val="000000"/>
          <w:szCs w:val="24"/>
        </w:rPr>
        <w:t>O objetivo é incentivar as práticas associativas e a integração deste pequeno produtor às Cadeias Produtivas, por meio dos Arranjos Produtivos Locais (APL). O APL é caracterizado por ter um número significativo de empreendimentos no território e de indivíduos que atuam em torno de uma atividade produtiva predominante, que compartilhem formas percebidas de cooperação e algum mecanismo de governança</w:t>
      </w:r>
      <w:r w:rsidR="0073401B" w:rsidRPr="00FC5DE7">
        <w:rPr>
          <w:color w:val="000000"/>
          <w:szCs w:val="24"/>
        </w:rPr>
        <w:t xml:space="preserve">, </w:t>
      </w:r>
      <w:r w:rsidRPr="00FC5DE7">
        <w:rPr>
          <w:color w:val="000000"/>
          <w:szCs w:val="24"/>
        </w:rPr>
        <w:t>podendo incluir pequ</w:t>
      </w:r>
      <w:r w:rsidR="00383782" w:rsidRPr="00FC5DE7">
        <w:rPr>
          <w:color w:val="000000"/>
          <w:szCs w:val="24"/>
        </w:rPr>
        <w:t>enas, médias e grandes empresas;</w:t>
      </w:r>
    </w:p>
    <w:p w:rsidR="00FE7054" w:rsidRPr="00FC5DE7" w:rsidRDefault="00FE7054" w:rsidP="004F2E9A">
      <w:pPr>
        <w:numPr>
          <w:ilvl w:val="2"/>
          <w:numId w:val="7"/>
        </w:numPr>
        <w:tabs>
          <w:tab w:val="left" w:pos="567"/>
        </w:tabs>
        <w:spacing w:line="200" w:lineRule="atLeast"/>
        <w:ind w:left="0" w:firstLine="0"/>
        <w:jc w:val="both"/>
        <w:rPr>
          <w:color w:val="000000"/>
          <w:szCs w:val="24"/>
        </w:rPr>
      </w:pPr>
      <w:r w:rsidRPr="00FC5DE7">
        <w:rPr>
          <w:color w:val="000000"/>
          <w:szCs w:val="24"/>
        </w:rPr>
        <w:t>As atividades produtivas a serem trabalhadas prioritariamente são: apicultura</w:t>
      </w:r>
      <w:r w:rsidR="00B562D5" w:rsidRPr="00FC5DE7">
        <w:rPr>
          <w:color w:val="000000"/>
          <w:szCs w:val="24"/>
        </w:rPr>
        <w:t xml:space="preserve"> (atualmente em execução)</w:t>
      </w:r>
      <w:r w:rsidRPr="00FC5DE7">
        <w:rPr>
          <w:color w:val="000000"/>
          <w:szCs w:val="24"/>
        </w:rPr>
        <w:t xml:space="preserve">, aquicultura, fruticultura, ovinocaprinocultura, mandiocultura, agricultura familiar, bovinocultura, avicultura e economia criativa – turismo, artesanato, inclusão digital, além de pequenos sistemas de irrigação com ênfase em segurança alimentar e </w:t>
      </w:r>
      <w:r w:rsidR="00383782" w:rsidRPr="00FC5DE7">
        <w:rPr>
          <w:color w:val="000000"/>
          <w:szCs w:val="24"/>
        </w:rPr>
        <w:t>atividades agropecuárias gerais;</w:t>
      </w:r>
    </w:p>
    <w:p w:rsidR="00FF670F" w:rsidRPr="00FC5DE7" w:rsidRDefault="00FF670F" w:rsidP="004F2E9A">
      <w:pPr>
        <w:numPr>
          <w:ilvl w:val="2"/>
          <w:numId w:val="7"/>
        </w:numPr>
        <w:tabs>
          <w:tab w:val="left" w:pos="567"/>
        </w:tabs>
        <w:spacing w:line="200" w:lineRule="atLeast"/>
        <w:ind w:left="0" w:firstLine="0"/>
        <w:jc w:val="both"/>
        <w:rPr>
          <w:color w:val="000000"/>
          <w:szCs w:val="24"/>
        </w:rPr>
      </w:pPr>
      <w:r w:rsidRPr="00FC5DE7">
        <w:rPr>
          <w:color w:val="000000"/>
          <w:szCs w:val="24"/>
        </w:rPr>
        <w:t>A fonte orçamentária para execução dos serviços será oriunda do Programa</w:t>
      </w:r>
      <w:r w:rsidR="0000082E" w:rsidRPr="00FC5DE7">
        <w:rPr>
          <w:color w:val="000000"/>
          <w:szCs w:val="24"/>
        </w:rPr>
        <w:t xml:space="preserve"> 2029:</w:t>
      </w:r>
      <w:r w:rsidRPr="00FC5DE7">
        <w:rPr>
          <w:color w:val="000000"/>
          <w:szCs w:val="24"/>
        </w:rPr>
        <w:t xml:space="preserve"> </w:t>
      </w:r>
      <w:r w:rsidR="0000082E" w:rsidRPr="00FC5DE7">
        <w:rPr>
          <w:color w:val="000000"/>
          <w:szCs w:val="24"/>
        </w:rPr>
        <w:t>“</w:t>
      </w:r>
      <w:r w:rsidRPr="00FC5DE7">
        <w:rPr>
          <w:color w:val="000000"/>
          <w:szCs w:val="24"/>
        </w:rPr>
        <w:t>Desenvolvimento Regional, Territorial Sustentável e Economia Solidária</w:t>
      </w:r>
      <w:r w:rsidR="0000082E" w:rsidRPr="00FC5DE7">
        <w:rPr>
          <w:color w:val="000000"/>
          <w:szCs w:val="24"/>
        </w:rPr>
        <w:t>”</w:t>
      </w:r>
      <w:r w:rsidRPr="00FC5DE7">
        <w:rPr>
          <w:color w:val="000000"/>
          <w:szCs w:val="24"/>
        </w:rPr>
        <w:t xml:space="preserve">. </w:t>
      </w:r>
    </w:p>
    <w:p w:rsidR="00FE7054" w:rsidRPr="00FC5DE7" w:rsidRDefault="00FE7054" w:rsidP="004F2E9A">
      <w:pPr>
        <w:numPr>
          <w:ilvl w:val="1"/>
          <w:numId w:val="7"/>
        </w:numPr>
        <w:tabs>
          <w:tab w:val="clear" w:pos="840"/>
          <w:tab w:val="num" w:pos="426"/>
          <w:tab w:val="left" w:pos="1021"/>
        </w:tabs>
        <w:spacing w:line="200" w:lineRule="atLeast"/>
        <w:ind w:left="0" w:firstLine="0"/>
        <w:jc w:val="both"/>
        <w:rPr>
          <w:bCs/>
          <w:color w:val="000000"/>
          <w:szCs w:val="24"/>
        </w:rPr>
      </w:pPr>
      <w:r w:rsidRPr="00FC5DE7">
        <w:rPr>
          <w:bCs/>
          <w:color w:val="000000"/>
          <w:szCs w:val="24"/>
        </w:rPr>
        <w:t>Documentos disponíveis</w:t>
      </w:r>
      <w:r w:rsidR="00871FCC" w:rsidRPr="00FC5DE7">
        <w:rPr>
          <w:bCs/>
          <w:color w:val="000000"/>
          <w:szCs w:val="24"/>
        </w:rPr>
        <w:t>:</w:t>
      </w:r>
    </w:p>
    <w:p w:rsidR="00FE7054" w:rsidRPr="00FC5DE7" w:rsidRDefault="00FE7054" w:rsidP="004F2E9A">
      <w:pPr>
        <w:numPr>
          <w:ilvl w:val="2"/>
          <w:numId w:val="7"/>
        </w:numPr>
        <w:tabs>
          <w:tab w:val="left" w:pos="567"/>
        </w:tabs>
        <w:spacing w:after="227" w:line="200" w:lineRule="atLeast"/>
        <w:ind w:left="0" w:firstLine="0"/>
        <w:jc w:val="both"/>
        <w:rPr>
          <w:color w:val="000000"/>
          <w:szCs w:val="24"/>
        </w:rPr>
      </w:pPr>
      <w:r w:rsidRPr="00FC5DE7">
        <w:rPr>
          <w:color w:val="000000"/>
          <w:szCs w:val="24"/>
        </w:rPr>
        <w:t xml:space="preserve">Decreto nº 6.047 de 22 de fevereiro de 2007, que institui a Política Nacional de Desenvolvimento Regional (PNDR) e dá outras providências e Portaria nº 566 de 15 de março de 2007, que regulamenta no âmbito do Ministério da Integração Nacional os instrumentos de </w:t>
      </w:r>
      <w:proofErr w:type="gramStart"/>
      <w:r w:rsidRPr="00FC5DE7">
        <w:rPr>
          <w:color w:val="000000"/>
          <w:szCs w:val="24"/>
        </w:rPr>
        <w:t>implementação</w:t>
      </w:r>
      <w:proofErr w:type="gramEnd"/>
      <w:r w:rsidRPr="00FC5DE7">
        <w:rPr>
          <w:color w:val="000000"/>
          <w:szCs w:val="24"/>
        </w:rPr>
        <w:t xml:space="preserve"> da Política Nacional de Desenvolvimento Regional (PNDR) e dá outras providências. </w:t>
      </w:r>
    </w:p>
    <w:p w:rsidR="00FE7054" w:rsidRPr="00FC5DE7" w:rsidRDefault="00FE7054" w:rsidP="001D0238">
      <w:pPr>
        <w:numPr>
          <w:ilvl w:val="0"/>
          <w:numId w:val="7"/>
        </w:numPr>
        <w:tabs>
          <w:tab w:val="clear" w:pos="720"/>
          <w:tab w:val="num" w:pos="426"/>
          <w:tab w:val="left" w:pos="1021"/>
        </w:tabs>
        <w:spacing w:after="227" w:line="200" w:lineRule="atLeast"/>
        <w:ind w:left="0" w:firstLine="0"/>
        <w:jc w:val="both"/>
        <w:rPr>
          <w:b/>
          <w:bCs/>
          <w:color w:val="000000"/>
          <w:szCs w:val="24"/>
        </w:rPr>
      </w:pPr>
      <w:r w:rsidRPr="00FC5DE7">
        <w:rPr>
          <w:b/>
          <w:bCs/>
          <w:color w:val="000000"/>
          <w:szCs w:val="24"/>
        </w:rPr>
        <w:t>ABRANGÊNCIA DO PROGRAMA</w:t>
      </w:r>
    </w:p>
    <w:p w:rsidR="00FE7054" w:rsidRPr="00FC5DE7" w:rsidRDefault="00FE7054" w:rsidP="001D0238">
      <w:pPr>
        <w:numPr>
          <w:ilvl w:val="1"/>
          <w:numId w:val="7"/>
        </w:numPr>
        <w:tabs>
          <w:tab w:val="clear" w:pos="840"/>
          <w:tab w:val="num" w:pos="426"/>
          <w:tab w:val="left" w:pos="1021"/>
        </w:tabs>
        <w:spacing w:line="200" w:lineRule="atLeast"/>
        <w:ind w:left="0" w:firstLine="0"/>
        <w:jc w:val="both"/>
        <w:rPr>
          <w:color w:val="000000"/>
          <w:szCs w:val="24"/>
        </w:rPr>
      </w:pPr>
      <w:r w:rsidRPr="00FC5DE7">
        <w:rPr>
          <w:color w:val="000000"/>
          <w:szCs w:val="24"/>
        </w:rPr>
        <w:t>O Programa</w:t>
      </w:r>
      <w:r w:rsidR="00B211EF" w:rsidRPr="00FC5DE7">
        <w:rPr>
          <w:color w:val="000000"/>
          <w:szCs w:val="24"/>
        </w:rPr>
        <w:t xml:space="preserve"> 2029:</w:t>
      </w:r>
      <w:r w:rsidRPr="00FC5DE7">
        <w:rPr>
          <w:color w:val="000000"/>
          <w:szCs w:val="24"/>
        </w:rPr>
        <w:t xml:space="preserve"> </w:t>
      </w:r>
      <w:r w:rsidR="00B5184B" w:rsidRPr="00FC5DE7">
        <w:rPr>
          <w:color w:val="000000"/>
          <w:szCs w:val="24"/>
        </w:rPr>
        <w:t>“</w:t>
      </w:r>
      <w:r w:rsidRPr="00FC5DE7">
        <w:rPr>
          <w:color w:val="000000"/>
          <w:szCs w:val="24"/>
        </w:rPr>
        <w:t>Desenvolvimento Regional, Territorial Sustentável e Economia Solidária</w:t>
      </w:r>
      <w:r w:rsidR="00B5184B" w:rsidRPr="00FC5DE7">
        <w:rPr>
          <w:color w:val="000000"/>
          <w:szCs w:val="24"/>
        </w:rPr>
        <w:t>”</w:t>
      </w:r>
      <w:r w:rsidR="00B211EF" w:rsidRPr="00FC5DE7">
        <w:rPr>
          <w:color w:val="000000"/>
          <w:szCs w:val="24"/>
        </w:rPr>
        <w:t>,</w:t>
      </w:r>
      <w:r w:rsidRPr="00FC5DE7">
        <w:rPr>
          <w:color w:val="000000"/>
          <w:szCs w:val="24"/>
        </w:rPr>
        <w:t xml:space="preserve"> tem abrangência em todo território nacional, que apresentam potencialidade produtiva, de forma especial, as situações de pobreza extrema, </w:t>
      </w:r>
      <w:r w:rsidR="00383782" w:rsidRPr="00FC5DE7">
        <w:rPr>
          <w:color w:val="000000"/>
          <w:szCs w:val="24"/>
        </w:rPr>
        <w:t>iniciando pela região semiárida;</w:t>
      </w:r>
    </w:p>
    <w:p w:rsidR="00FE7054" w:rsidRPr="00FC5DE7" w:rsidRDefault="00AC3673" w:rsidP="001D0238">
      <w:pPr>
        <w:numPr>
          <w:ilvl w:val="1"/>
          <w:numId w:val="7"/>
        </w:numPr>
        <w:tabs>
          <w:tab w:val="clear" w:pos="840"/>
          <w:tab w:val="num" w:pos="426"/>
          <w:tab w:val="left" w:pos="1021"/>
        </w:tabs>
        <w:spacing w:after="227" w:line="200" w:lineRule="atLeast"/>
        <w:ind w:left="0" w:firstLine="0"/>
        <w:jc w:val="both"/>
        <w:rPr>
          <w:szCs w:val="24"/>
        </w:rPr>
      </w:pPr>
      <w:r w:rsidRPr="00FC5DE7">
        <w:rPr>
          <w:szCs w:val="24"/>
        </w:rPr>
        <w:t>O escopo dos serviços deste T</w:t>
      </w:r>
      <w:r w:rsidR="00FE7054" w:rsidRPr="00FC5DE7">
        <w:rPr>
          <w:szCs w:val="24"/>
        </w:rPr>
        <w:t>ermo de Referência limitar-se-á à área de atuação da Codevasf</w:t>
      </w:r>
      <w:r w:rsidR="00453C73" w:rsidRPr="00FC5DE7">
        <w:rPr>
          <w:szCs w:val="24"/>
        </w:rPr>
        <w:t xml:space="preserve"> </w:t>
      </w:r>
      <w:r w:rsidR="008C44B6" w:rsidRPr="00FC5DE7">
        <w:rPr>
          <w:szCs w:val="24"/>
        </w:rPr>
        <w:t>-</w:t>
      </w:r>
      <w:r w:rsidR="00453C73" w:rsidRPr="00FC5DE7">
        <w:rPr>
          <w:szCs w:val="24"/>
        </w:rPr>
        <w:t xml:space="preserve"> </w:t>
      </w:r>
      <w:r w:rsidR="008C44B6" w:rsidRPr="00FC5DE7">
        <w:rPr>
          <w:szCs w:val="24"/>
        </w:rPr>
        <w:t>6ª</w:t>
      </w:r>
      <w:r w:rsidR="00453C73" w:rsidRPr="00FC5DE7">
        <w:rPr>
          <w:szCs w:val="24"/>
        </w:rPr>
        <w:t xml:space="preserve"> </w:t>
      </w:r>
      <w:r w:rsidR="008C44B6" w:rsidRPr="00FC5DE7">
        <w:rPr>
          <w:szCs w:val="24"/>
        </w:rPr>
        <w:t>SR</w:t>
      </w:r>
      <w:r w:rsidR="00FE7054" w:rsidRPr="00FC5DE7">
        <w:rPr>
          <w:szCs w:val="24"/>
        </w:rPr>
        <w:t xml:space="preserve">, no </w:t>
      </w:r>
      <w:r w:rsidR="000E4834" w:rsidRPr="00FC5DE7">
        <w:rPr>
          <w:szCs w:val="24"/>
        </w:rPr>
        <w:t>E</w:t>
      </w:r>
      <w:r w:rsidR="00FE7054" w:rsidRPr="00FC5DE7">
        <w:rPr>
          <w:szCs w:val="24"/>
        </w:rPr>
        <w:t xml:space="preserve">stado </w:t>
      </w:r>
      <w:r w:rsidR="008C44B6" w:rsidRPr="00FC5DE7">
        <w:rPr>
          <w:szCs w:val="24"/>
        </w:rPr>
        <w:t xml:space="preserve">da Bahia, </w:t>
      </w:r>
      <w:r w:rsidR="00FE7054" w:rsidRPr="00FC5DE7">
        <w:rPr>
          <w:szCs w:val="24"/>
        </w:rPr>
        <w:t xml:space="preserve">conforme relação </w:t>
      </w:r>
      <w:r w:rsidR="00FF56BE" w:rsidRPr="00FC5DE7">
        <w:rPr>
          <w:szCs w:val="24"/>
        </w:rPr>
        <w:t xml:space="preserve">de municípios alvo </w:t>
      </w:r>
      <w:r w:rsidR="00FE7054" w:rsidRPr="00FC5DE7">
        <w:rPr>
          <w:szCs w:val="24"/>
        </w:rPr>
        <w:t>constante no Anexo I.</w:t>
      </w:r>
    </w:p>
    <w:p w:rsidR="00842F95" w:rsidRPr="00FC5DE7" w:rsidRDefault="00842F95" w:rsidP="001D0238">
      <w:pPr>
        <w:numPr>
          <w:ilvl w:val="0"/>
          <w:numId w:val="7"/>
        </w:numPr>
        <w:tabs>
          <w:tab w:val="clear" w:pos="720"/>
          <w:tab w:val="num" w:pos="426"/>
          <w:tab w:val="left" w:pos="1021"/>
        </w:tabs>
        <w:spacing w:after="227" w:line="200" w:lineRule="atLeast"/>
        <w:ind w:left="0" w:firstLine="0"/>
        <w:jc w:val="both"/>
        <w:rPr>
          <w:b/>
          <w:bCs/>
          <w:color w:val="000000"/>
          <w:szCs w:val="24"/>
        </w:rPr>
      </w:pPr>
      <w:r w:rsidRPr="00FC5DE7">
        <w:rPr>
          <w:b/>
          <w:bCs/>
          <w:color w:val="000000"/>
          <w:szCs w:val="24"/>
        </w:rPr>
        <w:t>JUSTIFICATIVA</w:t>
      </w:r>
    </w:p>
    <w:p w:rsidR="00E33122" w:rsidRPr="00FC5DE7" w:rsidRDefault="00EF14B4" w:rsidP="0058701B">
      <w:pPr>
        <w:tabs>
          <w:tab w:val="left" w:pos="1021"/>
        </w:tabs>
        <w:spacing w:line="200" w:lineRule="atLeast"/>
        <w:jc w:val="both"/>
        <w:rPr>
          <w:szCs w:val="24"/>
        </w:rPr>
      </w:pPr>
      <w:r w:rsidRPr="00FC5DE7">
        <w:rPr>
          <w:szCs w:val="24"/>
        </w:rPr>
        <w:t xml:space="preserve">5.1. </w:t>
      </w:r>
      <w:r w:rsidR="0010702A" w:rsidRPr="00FC5DE7">
        <w:rPr>
          <w:szCs w:val="24"/>
        </w:rPr>
        <w:t>Os serviços descritos no objeto deste Termo de Referência a</w:t>
      </w:r>
      <w:r w:rsidRPr="00FC5DE7">
        <w:rPr>
          <w:szCs w:val="24"/>
        </w:rPr>
        <w:t>tender</w:t>
      </w:r>
      <w:r w:rsidR="0010702A" w:rsidRPr="00FC5DE7">
        <w:rPr>
          <w:szCs w:val="24"/>
        </w:rPr>
        <w:t>ão</w:t>
      </w:r>
      <w:r w:rsidRPr="00FC5DE7">
        <w:rPr>
          <w:szCs w:val="24"/>
        </w:rPr>
        <w:t xml:space="preserve"> um contingente significativo de beneficiários aptos a receberem Kits de Produção Familiar de Apicultura aos quais se localizam em comunidades rurais dos municípios de Remanso/BA, Campo Alegre de Lourdes/BA e Pilão Arcado/BA.</w:t>
      </w:r>
    </w:p>
    <w:p w:rsidR="004E055A" w:rsidRPr="00FC5DE7" w:rsidRDefault="00E33122" w:rsidP="0058701B">
      <w:pPr>
        <w:tabs>
          <w:tab w:val="left" w:pos="1021"/>
        </w:tabs>
        <w:spacing w:line="200" w:lineRule="atLeast"/>
        <w:jc w:val="both"/>
        <w:rPr>
          <w:szCs w:val="24"/>
        </w:rPr>
      </w:pPr>
      <w:r w:rsidRPr="00FC5DE7">
        <w:rPr>
          <w:szCs w:val="24"/>
        </w:rPr>
        <w:t xml:space="preserve">5.2. </w:t>
      </w:r>
      <w:r w:rsidR="00EF14B4" w:rsidRPr="00FC5DE7">
        <w:rPr>
          <w:szCs w:val="24"/>
        </w:rPr>
        <w:t>A meta inicial de atendimento</w:t>
      </w:r>
      <w:r w:rsidR="00363434" w:rsidRPr="00FC5DE7">
        <w:rPr>
          <w:szCs w:val="24"/>
        </w:rPr>
        <w:t>s</w:t>
      </w:r>
      <w:r w:rsidR="00EF14B4" w:rsidRPr="00FC5DE7">
        <w:rPr>
          <w:szCs w:val="24"/>
        </w:rPr>
        <w:t xml:space="preserve"> estabelecida foi de 1.00</w:t>
      </w:r>
      <w:r w:rsidR="00363434" w:rsidRPr="00FC5DE7">
        <w:rPr>
          <w:szCs w:val="24"/>
        </w:rPr>
        <w:t>0</w:t>
      </w:r>
      <w:r w:rsidR="00EF14B4" w:rsidRPr="00FC5DE7">
        <w:rPr>
          <w:szCs w:val="24"/>
        </w:rPr>
        <w:t xml:space="preserve"> (mil) famílias rurais </w:t>
      </w:r>
      <w:r w:rsidR="00363434" w:rsidRPr="00FC5DE7">
        <w:rPr>
          <w:szCs w:val="24"/>
        </w:rPr>
        <w:t xml:space="preserve">para </w:t>
      </w:r>
      <w:r w:rsidR="00EF14B4" w:rsidRPr="00FC5DE7">
        <w:rPr>
          <w:szCs w:val="24"/>
        </w:rPr>
        <w:t xml:space="preserve">os três </w:t>
      </w:r>
      <w:r w:rsidR="00E848A2" w:rsidRPr="00FC5DE7">
        <w:rPr>
          <w:szCs w:val="24"/>
        </w:rPr>
        <w:t xml:space="preserve">supracitados </w:t>
      </w:r>
      <w:r w:rsidR="00EF14B4" w:rsidRPr="00FC5DE7">
        <w:rPr>
          <w:szCs w:val="24"/>
        </w:rPr>
        <w:t>municípios</w:t>
      </w:r>
      <w:r w:rsidR="00363434" w:rsidRPr="00FC5DE7">
        <w:rPr>
          <w:szCs w:val="24"/>
        </w:rPr>
        <w:t xml:space="preserve"> e teve como base o número de Kits Produtivos Apícolas disponíveis</w:t>
      </w:r>
      <w:r w:rsidR="00EF14B4" w:rsidRPr="00FC5DE7">
        <w:rPr>
          <w:szCs w:val="24"/>
        </w:rPr>
        <w:t>. Entretanto, pelas grandes dimensões territoriais d</w:t>
      </w:r>
      <w:r w:rsidR="00FE38EC" w:rsidRPr="00FC5DE7">
        <w:rPr>
          <w:szCs w:val="24"/>
        </w:rPr>
        <w:t>e</w:t>
      </w:r>
      <w:r w:rsidR="00EF14B4" w:rsidRPr="00FC5DE7">
        <w:rPr>
          <w:szCs w:val="24"/>
        </w:rPr>
        <w:t>s</w:t>
      </w:r>
      <w:r w:rsidR="00FE38EC" w:rsidRPr="00FC5DE7">
        <w:rPr>
          <w:szCs w:val="24"/>
        </w:rPr>
        <w:t>ses</w:t>
      </w:r>
      <w:r w:rsidR="00EF14B4" w:rsidRPr="00FC5DE7">
        <w:rPr>
          <w:szCs w:val="24"/>
        </w:rPr>
        <w:t xml:space="preserve"> m</w:t>
      </w:r>
      <w:r w:rsidR="00FE38EC" w:rsidRPr="00FC5DE7">
        <w:rPr>
          <w:szCs w:val="24"/>
        </w:rPr>
        <w:t>unicípi</w:t>
      </w:r>
      <w:r w:rsidR="00EF14B4" w:rsidRPr="00FC5DE7">
        <w:rPr>
          <w:szCs w:val="24"/>
        </w:rPr>
        <w:t>os e pela</w:t>
      </w:r>
      <w:r w:rsidR="00D2223C" w:rsidRPr="00FC5DE7">
        <w:rPr>
          <w:szCs w:val="24"/>
        </w:rPr>
        <w:t>s</w:t>
      </w:r>
      <w:r w:rsidR="00EF14B4" w:rsidRPr="00FC5DE7">
        <w:rPr>
          <w:szCs w:val="24"/>
        </w:rPr>
        <w:t xml:space="preserve"> reduzida</w:t>
      </w:r>
      <w:r w:rsidR="00D2223C" w:rsidRPr="00FC5DE7">
        <w:rPr>
          <w:szCs w:val="24"/>
        </w:rPr>
        <w:t>s</w:t>
      </w:r>
      <w:r w:rsidR="00EF14B4" w:rsidRPr="00FC5DE7">
        <w:rPr>
          <w:szCs w:val="24"/>
        </w:rPr>
        <w:t xml:space="preserve"> Equipe</w:t>
      </w:r>
      <w:r w:rsidR="00D2223C" w:rsidRPr="00FC5DE7">
        <w:rPr>
          <w:szCs w:val="24"/>
        </w:rPr>
        <w:t>s</w:t>
      </w:r>
      <w:r w:rsidR="00EF14B4" w:rsidRPr="00FC5DE7">
        <w:rPr>
          <w:szCs w:val="24"/>
        </w:rPr>
        <w:t xml:space="preserve"> de Apoio Técnico</w:t>
      </w:r>
      <w:r w:rsidR="00D2430A" w:rsidRPr="00FC5DE7">
        <w:rPr>
          <w:szCs w:val="24"/>
        </w:rPr>
        <w:t xml:space="preserve"> disponíve</w:t>
      </w:r>
      <w:r w:rsidR="00D2223C" w:rsidRPr="00FC5DE7">
        <w:rPr>
          <w:szCs w:val="24"/>
        </w:rPr>
        <w:t>is</w:t>
      </w:r>
      <w:r w:rsidR="00D2430A" w:rsidRPr="00FC5DE7">
        <w:rPr>
          <w:szCs w:val="24"/>
        </w:rPr>
        <w:t xml:space="preserve"> nos Contratos anteriores (</w:t>
      </w:r>
      <w:r w:rsidR="00D2223C" w:rsidRPr="00FC5DE7">
        <w:rPr>
          <w:szCs w:val="24"/>
        </w:rPr>
        <w:t xml:space="preserve">nº </w:t>
      </w:r>
      <w:r w:rsidR="00BA075D" w:rsidRPr="00FC5DE7">
        <w:rPr>
          <w:szCs w:val="24"/>
        </w:rPr>
        <w:t xml:space="preserve">6.049.00/2012 </w:t>
      </w:r>
      <w:r w:rsidR="00C57806" w:rsidRPr="00FC5DE7">
        <w:rPr>
          <w:szCs w:val="24"/>
        </w:rPr>
        <w:t xml:space="preserve">e </w:t>
      </w:r>
      <w:r w:rsidR="00D2223C" w:rsidRPr="00FC5DE7">
        <w:rPr>
          <w:szCs w:val="24"/>
        </w:rPr>
        <w:t xml:space="preserve">nº </w:t>
      </w:r>
      <w:r w:rsidR="00C57806" w:rsidRPr="00FC5DE7">
        <w:rPr>
          <w:szCs w:val="24"/>
        </w:rPr>
        <w:t>6.043.00/2013)</w:t>
      </w:r>
      <w:r w:rsidR="00EF14B4" w:rsidRPr="00FC5DE7">
        <w:rPr>
          <w:szCs w:val="24"/>
        </w:rPr>
        <w:t xml:space="preserve">, composta </w:t>
      </w:r>
      <w:r w:rsidR="00D2223C" w:rsidRPr="00FC5DE7">
        <w:rPr>
          <w:szCs w:val="24"/>
        </w:rPr>
        <w:t xml:space="preserve">especificamente </w:t>
      </w:r>
      <w:r w:rsidR="00EF14B4" w:rsidRPr="00FC5DE7">
        <w:rPr>
          <w:szCs w:val="24"/>
        </w:rPr>
        <w:t>por três técnicos de campo e um administrativo, conseguiu-se identificar e atender apenas 5</w:t>
      </w:r>
      <w:r w:rsidR="00D2223C" w:rsidRPr="00FC5DE7">
        <w:rPr>
          <w:szCs w:val="24"/>
        </w:rPr>
        <w:t>17</w:t>
      </w:r>
      <w:r w:rsidR="0033659C" w:rsidRPr="00FC5DE7">
        <w:rPr>
          <w:szCs w:val="24"/>
        </w:rPr>
        <w:t xml:space="preserve"> (quinhentas e dezessete)</w:t>
      </w:r>
      <w:r w:rsidR="00EF14B4" w:rsidRPr="00FC5DE7">
        <w:rPr>
          <w:szCs w:val="24"/>
        </w:rPr>
        <w:t xml:space="preserve"> famílias.</w:t>
      </w:r>
    </w:p>
    <w:p w:rsidR="0058701B" w:rsidRPr="00FC5DE7" w:rsidRDefault="004E055A" w:rsidP="0058701B">
      <w:pPr>
        <w:tabs>
          <w:tab w:val="left" w:pos="1021"/>
        </w:tabs>
        <w:spacing w:after="227" w:line="200" w:lineRule="atLeast"/>
        <w:jc w:val="both"/>
        <w:rPr>
          <w:b/>
          <w:bCs/>
          <w:color w:val="000000"/>
          <w:szCs w:val="24"/>
        </w:rPr>
      </w:pPr>
      <w:r w:rsidRPr="00FC5DE7">
        <w:rPr>
          <w:szCs w:val="24"/>
        </w:rPr>
        <w:t xml:space="preserve">5.3. </w:t>
      </w:r>
      <w:r w:rsidR="00557B80" w:rsidRPr="00FC5DE7">
        <w:rPr>
          <w:szCs w:val="24"/>
        </w:rPr>
        <w:t>A</w:t>
      </w:r>
      <w:r w:rsidR="00EF14B4" w:rsidRPr="00FC5DE7">
        <w:rPr>
          <w:szCs w:val="24"/>
        </w:rPr>
        <w:t xml:space="preserve">s etapas de identificação, cadastramento, seleção e atendimento (repasse de kits, capacitação, implantação de apiário e acompanhamento técnico) de famílias rurais através dos critérios estabelecidos pelo Plano Brasil Sem Miséria – Programa 2029: </w:t>
      </w:r>
      <w:r w:rsidR="00455494" w:rsidRPr="00FC5DE7">
        <w:rPr>
          <w:szCs w:val="24"/>
        </w:rPr>
        <w:t>“</w:t>
      </w:r>
      <w:r w:rsidR="00EF14B4" w:rsidRPr="00FC5DE7">
        <w:rPr>
          <w:rStyle w:val="label-dados-texto"/>
          <w:szCs w:val="24"/>
        </w:rPr>
        <w:t>Desenvolvimento Regional, Territorial Sustentável e Economia Solidária</w:t>
      </w:r>
      <w:r w:rsidR="00455494" w:rsidRPr="00FC5DE7">
        <w:rPr>
          <w:rStyle w:val="label-dados-texto"/>
          <w:szCs w:val="24"/>
        </w:rPr>
        <w:t>”</w:t>
      </w:r>
      <w:r w:rsidR="00EF14B4" w:rsidRPr="00FC5DE7">
        <w:rPr>
          <w:rStyle w:val="label-dados-texto"/>
          <w:szCs w:val="24"/>
        </w:rPr>
        <w:t xml:space="preserve"> requerem bastante</w:t>
      </w:r>
      <w:r w:rsidR="00EF14B4" w:rsidRPr="00FC5DE7">
        <w:rPr>
          <w:szCs w:val="24"/>
        </w:rPr>
        <w:t xml:space="preserve"> empenho e cuidado dos técnicos de campo da Equipe de Apoio e da CODEVASF, pois as comunidades apontadas </w:t>
      </w:r>
      <w:r w:rsidR="002C27A9" w:rsidRPr="00FC5DE7">
        <w:rPr>
          <w:szCs w:val="24"/>
        </w:rPr>
        <w:t xml:space="preserve">pelos Comitês Gestores Municipais </w:t>
      </w:r>
      <w:r w:rsidR="00EF14B4" w:rsidRPr="00FC5DE7">
        <w:rPr>
          <w:szCs w:val="24"/>
        </w:rPr>
        <w:t>para visitação normalmente localizam-se bastante difusas e com acessos dificultosos, além do mais, os critérios aplicados para seleção dos beneficiários não se resumem apenas aos sociais e aos exigidos pelo Plano Brasil Sem Miséria, mas também aos de aptidão técnica, que nesse caso são indispensáveis, fazendo com que os trabalhos tornem-se árduos, minuciosos e brandos em sua execução.</w:t>
      </w:r>
      <w:r w:rsidR="00D36B75" w:rsidRPr="00FC5DE7">
        <w:rPr>
          <w:szCs w:val="24"/>
        </w:rPr>
        <w:t xml:space="preserve"> Dessa forma, justifica-se o referido pleito.</w:t>
      </w:r>
    </w:p>
    <w:p w:rsidR="00FE7054" w:rsidRPr="00FC5DE7" w:rsidRDefault="00FE7054" w:rsidP="008E00B7">
      <w:pPr>
        <w:numPr>
          <w:ilvl w:val="0"/>
          <w:numId w:val="7"/>
        </w:numPr>
        <w:tabs>
          <w:tab w:val="clear" w:pos="720"/>
          <w:tab w:val="num" w:pos="426"/>
          <w:tab w:val="left" w:pos="1021"/>
        </w:tabs>
        <w:spacing w:after="227" w:line="200" w:lineRule="atLeast"/>
        <w:ind w:left="0" w:firstLine="0"/>
        <w:jc w:val="both"/>
        <w:rPr>
          <w:b/>
          <w:bCs/>
          <w:color w:val="000000"/>
          <w:szCs w:val="24"/>
        </w:rPr>
      </w:pPr>
      <w:r w:rsidRPr="00FC5DE7">
        <w:rPr>
          <w:b/>
          <w:bCs/>
          <w:color w:val="000000"/>
          <w:szCs w:val="24"/>
        </w:rPr>
        <w:t>DESCRIÇÃO GERAL DOS SERVIÇOS</w:t>
      </w:r>
    </w:p>
    <w:p w:rsidR="00FE7054" w:rsidRPr="00FC5DE7" w:rsidRDefault="00FE7054">
      <w:pPr>
        <w:tabs>
          <w:tab w:val="left" w:pos="1021"/>
        </w:tabs>
        <w:spacing w:after="227" w:line="200" w:lineRule="atLeast"/>
        <w:jc w:val="both"/>
        <w:rPr>
          <w:color w:val="000000"/>
          <w:szCs w:val="24"/>
        </w:rPr>
      </w:pPr>
      <w:r w:rsidRPr="00FC5DE7">
        <w:rPr>
          <w:color w:val="000000"/>
          <w:szCs w:val="24"/>
        </w:rPr>
        <w:t>Os serviços objeto do presente Termo de Referência compreendem:</w:t>
      </w:r>
    </w:p>
    <w:p w:rsidR="00FE7054" w:rsidRPr="00FC5DE7" w:rsidRDefault="00FE7054" w:rsidP="008E00B7">
      <w:pPr>
        <w:numPr>
          <w:ilvl w:val="1"/>
          <w:numId w:val="7"/>
        </w:numPr>
        <w:tabs>
          <w:tab w:val="clear" w:pos="840"/>
          <w:tab w:val="num" w:pos="426"/>
          <w:tab w:val="left" w:pos="1021"/>
        </w:tabs>
        <w:spacing w:after="227" w:line="200" w:lineRule="atLeast"/>
        <w:ind w:left="0" w:firstLine="0"/>
        <w:jc w:val="both"/>
        <w:rPr>
          <w:b/>
          <w:bCs/>
          <w:color w:val="000000"/>
          <w:szCs w:val="24"/>
        </w:rPr>
      </w:pPr>
      <w:r w:rsidRPr="00FC5DE7">
        <w:rPr>
          <w:b/>
          <w:bCs/>
          <w:color w:val="000000"/>
          <w:szCs w:val="24"/>
        </w:rPr>
        <w:t>Mobilização de parceiros</w:t>
      </w:r>
    </w:p>
    <w:p w:rsidR="00FE7054" w:rsidRPr="00FC5DE7" w:rsidRDefault="00FE7054" w:rsidP="008E00B7">
      <w:pPr>
        <w:numPr>
          <w:ilvl w:val="2"/>
          <w:numId w:val="7"/>
        </w:numPr>
        <w:tabs>
          <w:tab w:val="left" w:pos="567"/>
        </w:tabs>
        <w:spacing w:line="200" w:lineRule="atLeast"/>
        <w:ind w:left="0" w:firstLine="0"/>
        <w:jc w:val="both"/>
        <w:rPr>
          <w:color w:val="000000"/>
          <w:szCs w:val="24"/>
        </w:rPr>
      </w:pPr>
      <w:r w:rsidRPr="00FC5DE7">
        <w:rPr>
          <w:color w:val="000000"/>
          <w:szCs w:val="24"/>
        </w:rPr>
        <w:t>Nessa fase, em nível estadual e municipal, serão considerados os levantamentos e diagnósticos existentes e também identificados os programas, projetos e ações em andamen</w:t>
      </w:r>
      <w:r w:rsidR="001632F5" w:rsidRPr="00FC5DE7">
        <w:rPr>
          <w:color w:val="000000"/>
          <w:szCs w:val="24"/>
        </w:rPr>
        <w:t>to nos municípios</w:t>
      </w:r>
      <w:r w:rsidR="00FF56BE" w:rsidRPr="00FC5DE7">
        <w:rPr>
          <w:color w:val="000000"/>
          <w:szCs w:val="24"/>
        </w:rPr>
        <w:t xml:space="preserve"> alvo</w:t>
      </w:r>
      <w:r w:rsidR="00146572" w:rsidRPr="00FC5DE7">
        <w:rPr>
          <w:color w:val="000000"/>
          <w:szCs w:val="24"/>
        </w:rPr>
        <w:t xml:space="preserve"> indicados no Anexo I;</w:t>
      </w:r>
    </w:p>
    <w:p w:rsidR="00FE7054" w:rsidRPr="00FC5DE7" w:rsidRDefault="00FE7054" w:rsidP="008E00B7">
      <w:pPr>
        <w:numPr>
          <w:ilvl w:val="2"/>
          <w:numId w:val="7"/>
        </w:numPr>
        <w:tabs>
          <w:tab w:val="left" w:pos="567"/>
        </w:tabs>
        <w:spacing w:line="200" w:lineRule="atLeast"/>
        <w:ind w:left="0" w:firstLine="0"/>
        <w:jc w:val="both"/>
        <w:rPr>
          <w:bCs/>
          <w:color w:val="000000"/>
          <w:szCs w:val="24"/>
        </w:rPr>
      </w:pPr>
      <w:r w:rsidRPr="00FC5DE7">
        <w:rPr>
          <w:bCs/>
          <w:color w:val="000000"/>
          <w:szCs w:val="24"/>
        </w:rPr>
        <w:t>Planejar e organizar reuniões juntamente com a Codevasf, objetivando maior eficácia e eficiência na apresentação do Programa;</w:t>
      </w:r>
    </w:p>
    <w:p w:rsidR="00FE7054" w:rsidRPr="00FC5DE7" w:rsidRDefault="00FE7054" w:rsidP="008E00B7">
      <w:pPr>
        <w:numPr>
          <w:ilvl w:val="2"/>
          <w:numId w:val="7"/>
        </w:numPr>
        <w:tabs>
          <w:tab w:val="left" w:pos="567"/>
        </w:tabs>
        <w:spacing w:line="200" w:lineRule="atLeast"/>
        <w:ind w:left="0" w:firstLine="0"/>
        <w:jc w:val="both"/>
        <w:rPr>
          <w:bCs/>
          <w:color w:val="000000"/>
          <w:szCs w:val="24"/>
        </w:rPr>
      </w:pPr>
      <w:r w:rsidRPr="00FC5DE7">
        <w:rPr>
          <w:bCs/>
          <w:color w:val="000000"/>
          <w:szCs w:val="24"/>
        </w:rPr>
        <w:t xml:space="preserve">Apoiar a Codevasf na promoção e envolvimento dos parceiros locais, bem como a </w:t>
      </w:r>
      <w:r w:rsidRPr="00FC5DE7">
        <w:rPr>
          <w:rFonts w:eastAsia="Arial"/>
          <w:bCs/>
          <w:color w:val="000000"/>
          <w:szCs w:val="24"/>
        </w:rPr>
        <w:t>apresentação</w:t>
      </w:r>
      <w:r w:rsidRPr="00FC5DE7">
        <w:rPr>
          <w:bCs/>
          <w:color w:val="000000"/>
          <w:szCs w:val="24"/>
        </w:rPr>
        <w:t xml:space="preserve"> do Programa;</w:t>
      </w:r>
    </w:p>
    <w:p w:rsidR="00FE7054" w:rsidRPr="00FC5DE7" w:rsidRDefault="00FE7054" w:rsidP="008E00B7">
      <w:pPr>
        <w:numPr>
          <w:ilvl w:val="2"/>
          <w:numId w:val="7"/>
        </w:numPr>
        <w:tabs>
          <w:tab w:val="left" w:pos="567"/>
        </w:tabs>
        <w:spacing w:after="227" w:line="200" w:lineRule="atLeast"/>
        <w:ind w:left="0" w:firstLine="0"/>
        <w:jc w:val="both"/>
        <w:rPr>
          <w:bCs/>
          <w:color w:val="000000"/>
          <w:szCs w:val="24"/>
        </w:rPr>
      </w:pPr>
      <w:r w:rsidRPr="00FC5DE7">
        <w:rPr>
          <w:bCs/>
          <w:color w:val="000000"/>
          <w:szCs w:val="24"/>
        </w:rPr>
        <w:t>Fazer a mobilização, articulação e organização da comunidade, para realização de reuniões de apres</w:t>
      </w:r>
      <w:r w:rsidR="008F384B" w:rsidRPr="00FC5DE7">
        <w:rPr>
          <w:bCs/>
          <w:color w:val="000000"/>
          <w:szCs w:val="24"/>
        </w:rPr>
        <w:t>entação do Programa e das ações.</w:t>
      </w:r>
    </w:p>
    <w:p w:rsidR="00FE7054" w:rsidRPr="00FC5DE7" w:rsidRDefault="00FE7054" w:rsidP="008E00B7">
      <w:pPr>
        <w:numPr>
          <w:ilvl w:val="1"/>
          <w:numId w:val="7"/>
        </w:numPr>
        <w:tabs>
          <w:tab w:val="clear" w:pos="840"/>
          <w:tab w:val="num" w:pos="426"/>
          <w:tab w:val="left" w:pos="1021"/>
        </w:tabs>
        <w:spacing w:after="227" w:line="200" w:lineRule="atLeast"/>
        <w:ind w:left="0" w:firstLine="0"/>
        <w:jc w:val="both"/>
        <w:rPr>
          <w:b/>
          <w:bCs/>
          <w:color w:val="000000"/>
          <w:szCs w:val="24"/>
        </w:rPr>
      </w:pPr>
      <w:r w:rsidRPr="00FC5DE7">
        <w:rPr>
          <w:b/>
          <w:bCs/>
          <w:color w:val="000000"/>
          <w:szCs w:val="24"/>
        </w:rPr>
        <w:t>Organização, identificação</w:t>
      </w:r>
      <w:r w:rsidR="00DF5A0A" w:rsidRPr="00FC5DE7">
        <w:rPr>
          <w:b/>
          <w:bCs/>
          <w:color w:val="000000"/>
          <w:szCs w:val="24"/>
        </w:rPr>
        <w:t>, cadastramento</w:t>
      </w:r>
      <w:r w:rsidRPr="00FC5DE7">
        <w:rPr>
          <w:b/>
          <w:bCs/>
          <w:color w:val="000000"/>
          <w:szCs w:val="24"/>
        </w:rPr>
        <w:t xml:space="preserve"> e seleção dos </w:t>
      </w:r>
      <w:proofErr w:type="gramStart"/>
      <w:r w:rsidRPr="00FC5DE7">
        <w:rPr>
          <w:b/>
          <w:bCs/>
          <w:color w:val="000000"/>
          <w:szCs w:val="24"/>
        </w:rPr>
        <w:t>beneficiários</w:t>
      </w:r>
      <w:proofErr w:type="gramEnd"/>
    </w:p>
    <w:p w:rsidR="00FE7054" w:rsidRPr="00FC5DE7" w:rsidRDefault="00FE7054" w:rsidP="008E00B7">
      <w:pPr>
        <w:numPr>
          <w:ilvl w:val="2"/>
          <w:numId w:val="7"/>
        </w:numPr>
        <w:tabs>
          <w:tab w:val="left" w:pos="567"/>
        </w:tabs>
        <w:spacing w:line="200" w:lineRule="atLeast"/>
        <w:ind w:left="0" w:firstLine="0"/>
        <w:jc w:val="both"/>
        <w:rPr>
          <w:bCs/>
          <w:color w:val="000000"/>
          <w:szCs w:val="24"/>
        </w:rPr>
      </w:pPr>
      <w:r w:rsidRPr="00FC5DE7">
        <w:rPr>
          <w:rFonts w:eastAsia="Arial"/>
          <w:bCs/>
          <w:color w:val="000000"/>
          <w:szCs w:val="24"/>
        </w:rPr>
        <w:t>Apoiar</w:t>
      </w:r>
      <w:r w:rsidRPr="00FC5DE7">
        <w:rPr>
          <w:bCs/>
          <w:color w:val="000000"/>
          <w:szCs w:val="24"/>
        </w:rPr>
        <w:t xml:space="preserve"> a Codevasf na identificação</w:t>
      </w:r>
      <w:r w:rsidR="00F32F3C" w:rsidRPr="00FC5DE7">
        <w:rPr>
          <w:bCs/>
          <w:color w:val="000000"/>
          <w:szCs w:val="24"/>
        </w:rPr>
        <w:t>,</w:t>
      </w:r>
      <w:r w:rsidR="000C4D89" w:rsidRPr="00FC5DE7">
        <w:rPr>
          <w:bCs/>
          <w:color w:val="000000"/>
          <w:szCs w:val="24"/>
        </w:rPr>
        <w:t xml:space="preserve"> cadastramento</w:t>
      </w:r>
      <w:r w:rsidR="00F32F3C" w:rsidRPr="00FC5DE7">
        <w:rPr>
          <w:bCs/>
          <w:color w:val="000000"/>
          <w:szCs w:val="24"/>
        </w:rPr>
        <w:t xml:space="preserve"> e seleção</w:t>
      </w:r>
      <w:r w:rsidRPr="00FC5DE7">
        <w:rPr>
          <w:bCs/>
          <w:color w:val="000000"/>
          <w:szCs w:val="24"/>
        </w:rPr>
        <w:t xml:space="preserve"> dos possíveis beneficiários do Programa;</w:t>
      </w:r>
    </w:p>
    <w:p w:rsidR="00FE7054" w:rsidRPr="00FC5DE7" w:rsidRDefault="00FE7054" w:rsidP="008E00B7">
      <w:pPr>
        <w:numPr>
          <w:ilvl w:val="2"/>
          <w:numId w:val="7"/>
        </w:numPr>
        <w:tabs>
          <w:tab w:val="left" w:pos="567"/>
        </w:tabs>
        <w:spacing w:line="200" w:lineRule="atLeast"/>
        <w:ind w:left="0" w:firstLine="0"/>
        <w:jc w:val="both"/>
        <w:rPr>
          <w:bCs/>
          <w:color w:val="000000"/>
          <w:szCs w:val="24"/>
        </w:rPr>
      </w:pPr>
      <w:r w:rsidRPr="00FC5DE7">
        <w:rPr>
          <w:bCs/>
          <w:color w:val="000000"/>
          <w:szCs w:val="24"/>
        </w:rPr>
        <w:t xml:space="preserve">Apoiar a Codevasf na validação dos possíveis beneficiários do Programa, conforme parâmetros </w:t>
      </w:r>
      <w:r w:rsidR="00435AFC" w:rsidRPr="00FC5DE7">
        <w:rPr>
          <w:bCs/>
          <w:color w:val="000000"/>
          <w:szCs w:val="24"/>
        </w:rPr>
        <w:t>aplica</w:t>
      </w:r>
      <w:r w:rsidRPr="00FC5DE7">
        <w:rPr>
          <w:bCs/>
          <w:color w:val="000000"/>
          <w:szCs w:val="24"/>
        </w:rPr>
        <w:t xml:space="preserve">dos pela Codevasf; </w:t>
      </w:r>
    </w:p>
    <w:p w:rsidR="00FE7054" w:rsidRPr="00FC5DE7" w:rsidRDefault="00FE7054" w:rsidP="008E00B7">
      <w:pPr>
        <w:numPr>
          <w:ilvl w:val="2"/>
          <w:numId w:val="7"/>
        </w:numPr>
        <w:tabs>
          <w:tab w:val="left" w:pos="567"/>
        </w:tabs>
        <w:spacing w:line="200" w:lineRule="atLeast"/>
        <w:ind w:left="0" w:firstLine="0"/>
        <w:jc w:val="both"/>
        <w:rPr>
          <w:bCs/>
          <w:iCs/>
          <w:color w:val="000000"/>
          <w:szCs w:val="24"/>
        </w:rPr>
      </w:pPr>
      <w:r w:rsidRPr="00FC5DE7">
        <w:rPr>
          <w:bCs/>
          <w:color w:val="000000"/>
          <w:szCs w:val="24"/>
        </w:rPr>
        <w:t>Realizar a reunião de m</w:t>
      </w:r>
      <w:r w:rsidRPr="00FC5DE7">
        <w:rPr>
          <w:rFonts w:eastAsia="Arial"/>
          <w:bCs/>
          <w:iCs/>
          <w:color w:val="000000"/>
          <w:szCs w:val="24"/>
        </w:rPr>
        <w:t>obilização</w:t>
      </w:r>
      <w:r w:rsidRPr="00FC5DE7">
        <w:rPr>
          <w:bCs/>
          <w:iCs/>
          <w:color w:val="000000"/>
          <w:szCs w:val="24"/>
        </w:rPr>
        <w:t xml:space="preserve"> e participação comunitária para a apresentação do Programa, buscando um maior comprometimento dos possíveis beneficiários;</w:t>
      </w:r>
    </w:p>
    <w:p w:rsidR="00FE7054" w:rsidRPr="00FC5DE7" w:rsidRDefault="00FE7054" w:rsidP="008E00B7">
      <w:pPr>
        <w:numPr>
          <w:ilvl w:val="2"/>
          <w:numId w:val="7"/>
        </w:numPr>
        <w:tabs>
          <w:tab w:val="left" w:pos="567"/>
        </w:tabs>
        <w:spacing w:line="200" w:lineRule="atLeast"/>
        <w:ind w:left="0" w:firstLine="0"/>
        <w:jc w:val="both"/>
        <w:rPr>
          <w:bCs/>
          <w:iCs/>
          <w:color w:val="000000"/>
          <w:szCs w:val="24"/>
        </w:rPr>
      </w:pPr>
      <w:r w:rsidRPr="00FC5DE7">
        <w:rPr>
          <w:bCs/>
          <w:color w:val="000000"/>
          <w:szCs w:val="24"/>
        </w:rPr>
        <w:t>Apresentar os Kits de Produção aos beneficiários</w:t>
      </w:r>
      <w:r w:rsidRPr="00FC5DE7">
        <w:rPr>
          <w:bCs/>
          <w:iCs/>
          <w:color w:val="000000"/>
          <w:szCs w:val="24"/>
        </w:rPr>
        <w:t>;</w:t>
      </w:r>
    </w:p>
    <w:p w:rsidR="00FE7054" w:rsidRPr="00FC5DE7" w:rsidRDefault="00FE7054" w:rsidP="008E00B7">
      <w:pPr>
        <w:numPr>
          <w:ilvl w:val="2"/>
          <w:numId w:val="7"/>
        </w:numPr>
        <w:tabs>
          <w:tab w:val="left" w:pos="567"/>
        </w:tabs>
        <w:spacing w:line="200" w:lineRule="atLeast"/>
        <w:ind w:left="0" w:firstLine="0"/>
        <w:jc w:val="both"/>
        <w:rPr>
          <w:bCs/>
          <w:color w:val="000000"/>
          <w:szCs w:val="24"/>
        </w:rPr>
      </w:pPr>
      <w:r w:rsidRPr="00FC5DE7">
        <w:rPr>
          <w:bCs/>
          <w:iCs/>
          <w:color w:val="000000"/>
          <w:szCs w:val="24"/>
        </w:rPr>
        <w:t>V</w:t>
      </w:r>
      <w:r w:rsidRPr="00FC5DE7">
        <w:rPr>
          <w:bCs/>
          <w:color w:val="000000"/>
          <w:szCs w:val="24"/>
        </w:rPr>
        <w:t>isitar famílias juntamente com a Codevasf e CGM com vista a sua validação de acord</w:t>
      </w:r>
      <w:r w:rsidR="00E504D9" w:rsidRPr="00FC5DE7">
        <w:rPr>
          <w:bCs/>
          <w:color w:val="000000"/>
          <w:szCs w:val="24"/>
        </w:rPr>
        <w:t>o com as diretrizes</w:t>
      </w:r>
      <w:r w:rsidR="00AD1FA8" w:rsidRPr="00FC5DE7">
        <w:rPr>
          <w:bCs/>
          <w:color w:val="000000"/>
          <w:szCs w:val="24"/>
        </w:rPr>
        <w:t>/critérios</w:t>
      </w:r>
      <w:r w:rsidR="00E504D9" w:rsidRPr="00FC5DE7">
        <w:rPr>
          <w:bCs/>
          <w:color w:val="000000"/>
          <w:szCs w:val="24"/>
        </w:rPr>
        <w:t xml:space="preserve"> do programa;</w:t>
      </w:r>
    </w:p>
    <w:p w:rsidR="003B3CF6" w:rsidRPr="00FC5DE7" w:rsidRDefault="00FE7054" w:rsidP="008E00B7">
      <w:pPr>
        <w:numPr>
          <w:ilvl w:val="2"/>
          <w:numId w:val="7"/>
        </w:numPr>
        <w:tabs>
          <w:tab w:val="left" w:pos="567"/>
        </w:tabs>
        <w:spacing w:line="200" w:lineRule="atLeast"/>
        <w:ind w:left="0" w:firstLine="0"/>
        <w:jc w:val="both"/>
        <w:rPr>
          <w:bCs/>
          <w:iCs/>
          <w:color w:val="000000"/>
          <w:szCs w:val="24"/>
        </w:rPr>
      </w:pPr>
      <w:r w:rsidRPr="00FC5DE7">
        <w:rPr>
          <w:bCs/>
          <w:color w:val="000000"/>
          <w:szCs w:val="24"/>
        </w:rPr>
        <w:t>A</w:t>
      </w:r>
      <w:r w:rsidRPr="00FC5DE7">
        <w:rPr>
          <w:rFonts w:eastAsia="Arial"/>
          <w:bCs/>
          <w:iCs/>
          <w:color w:val="000000"/>
          <w:szCs w:val="24"/>
        </w:rPr>
        <w:t>poiar</w:t>
      </w:r>
      <w:r w:rsidRPr="00FC5DE7">
        <w:rPr>
          <w:bCs/>
          <w:iCs/>
          <w:color w:val="000000"/>
          <w:szCs w:val="24"/>
        </w:rPr>
        <w:t xml:space="preserve"> a Codevasf e o CGM no cadastramento das famílias beneficiárias;</w:t>
      </w:r>
    </w:p>
    <w:p w:rsidR="003A2FFC" w:rsidRPr="00FC5DE7" w:rsidRDefault="00FE7054" w:rsidP="008E00B7">
      <w:pPr>
        <w:numPr>
          <w:ilvl w:val="2"/>
          <w:numId w:val="7"/>
        </w:numPr>
        <w:tabs>
          <w:tab w:val="left" w:pos="567"/>
        </w:tabs>
        <w:spacing w:line="200" w:lineRule="atLeast"/>
        <w:ind w:left="0" w:firstLine="0"/>
        <w:jc w:val="both"/>
        <w:rPr>
          <w:bCs/>
          <w:iCs/>
          <w:color w:val="000000"/>
          <w:szCs w:val="24"/>
        </w:rPr>
      </w:pPr>
      <w:r w:rsidRPr="00FC5DE7">
        <w:rPr>
          <w:bCs/>
          <w:iCs/>
          <w:color w:val="000000"/>
          <w:szCs w:val="24"/>
        </w:rPr>
        <w:t>A</w:t>
      </w:r>
      <w:r w:rsidRPr="00FC5DE7">
        <w:rPr>
          <w:rFonts w:eastAsia="Arial"/>
          <w:bCs/>
          <w:iCs/>
          <w:color w:val="000000"/>
          <w:szCs w:val="24"/>
        </w:rPr>
        <w:t>poiar</w:t>
      </w:r>
      <w:r w:rsidRPr="00FC5DE7">
        <w:rPr>
          <w:bCs/>
          <w:iCs/>
          <w:color w:val="000000"/>
          <w:szCs w:val="24"/>
        </w:rPr>
        <w:t xml:space="preserve"> a Codevasf e o CGM na seleção d</w:t>
      </w:r>
      <w:r w:rsidR="008C57B9" w:rsidRPr="00FC5DE7">
        <w:rPr>
          <w:bCs/>
          <w:iCs/>
          <w:color w:val="000000"/>
          <w:szCs w:val="24"/>
        </w:rPr>
        <w:t>e</w:t>
      </w:r>
      <w:r w:rsidRPr="00FC5DE7">
        <w:rPr>
          <w:bCs/>
          <w:iCs/>
          <w:color w:val="000000"/>
          <w:szCs w:val="24"/>
        </w:rPr>
        <w:t xml:space="preserve"> famílias e Comunidades com potencial para serem benefici</w:t>
      </w:r>
      <w:r w:rsidR="008C57B9" w:rsidRPr="00FC5DE7">
        <w:rPr>
          <w:bCs/>
          <w:iCs/>
          <w:color w:val="000000"/>
          <w:szCs w:val="24"/>
        </w:rPr>
        <w:t>ad</w:t>
      </w:r>
      <w:r w:rsidRPr="00FC5DE7">
        <w:rPr>
          <w:bCs/>
          <w:iCs/>
          <w:color w:val="000000"/>
          <w:szCs w:val="24"/>
        </w:rPr>
        <w:t xml:space="preserve">os </w:t>
      </w:r>
      <w:r w:rsidR="008C57B9" w:rsidRPr="00FC5DE7">
        <w:rPr>
          <w:bCs/>
          <w:iCs/>
          <w:color w:val="000000"/>
          <w:szCs w:val="24"/>
        </w:rPr>
        <w:t xml:space="preserve">com </w:t>
      </w:r>
      <w:r w:rsidRPr="00FC5DE7">
        <w:rPr>
          <w:bCs/>
          <w:iCs/>
          <w:color w:val="000000"/>
          <w:szCs w:val="24"/>
        </w:rPr>
        <w:t>os Kits de Produção;</w:t>
      </w:r>
    </w:p>
    <w:p w:rsidR="00FE7054" w:rsidRPr="00FC5DE7" w:rsidRDefault="00FE7054" w:rsidP="008E00B7">
      <w:pPr>
        <w:numPr>
          <w:ilvl w:val="2"/>
          <w:numId w:val="7"/>
        </w:numPr>
        <w:tabs>
          <w:tab w:val="left" w:pos="567"/>
        </w:tabs>
        <w:spacing w:line="200" w:lineRule="atLeast"/>
        <w:ind w:left="0" w:firstLine="0"/>
        <w:jc w:val="both"/>
        <w:rPr>
          <w:bCs/>
          <w:iCs/>
          <w:color w:val="000000"/>
          <w:szCs w:val="24"/>
        </w:rPr>
      </w:pPr>
      <w:r w:rsidRPr="00FC5DE7">
        <w:rPr>
          <w:rFonts w:eastAsia="Arial"/>
          <w:bCs/>
          <w:iCs/>
          <w:color w:val="000000"/>
          <w:szCs w:val="24"/>
        </w:rPr>
        <w:t>Identificar</w:t>
      </w:r>
      <w:r w:rsidRPr="00FC5DE7">
        <w:rPr>
          <w:bCs/>
          <w:iCs/>
          <w:color w:val="000000"/>
          <w:szCs w:val="24"/>
        </w:rPr>
        <w:t xml:space="preserve"> novos beneficiários para o cadastramento no Programa e verificar </w:t>
      </w:r>
      <w:r w:rsidR="00A1336A" w:rsidRPr="00FC5DE7">
        <w:rPr>
          <w:bCs/>
          <w:iCs/>
          <w:color w:val="000000"/>
          <w:szCs w:val="24"/>
        </w:rPr>
        <w:t xml:space="preserve">a </w:t>
      </w:r>
      <w:r w:rsidRPr="00FC5DE7">
        <w:rPr>
          <w:bCs/>
          <w:iCs/>
          <w:color w:val="000000"/>
          <w:szCs w:val="24"/>
        </w:rPr>
        <w:t xml:space="preserve">necessidade de atualização de dados dos beneficiários do cadastro existente. A ficha de identificação de beneficiários será fornecida pela Codevasf à empresa contratada, conforme </w:t>
      </w:r>
      <w:r w:rsidRPr="00FC5DE7">
        <w:rPr>
          <w:bCs/>
          <w:iCs/>
          <w:szCs w:val="24"/>
        </w:rPr>
        <w:t>Anexo V</w:t>
      </w:r>
      <w:r w:rsidR="00DD1FA3" w:rsidRPr="00FC5DE7">
        <w:rPr>
          <w:bCs/>
          <w:iCs/>
          <w:szCs w:val="24"/>
        </w:rPr>
        <w:t>I</w:t>
      </w:r>
      <w:r w:rsidRPr="00FC5DE7">
        <w:rPr>
          <w:bCs/>
          <w:iCs/>
          <w:color w:val="000000"/>
          <w:szCs w:val="24"/>
        </w:rPr>
        <w:t>;</w:t>
      </w:r>
    </w:p>
    <w:p w:rsidR="00FE7054" w:rsidRPr="00FC5DE7" w:rsidRDefault="00FE7054" w:rsidP="008E00B7">
      <w:pPr>
        <w:numPr>
          <w:ilvl w:val="2"/>
          <w:numId w:val="7"/>
        </w:numPr>
        <w:tabs>
          <w:tab w:val="left" w:pos="567"/>
        </w:tabs>
        <w:spacing w:line="200" w:lineRule="atLeast"/>
        <w:ind w:left="0" w:firstLine="0"/>
        <w:jc w:val="both"/>
        <w:rPr>
          <w:bCs/>
          <w:color w:val="000000"/>
          <w:szCs w:val="24"/>
        </w:rPr>
      </w:pPr>
      <w:r w:rsidRPr="00FC5DE7">
        <w:rPr>
          <w:bCs/>
          <w:color w:val="000000"/>
          <w:szCs w:val="24"/>
        </w:rPr>
        <w:t>Instrução dos beneficiários quanto à utilização racional dos Kits de Produção;</w:t>
      </w:r>
    </w:p>
    <w:p w:rsidR="00FE7054" w:rsidRPr="00FC5DE7" w:rsidRDefault="00FE7054" w:rsidP="008E00B7">
      <w:pPr>
        <w:numPr>
          <w:ilvl w:val="2"/>
          <w:numId w:val="7"/>
        </w:numPr>
        <w:tabs>
          <w:tab w:val="left" w:pos="709"/>
        </w:tabs>
        <w:spacing w:line="200" w:lineRule="atLeast"/>
        <w:ind w:left="0" w:firstLine="0"/>
        <w:jc w:val="both"/>
        <w:rPr>
          <w:bCs/>
          <w:color w:val="000000"/>
          <w:szCs w:val="24"/>
        </w:rPr>
      </w:pPr>
      <w:r w:rsidRPr="00FC5DE7">
        <w:rPr>
          <w:bCs/>
          <w:color w:val="000000"/>
          <w:szCs w:val="24"/>
        </w:rPr>
        <w:t>F</w:t>
      </w:r>
      <w:r w:rsidRPr="00FC5DE7">
        <w:rPr>
          <w:rFonts w:eastAsia="Arial"/>
          <w:bCs/>
          <w:iCs/>
          <w:color w:val="000000"/>
          <w:szCs w:val="24"/>
        </w:rPr>
        <w:t>azer</w:t>
      </w:r>
      <w:r w:rsidRPr="00FC5DE7">
        <w:rPr>
          <w:bCs/>
          <w:iCs/>
          <w:color w:val="000000"/>
          <w:szCs w:val="24"/>
        </w:rPr>
        <w:t xml:space="preserve">, conjuntamente com a </w:t>
      </w:r>
      <w:r w:rsidRPr="00FC5DE7">
        <w:rPr>
          <w:bCs/>
          <w:color w:val="000000"/>
          <w:szCs w:val="24"/>
        </w:rPr>
        <w:t xml:space="preserve">Codevasf </w:t>
      </w:r>
      <w:r w:rsidRPr="00FC5DE7">
        <w:rPr>
          <w:rFonts w:eastAsia="Arial"/>
          <w:bCs/>
          <w:color w:val="000000"/>
          <w:szCs w:val="24"/>
        </w:rPr>
        <w:t>a</w:t>
      </w:r>
      <w:r w:rsidRPr="00FC5DE7">
        <w:rPr>
          <w:bCs/>
          <w:color w:val="000000"/>
          <w:szCs w:val="24"/>
        </w:rPr>
        <w:t xml:space="preserve"> mobilização, seleção e validação dos beneficiários;</w:t>
      </w:r>
    </w:p>
    <w:p w:rsidR="00FE7054" w:rsidRPr="00FC5DE7" w:rsidRDefault="00277E81" w:rsidP="008E00B7">
      <w:pPr>
        <w:numPr>
          <w:ilvl w:val="2"/>
          <w:numId w:val="7"/>
        </w:numPr>
        <w:tabs>
          <w:tab w:val="left" w:pos="709"/>
        </w:tabs>
        <w:spacing w:line="200" w:lineRule="atLeast"/>
        <w:ind w:left="0" w:firstLine="0"/>
        <w:jc w:val="both"/>
        <w:rPr>
          <w:bCs/>
          <w:color w:val="000000"/>
          <w:szCs w:val="24"/>
        </w:rPr>
      </w:pPr>
      <w:r w:rsidRPr="00FC5DE7">
        <w:rPr>
          <w:bCs/>
          <w:color w:val="000000"/>
          <w:szCs w:val="24"/>
        </w:rPr>
        <w:t>Realizar, juntamente com a Codevasf e o Comitê Gestor Municipal, através da Busca Ativa a s</w:t>
      </w:r>
      <w:r w:rsidR="00FE7054" w:rsidRPr="00FC5DE7">
        <w:rPr>
          <w:bCs/>
          <w:color w:val="000000"/>
          <w:szCs w:val="24"/>
        </w:rPr>
        <w:t xml:space="preserve">eleção de novas </w:t>
      </w:r>
      <w:r w:rsidRPr="00FC5DE7">
        <w:rPr>
          <w:bCs/>
          <w:color w:val="000000"/>
          <w:szCs w:val="24"/>
        </w:rPr>
        <w:t>f</w:t>
      </w:r>
      <w:r w:rsidR="00FE7054" w:rsidRPr="00FC5DE7">
        <w:rPr>
          <w:bCs/>
          <w:color w:val="000000"/>
          <w:szCs w:val="24"/>
        </w:rPr>
        <w:t>a</w:t>
      </w:r>
      <w:r w:rsidRPr="00FC5DE7">
        <w:rPr>
          <w:bCs/>
          <w:color w:val="000000"/>
          <w:szCs w:val="24"/>
        </w:rPr>
        <w:t>mílias a serem beneficiadas</w:t>
      </w:r>
      <w:r w:rsidR="00FE7054" w:rsidRPr="00FC5DE7">
        <w:rPr>
          <w:bCs/>
          <w:color w:val="000000"/>
          <w:szCs w:val="24"/>
        </w:rPr>
        <w:t>;</w:t>
      </w:r>
    </w:p>
    <w:p w:rsidR="00FE7054" w:rsidRPr="00FC5DE7" w:rsidRDefault="00FE7054" w:rsidP="008E00B7">
      <w:pPr>
        <w:numPr>
          <w:ilvl w:val="2"/>
          <w:numId w:val="7"/>
        </w:numPr>
        <w:tabs>
          <w:tab w:val="left" w:pos="709"/>
        </w:tabs>
        <w:spacing w:after="227" w:line="200" w:lineRule="atLeast"/>
        <w:ind w:left="0" w:firstLine="0"/>
        <w:jc w:val="both"/>
        <w:rPr>
          <w:szCs w:val="24"/>
        </w:rPr>
      </w:pPr>
      <w:r w:rsidRPr="00FC5DE7">
        <w:rPr>
          <w:szCs w:val="24"/>
        </w:rPr>
        <w:t>Apoiar a Codevasf no cadastro das famílias no Sistema de Gerenciamento da Codevasf</w:t>
      </w:r>
      <w:r w:rsidR="008A2AF8" w:rsidRPr="00FC5DE7">
        <w:rPr>
          <w:szCs w:val="24"/>
        </w:rPr>
        <w:t xml:space="preserve"> (SPS - Sistema de Programas Sociais)</w:t>
      </w:r>
      <w:r w:rsidRPr="00FC5DE7">
        <w:rPr>
          <w:szCs w:val="24"/>
        </w:rPr>
        <w:t>.</w:t>
      </w:r>
    </w:p>
    <w:p w:rsidR="00FE7054" w:rsidRPr="00FC5DE7" w:rsidRDefault="00FE7054" w:rsidP="00EA4CEB">
      <w:pPr>
        <w:numPr>
          <w:ilvl w:val="1"/>
          <w:numId w:val="7"/>
        </w:numPr>
        <w:tabs>
          <w:tab w:val="clear" w:pos="840"/>
          <w:tab w:val="num" w:pos="426"/>
          <w:tab w:val="left" w:pos="1021"/>
        </w:tabs>
        <w:spacing w:after="227" w:line="200" w:lineRule="atLeast"/>
        <w:ind w:left="0" w:firstLine="0"/>
        <w:jc w:val="both"/>
        <w:rPr>
          <w:b/>
          <w:bCs/>
          <w:color w:val="000000"/>
          <w:szCs w:val="24"/>
        </w:rPr>
      </w:pPr>
      <w:r w:rsidRPr="00FC5DE7">
        <w:rPr>
          <w:b/>
          <w:bCs/>
          <w:color w:val="000000"/>
          <w:szCs w:val="24"/>
        </w:rPr>
        <w:t>Capacitação técnica</w:t>
      </w:r>
      <w:r w:rsidR="00E31FA6" w:rsidRPr="00FC5DE7">
        <w:rPr>
          <w:b/>
          <w:bCs/>
          <w:color w:val="000000"/>
          <w:szCs w:val="24"/>
        </w:rPr>
        <w:t xml:space="preserve"> prévia</w:t>
      </w:r>
    </w:p>
    <w:p w:rsidR="00FE7054" w:rsidRPr="00FC5DE7" w:rsidRDefault="00FE7054" w:rsidP="00EA4CEB">
      <w:pPr>
        <w:numPr>
          <w:ilvl w:val="2"/>
          <w:numId w:val="7"/>
        </w:numPr>
        <w:tabs>
          <w:tab w:val="left" w:pos="567"/>
        </w:tabs>
        <w:spacing w:after="227" w:line="200" w:lineRule="atLeast"/>
        <w:ind w:left="0" w:firstLine="0"/>
        <w:jc w:val="both"/>
        <w:rPr>
          <w:color w:val="000000"/>
          <w:szCs w:val="24"/>
        </w:rPr>
      </w:pPr>
      <w:r w:rsidRPr="00FC5DE7">
        <w:rPr>
          <w:color w:val="000000"/>
          <w:szCs w:val="24"/>
        </w:rPr>
        <w:t xml:space="preserve">A capacitação ocorrerá durante todo o processo </w:t>
      </w:r>
      <w:r w:rsidR="00555BBC" w:rsidRPr="00FC5DE7">
        <w:rPr>
          <w:color w:val="000000"/>
          <w:szCs w:val="24"/>
        </w:rPr>
        <w:t>de implantação do Programa</w:t>
      </w:r>
      <w:r w:rsidR="004A3B31" w:rsidRPr="00FC5DE7">
        <w:rPr>
          <w:color w:val="000000"/>
          <w:szCs w:val="24"/>
        </w:rPr>
        <w:t xml:space="preserve"> 2029:</w:t>
      </w:r>
      <w:r w:rsidR="00555BBC" w:rsidRPr="00FC5DE7">
        <w:rPr>
          <w:color w:val="000000"/>
          <w:szCs w:val="24"/>
        </w:rPr>
        <w:t xml:space="preserve"> “Desenvolvimento Regional, Territorial Sustentável e Economia Solidária”</w:t>
      </w:r>
      <w:r w:rsidR="004A3B31" w:rsidRPr="00FC5DE7">
        <w:rPr>
          <w:color w:val="000000"/>
          <w:szCs w:val="24"/>
        </w:rPr>
        <w:t>,</w:t>
      </w:r>
      <w:r w:rsidR="00555BBC" w:rsidRPr="00FC5DE7">
        <w:rPr>
          <w:color w:val="000000"/>
          <w:szCs w:val="24"/>
        </w:rPr>
        <w:t xml:space="preserve"> </w:t>
      </w:r>
      <w:r w:rsidRPr="00FC5DE7">
        <w:rPr>
          <w:color w:val="000000"/>
          <w:szCs w:val="24"/>
        </w:rPr>
        <w:t>e será</w:t>
      </w:r>
      <w:r w:rsidR="00555BBC" w:rsidRPr="00FC5DE7">
        <w:rPr>
          <w:color w:val="000000"/>
          <w:szCs w:val="24"/>
        </w:rPr>
        <w:t xml:space="preserve"> realizada </w:t>
      </w:r>
      <w:r w:rsidR="000A1E21" w:rsidRPr="00FC5DE7">
        <w:rPr>
          <w:color w:val="000000"/>
          <w:szCs w:val="24"/>
        </w:rPr>
        <w:t>das seguintes formas</w:t>
      </w:r>
      <w:r w:rsidR="00730502" w:rsidRPr="00FC5DE7">
        <w:rPr>
          <w:color w:val="000000"/>
          <w:szCs w:val="24"/>
        </w:rPr>
        <w:t>:</w:t>
      </w:r>
    </w:p>
    <w:p w:rsidR="00FE7054" w:rsidRPr="00FC5DE7" w:rsidRDefault="00FE7054">
      <w:pPr>
        <w:tabs>
          <w:tab w:val="left" w:pos="1021"/>
        </w:tabs>
        <w:spacing w:line="200" w:lineRule="atLeast"/>
        <w:jc w:val="both"/>
        <w:rPr>
          <w:color w:val="000000"/>
          <w:szCs w:val="24"/>
        </w:rPr>
      </w:pPr>
      <w:r w:rsidRPr="00FC5DE7">
        <w:rPr>
          <w:color w:val="000000"/>
          <w:szCs w:val="24"/>
        </w:rPr>
        <w:t>a) Capacitações dos Comitês Gestores Municipais – CGM (capacitação em temas relacionados à mobilização, acompanhamento e implantação do Programa – com carga horária mínima de 04 horas para cada comitê);</w:t>
      </w:r>
    </w:p>
    <w:p w:rsidR="00FE7054" w:rsidRPr="00FC5DE7" w:rsidRDefault="00FE7054">
      <w:pPr>
        <w:tabs>
          <w:tab w:val="left" w:pos="1021"/>
        </w:tabs>
        <w:spacing w:line="200" w:lineRule="atLeast"/>
        <w:jc w:val="both"/>
        <w:rPr>
          <w:color w:val="000000"/>
          <w:szCs w:val="24"/>
        </w:rPr>
      </w:pPr>
      <w:r w:rsidRPr="00FC5DE7">
        <w:rPr>
          <w:color w:val="000000"/>
          <w:szCs w:val="24"/>
        </w:rPr>
        <w:t xml:space="preserve">b) Capacitação das Comissões Comunitárias </w:t>
      </w:r>
      <w:r w:rsidR="00D91AE9" w:rsidRPr="00FC5DE7">
        <w:rPr>
          <w:color w:val="000000"/>
          <w:szCs w:val="24"/>
        </w:rPr>
        <w:t>–</w:t>
      </w:r>
      <w:r w:rsidRPr="00FC5DE7">
        <w:rPr>
          <w:color w:val="000000"/>
          <w:szCs w:val="24"/>
        </w:rPr>
        <w:t xml:space="preserve"> CC (capacitação em temas relacionados à mobilização, acompanhamento e execução do Programa – com carga horária mínima de 04 horas, para cada comissão)</w:t>
      </w:r>
      <w:r w:rsidR="00937CB6" w:rsidRPr="00FC5DE7">
        <w:rPr>
          <w:color w:val="000000"/>
          <w:szCs w:val="24"/>
        </w:rPr>
        <w:t>,</w:t>
      </w:r>
      <w:r w:rsidRPr="00FC5DE7">
        <w:rPr>
          <w:color w:val="000000"/>
          <w:szCs w:val="24"/>
        </w:rPr>
        <w:t xml:space="preserve"> e; </w:t>
      </w:r>
    </w:p>
    <w:p w:rsidR="00644E5F" w:rsidRPr="00FC5DE7" w:rsidRDefault="00FE7054">
      <w:pPr>
        <w:tabs>
          <w:tab w:val="left" w:pos="1021"/>
        </w:tabs>
        <w:spacing w:after="227" w:line="200" w:lineRule="atLeast"/>
        <w:jc w:val="both"/>
        <w:rPr>
          <w:color w:val="000000"/>
          <w:szCs w:val="24"/>
        </w:rPr>
      </w:pPr>
      <w:r w:rsidRPr="00FC5DE7">
        <w:rPr>
          <w:color w:val="000000"/>
          <w:szCs w:val="24"/>
        </w:rPr>
        <w:t>c) Capacitação dos beneficiários que receberão os Kits de Produção acerca da forma adequada para produção, com carga horária mínima de 08 horas e</w:t>
      </w:r>
      <w:r w:rsidR="00EE231B" w:rsidRPr="00FC5DE7">
        <w:rPr>
          <w:color w:val="000000"/>
          <w:szCs w:val="24"/>
        </w:rPr>
        <w:t>/ou</w:t>
      </w:r>
      <w:r w:rsidRPr="00FC5DE7">
        <w:rPr>
          <w:color w:val="000000"/>
          <w:szCs w:val="24"/>
        </w:rPr>
        <w:t xml:space="preserve"> máximo de 40 horas para cada tema.  As capacitações deverão ocorrer antes, ou durante, à entrega dos Kits de Produção e, ministradas para o máximo de 30 pessoas por turmas.</w:t>
      </w:r>
      <w:r w:rsidR="00EE231B" w:rsidRPr="00FC5DE7">
        <w:rPr>
          <w:color w:val="000000"/>
          <w:szCs w:val="24"/>
        </w:rPr>
        <w:t xml:space="preserve"> A carga horária e a composição didática dos cursos serão </w:t>
      </w:r>
      <w:r w:rsidR="00FD7C51" w:rsidRPr="00FC5DE7">
        <w:rPr>
          <w:color w:val="000000"/>
          <w:szCs w:val="24"/>
        </w:rPr>
        <w:t>definidas</w:t>
      </w:r>
      <w:r w:rsidR="00EE231B" w:rsidRPr="00FC5DE7">
        <w:rPr>
          <w:color w:val="000000"/>
          <w:szCs w:val="24"/>
        </w:rPr>
        <w:t xml:space="preserve"> pela Codevasf baseada na</w:t>
      </w:r>
      <w:r w:rsidR="00A306CA" w:rsidRPr="00FC5DE7">
        <w:rPr>
          <w:color w:val="000000"/>
          <w:szCs w:val="24"/>
        </w:rPr>
        <w:t xml:space="preserve"> necessidade de cada comunidade</w:t>
      </w:r>
      <w:r w:rsidR="00942E2E" w:rsidRPr="00FC5DE7">
        <w:rPr>
          <w:color w:val="000000"/>
          <w:szCs w:val="24"/>
        </w:rPr>
        <w:t>.</w:t>
      </w:r>
    </w:p>
    <w:p w:rsidR="00FE7054" w:rsidRPr="00FC5DE7" w:rsidRDefault="00FE7054" w:rsidP="00EA4CEB">
      <w:pPr>
        <w:numPr>
          <w:ilvl w:val="1"/>
          <w:numId w:val="7"/>
        </w:numPr>
        <w:tabs>
          <w:tab w:val="clear" w:pos="840"/>
          <w:tab w:val="num" w:pos="426"/>
          <w:tab w:val="left" w:pos="1021"/>
        </w:tabs>
        <w:spacing w:after="227" w:line="200" w:lineRule="atLeast"/>
        <w:ind w:left="0" w:firstLine="0"/>
        <w:jc w:val="both"/>
        <w:rPr>
          <w:b/>
          <w:bCs/>
          <w:color w:val="000000"/>
          <w:szCs w:val="24"/>
        </w:rPr>
      </w:pPr>
      <w:r w:rsidRPr="00FC5DE7">
        <w:rPr>
          <w:b/>
          <w:bCs/>
          <w:color w:val="000000"/>
          <w:szCs w:val="24"/>
        </w:rPr>
        <w:t xml:space="preserve">Apoio à implantação dos Kits de Produção de </w:t>
      </w:r>
      <w:r w:rsidR="000D0D67" w:rsidRPr="00FC5DE7">
        <w:rPr>
          <w:b/>
          <w:bCs/>
          <w:color w:val="000000"/>
          <w:szCs w:val="24"/>
        </w:rPr>
        <w:t>A</w:t>
      </w:r>
      <w:r w:rsidRPr="00FC5DE7">
        <w:rPr>
          <w:b/>
          <w:bCs/>
          <w:color w:val="000000"/>
          <w:szCs w:val="24"/>
        </w:rPr>
        <w:t>picultura</w:t>
      </w:r>
    </w:p>
    <w:p w:rsidR="00FE7054" w:rsidRPr="00FC5DE7" w:rsidRDefault="00FE7054" w:rsidP="00EA4CEB">
      <w:pPr>
        <w:numPr>
          <w:ilvl w:val="2"/>
          <w:numId w:val="7"/>
        </w:numPr>
        <w:tabs>
          <w:tab w:val="left" w:pos="567"/>
        </w:tabs>
        <w:spacing w:line="200" w:lineRule="atLeast"/>
        <w:ind w:left="0" w:firstLine="0"/>
        <w:jc w:val="both"/>
        <w:rPr>
          <w:color w:val="000000"/>
          <w:szCs w:val="24"/>
        </w:rPr>
      </w:pPr>
      <w:r w:rsidRPr="00FC5DE7">
        <w:rPr>
          <w:color w:val="000000"/>
          <w:szCs w:val="24"/>
        </w:rPr>
        <w:t xml:space="preserve">A relação dos Kits de Produção de </w:t>
      </w:r>
      <w:r w:rsidR="00B842B2" w:rsidRPr="00FC5DE7">
        <w:rPr>
          <w:color w:val="000000"/>
          <w:szCs w:val="24"/>
        </w:rPr>
        <w:t>A</w:t>
      </w:r>
      <w:r w:rsidRPr="00FC5DE7">
        <w:rPr>
          <w:color w:val="000000"/>
          <w:szCs w:val="24"/>
        </w:rPr>
        <w:t xml:space="preserve">picultura está detalhada no </w:t>
      </w:r>
      <w:r w:rsidRPr="00FC5DE7">
        <w:rPr>
          <w:szCs w:val="24"/>
        </w:rPr>
        <w:t>Anexo II</w:t>
      </w:r>
      <w:r w:rsidR="004148CE" w:rsidRPr="00FC5DE7">
        <w:rPr>
          <w:szCs w:val="24"/>
        </w:rPr>
        <w:t>;</w:t>
      </w:r>
    </w:p>
    <w:p w:rsidR="00FE7054" w:rsidRPr="00FC5DE7" w:rsidRDefault="00FE7054" w:rsidP="00EA4CEB">
      <w:pPr>
        <w:numPr>
          <w:ilvl w:val="2"/>
          <w:numId w:val="7"/>
        </w:numPr>
        <w:tabs>
          <w:tab w:val="left" w:pos="567"/>
        </w:tabs>
        <w:spacing w:line="200" w:lineRule="atLeast"/>
        <w:ind w:left="0" w:firstLine="0"/>
        <w:jc w:val="both"/>
        <w:rPr>
          <w:color w:val="000000"/>
          <w:szCs w:val="24"/>
        </w:rPr>
      </w:pPr>
      <w:r w:rsidRPr="00FC5DE7">
        <w:rPr>
          <w:color w:val="000000"/>
          <w:szCs w:val="24"/>
        </w:rPr>
        <w:t xml:space="preserve">Apoiar a Codevasf na verificação da qualidade dos itens que compõem os Kits de Produção, conforme especificação contida nos editais de licitação e </w:t>
      </w:r>
      <w:r w:rsidR="00BC0848" w:rsidRPr="00FC5DE7">
        <w:rPr>
          <w:color w:val="000000"/>
          <w:szCs w:val="24"/>
        </w:rPr>
        <w:t>orden</w:t>
      </w:r>
      <w:r w:rsidRPr="00FC5DE7">
        <w:rPr>
          <w:color w:val="000000"/>
          <w:szCs w:val="24"/>
        </w:rPr>
        <w:t>s de fornecimento</w:t>
      </w:r>
      <w:r w:rsidR="004148CE" w:rsidRPr="00FC5DE7">
        <w:rPr>
          <w:color w:val="000000"/>
          <w:szCs w:val="24"/>
        </w:rPr>
        <w:t>;</w:t>
      </w:r>
    </w:p>
    <w:p w:rsidR="00FE7054" w:rsidRPr="00FC5DE7" w:rsidRDefault="00FE7054" w:rsidP="00EA4CEB">
      <w:pPr>
        <w:numPr>
          <w:ilvl w:val="2"/>
          <w:numId w:val="7"/>
        </w:numPr>
        <w:tabs>
          <w:tab w:val="left" w:pos="567"/>
        </w:tabs>
        <w:spacing w:line="200" w:lineRule="atLeast"/>
        <w:ind w:left="0" w:firstLine="0"/>
        <w:jc w:val="both"/>
        <w:rPr>
          <w:color w:val="000000"/>
          <w:szCs w:val="24"/>
        </w:rPr>
      </w:pPr>
      <w:r w:rsidRPr="00FC5DE7">
        <w:rPr>
          <w:color w:val="000000"/>
          <w:szCs w:val="24"/>
        </w:rPr>
        <w:t xml:space="preserve">Apoiar a Codevasf na seleção e definição de locais de depósito dos itens </w:t>
      </w:r>
      <w:r w:rsidR="004148CE" w:rsidRPr="00FC5DE7">
        <w:rPr>
          <w:color w:val="000000"/>
          <w:szCs w:val="24"/>
        </w:rPr>
        <w:t>que compõem os Kits de Produção;</w:t>
      </w:r>
    </w:p>
    <w:p w:rsidR="00FE7054" w:rsidRPr="00FC5DE7" w:rsidRDefault="00FE7054" w:rsidP="00EA4CEB">
      <w:pPr>
        <w:numPr>
          <w:ilvl w:val="2"/>
          <w:numId w:val="7"/>
        </w:numPr>
        <w:tabs>
          <w:tab w:val="left" w:pos="567"/>
        </w:tabs>
        <w:spacing w:line="200" w:lineRule="atLeast"/>
        <w:ind w:left="0" w:firstLine="0"/>
        <w:jc w:val="both"/>
        <w:rPr>
          <w:color w:val="000000"/>
          <w:szCs w:val="24"/>
        </w:rPr>
      </w:pPr>
      <w:r w:rsidRPr="00FC5DE7">
        <w:rPr>
          <w:color w:val="000000"/>
          <w:szCs w:val="24"/>
        </w:rPr>
        <w:t xml:space="preserve">Planejar e acompanhar a entrega aos beneficiários dos itens </w:t>
      </w:r>
      <w:r w:rsidR="004148CE" w:rsidRPr="00FC5DE7">
        <w:rPr>
          <w:color w:val="000000"/>
          <w:szCs w:val="24"/>
        </w:rPr>
        <w:t>que compõem os Kits de Produção;</w:t>
      </w:r>
    </w:p>
    <w:p w:rsidR="00FE7054" w:rsidRPr="00FC5DE7" w:rsidRDefault="00FE7054" w:rsidP="00EA4CEB">
      <w:pPr>
        <w:numPr>
          <w:ilvl w:val="2"/>
          <w:numId w:val="7"/>
        </w:numPr>
        <w:tabs>
          <w:tab w:val="left" w:pos="567"/>
        </w:tabs>
        <w:spacing w:line="200" w:lineRule="atLeast"/>
        <w:ind w:left="0" w:firstLine="0"/>
        <w:jc w:val="both"/>
        <w:rPr>
          <w:color w:val="000000"/>
          <w:szCs w:val="24"/>
        </w:rPr>
      </w:pPr>
      <w:r w:rsidRPr="00FC5DE7">
        <w:rPr>
          <w:color w:val="000000"/>
          <w:szCs w:val="24"/>
        </w:rPr>
        <w:t>Acompanhar</w:t>
      </w:r>
      <w:r w:rsidR="009F47C6" w:rsidRPr="00FC5DE7">
        <w:rPr>
          <w:color w:val="000000"/>
          <w:szCs w:val="24"/>
        </w:rPr>
        <w:t>, quando necessário,</w:t>
      </w:r>
      <w:r w:rsidRPr="00FC5DE7">
        <w:rPr>
          <w:color w:val="000000"/>
          <w:szCs w:val="24"/>
        </w:rPr>
        <w:t xml:space="preserve"> a execução de testes de funcionamento de equipamentos, máquinas e instrumentos c</w:t>
      </w:r>
      <w:r w:rsidR="004148CE" w:rsidRPr="00FC5DE7">
        <w:rPr>
          <w:color w:val="000000"/>
          <w:szCs w:val="24"/>
        </w:rPr>
        <w:t>omponentes dos Kits de Produção;</w:t>
      </w:r>
    </w:p>
    <w:p w:rsidR="00FE7054" w:rsidRPr="00FC5DE7" w:rsidRDefault="00FE7054" w:rsidP="00EA4CEB">
      <w:pPr>
        <w:numPr>
          <w:ilvl w:val="2"/>
          <w:numId w:val="7"/>
        </w:numPr>
        <w:tabs>
          <w:tab w:val="left" w:pos="567"/>
        </w:tabs>
        <w:spacing w:line="200" w:lineRule="atLeast"/>
        <w:ind w:left="0" w:firstLine="0"/>
        <w:jc w:val="both"/>
        <w:rPr>
          <w:iCs/>
          <w:color w:val="000000"/>
          <w:szCs w:val="24"/>
        </w:rPr>
      </w:pPr>
      <w:r w:rsidRPr="00FC5DE7">
        <w:rPr>
          <w:color w:val="000000"/>
          <w:szCs w:val="24"/>
        </w:rPr>
        <w:t>I</w:t>
      </w:r>
      <w:r w:rsidRPr="00FC5DE7">
        <w:rPr>
          <w:iCs/>
          <w:color w:val="000000"/>
          <w:szCs w:val="24"/>
        </w:rPr>
        <w:t>mplantar os empreendimentos produtivos (Kits de Produção) junto aos produtores e suas organizações, em sua maioria da agricultura familiar, já cadastrados, selecionados e validados pelo Comitê Gestor</w:t>
      </w:r>
      <w:r w:rsidR="004148CE" w:rsidRPr="00FC5DE7">
        <w:rPr>
          <w:iCs/>
          <w:color w:val="000000"/>
          <w:szCs w:val="24"/>
        </w:rPr>
        <w:t xml:space="preserve"> Municipal</w:t>
      </w:r>
      <w:r w:rsidR="00682AD5" w:rsidRPr="00FC5DE7">
        <w:rPr>
          <w:iCs/>
          <w:color w:val="000000"/>
          <w:szCs w:val="24"/>
        </w:rPr>
        <w:t xml:space="preserve"> - CGM e Codevasf;</w:t>
      </w:r>
    </w:p>
    <w:p w:rsidR="00FE7054" w:rsidRPr="00FC5DE7" w:rsidRDefault="00FE7054" w:rsidP="00EA4CEB">
      <w:pPr>
        <w:numPr>
          <w:ilvl w:val="2"/>
          <w:numId w:val="7"/>
        </w:numPr>
        <w:tabs>
          <w:tab w:val="left" w:pos="567"/>
        </w:tabs>
        <w:spacing w:after="227" w:line="200" w:lineRule="atLeast"/>
        <w:ind w:left="0" w:firstLine="0"/>
        <w:jc w:val="both"/>
        <w:rPr>
          <w:color w:val="000000"/>
          <w:szCs w:val="24"/>
        </w:rPr>
      </w:pPr>
      <w:r w:rsidRPr="00FC5DE7">
        <w:rPr>
          <w:color w:val="000000"/>
          <w:szCs w:val="24"/>
        </w:rPr>
        <w:t>Capacitar os beneficiários dos Kits de Produção quanto à correta utilização, desmontagem (quando for o caso), remontagem e manutenção de equipamentos e materiais componentes dos Kits de Produção</w:t>
      </w:r>
      <w:r w:rsidR="00F648A4" w:rsidRPr="00FC5DE7">
        <w:rPr>
          <w:color w:val="000000"/>
          <w:szCs w:val="24"/>
        </w:rPr>
        <w:t>.</w:t>
      </w:r>
    </w:p>
    <w:p w:rsidR="00FE7054" w:rsidRPr="00FC5DE7" w:rsidRDefault="00FE7054" w:rsidP="00CC5DEB">
      <w:pPr>
        <w:numPr>
          <w:ilvl w:val="1"/>
          <w:numId w:val="7"/>
        </w:numPr>
        <w:tabs>
          <w:tab w:val="clear" w:pos="840"/>
          <w:tab w:val="num" w:pos="426"/>
          <w:tab w:val="left" w:pos="1021"/>
        </w:tabs>
        <w:spacing w:after="227" w:line="200" w:lineRule="atLeast"/>
        <w:ind w:left="0" w:firstLine="0"/>
        <w:jc w:val="both"/>
        <w:rPr>
          <w:b/>
          <w:bCs/>
          <w:color w:val="000000"/>
          <w:szCs w:val="24"/>
        </w:rPr>
      </w:pPr>
      <w:r w:rsidRPr="00FC5DE7">
        <w:rPr>
          <w:b/>
          <w:bCs/>
          <w:color w:val="000000"/>
          <w:szCs w:val="24"/>
        </w:rPr>
        <w:t>Acompanhamento dos Kits de Produção implantados</w:t>
      </w:r>
    </w:p>
    <w:p w:rsidR="00FE7054" w:rsidRPr="00FC5DE7" w:rsidRDefault="00FE7054" w:rsidP="00CC5DEB">
      <w:pPr>
        <w:numPr>
          <w:ilvl w:val="2"/>
          <w:numId w:val="7"/>
        </w:numPr>
        <w:tabs>
          <w:tab w:val="left" w:pos="567"/>
        </w:tabs>
        <w:spacing w:line="200" w:lineRule="atLeast"/>
        <w:ind w:left="0" w:firstLine="0"/>
        <w:jc w:val="both"/>
        <w:rPr>
          <w:szCs w:val="24"/>
        </w:rPr>
      </w:pPr>
      <w:r w:rsidRPr="00FC5DE7">
        <w:rPr>
          <w:szCs w:val="24"/>
        </w:rPr>
        <w:t xml:space="preserve">Realizar visitas de acompanhamento às famílias e comunidades beneficiadas com Kits de Produção, </w:t>
      </w:r>
      <w:r w:rsidR="004B569C" w:rsidRPr="00FC5DE7">
        <w:rPr>
          <w:szCs w:val="24"/>
        </w:rPr>
        <w:t>de acordo</w:t>
      </w:r>
      <w:r w:rsidR="00185C3C" w:rsidRPr="00FC5DE7">
        <w:rPr>
          <w:szCs w:val="24"/>
        </w:rPr>
        <w:t xml:space="preserve"> </w:t>
      </w:r>
      <w:r w:rsidR="004B569C" w:rsidRPr="00FC5DE7">
        <w:rPr>
          <w:szCs w:val="24"/>
        </w:rPr>
        <w:t xml:space="preserve">com </w:t>
      </w:r>
      <w:r w:rsidR="00185C3C" w:rsidRPr="00FC5DE7">
        <w:rPr>
          <w:szCs w:val="24"/>
        </w:rPr>
        <w:t xml:space="preserve">as demandas apontadas pelo fiscal da </w:t>
      </w:r>
      <w:r w:rsidR="00153629" w:rsidRPr="00FC5DE7">
        <w:rPr>
          <w:szCs w:val="24"/>
        </w:rPr>
        <w:t xml:space="preserve">Codevasf </w:t>
      </w:r>
      <w:r w:rsidR="00BF7071" w:rsidRPr="00FC5DE7">
        <w:rPr>
          <w:szCs w:val="24"/>
        </w:rPr>
        <w:t>respeitando a</w:t>
      </w:r>
      <w:r w:rsidR="00153629" w:rsidRPr="00FC5DE7">
        <w:rPr>
          <w:szCs w:val="24"/>
        </w:rPr>
        <w:t xml:space="preserve"> vigência do contrato;</w:t>
      </w:r>
    </w:p>
    <w:p w:rsidR="00FE7054" w:rsidRPr="00FC5DE7" w:rsidRDefault="00FE7054" w:rsidP="00CC5DEB">
      <w:pPr>
        <w:numPr>
          <w:ilvl w:val="2"/>
          <w:numId w:val="7"/>
        </w:numPr>
        <w:tabs>
          <w:tab w:val="left" w:pos="567"/>
        </w:tabs>
        <w:spacing w:after="227" w:line="200" w:lineRule="atLeast"/>
        <w:ind w:left="0" w:firstLine="0"/>
        <w:jc w:val="both"/>
        <w:rPr>
          <w:szCs w:val="24"/>
        </w:rPr>
      </w:pPr>
      <w:r w:rsidRPr="00FC5DE7">
        <w:rPr>
          <w:iCs/>
          <w:szCs w:val="24"/>
        </w:rPr>
        <w:t xml:space="preserve">Proceder </w:t>
      </w:r>
      <w:r w:rsidR="00B733CD" w:rsidRPr="00FC5DE7">
        <w:rPr>
          <w:iCs/>
          <w:szCs w:val="24"/>
        </w:rPr>
        <w:t>à</w:t>
      </w:r>
      <w:r w:rsidRPr="00FC5DE7">
        <w:rPr>
          <w:iCs/>
          <w:szCs w:val="24"/>
        </w:rPr>
        <w:t xml:space="preserve"> avaliação do envolvimento da comunidade e dos beneficiários no processo construtivo </w:t>
      </w:r>
      <w:r w:rsidR="00153629" w:rsidRPr="00FC5DE7">
        <w:rPr>
          <w:iCs/>
          <w:szCs w:val="24"/>
        </w:rPr>
        <w:t xml:space="preserve">de todos os sistemas produtivos, </w:t>
      </w:r>
      <w:r w:rsidR="00153629" w:rsidRPr="00FC5DE7">
        <w:rPr>
          <w:szCs w:val="24"/>
        </w:rPr>
        <w:t>de acordo com a vigência do contrato.</w:t>
      </w:r>
    </w:p>
    <w:p w:rsidR="00FE7054" w:rsidRPr="00FC5DE7" w:rsidRDefault="00FE7054" w:rsidP="00CC5DEB">
      <w:pPr>
        <w:numPr>
          <w:ilvl w:val="1"/>
          <w:numId w:val="7"/>
        </w:numPr>
        <w:tabs>
          <w:tab w:val="clear" w:pos="840"/>
          <w:tab w:val="num" w:pos="426"/>
          <w:tab w:val="left" w:pos="1021"/>
        </w:tabs>
        <w:spacing w:after="227" w:line="200" w:lineRule="atLeast"/>
        <w:ind w:left="0" w:firstLine="0"/>
        <w:jc w:val="both"/>
        <w:rPr>
          <w:b/>
          <w:bCs/>
          <w:iCs/>
          <w:szCs w:val="24"/>
        </w:rPr>
      </w:pPr>
      <w:r w:rsidRPr="00FC5DE7">
        <w:rPr>
          <w:b/>
          <w:bCs/>
          <w:iCs/>
          <w:szCs w:val="24"/>
        </w:rPr>
        <w:t>Apoio à Codevasf nos trabalhos de Georreferenciamento</w:t>
      </w:r>
    </w:p>
    <w:p w:rsidR="00FE7054" w:rsidRPr="00FC5DE7" w:rsidRDefault="00FE7054" w:rsidP="00CC5DEB">
      <w:pPr>
        <w:numPr>
          <w:ilvl w:val="2"/>
          <w:numId w:val="7"/>
        </w:numPr>
        <w:tabs>
          <w:tab w:val="left" w:pos="567"/>
        </w:tabs>
        <w:spacing w:after="227" w:line="200" w:lineRule="atLeast"/>
        <w:ind w:left="0" w:firstLine="0"/>
        <w:jc w:val="both"/>
        <w:rPr>
          <w:iCs/>
          <w:szCs w:val="24"/>
        </w:rPr>
      </w:pPr>
      <w:r w:rsidRPr="00FC5DE7">
        <w:rPr>
          <w:iCs/>
          <w:szCs w:val="24"/>
        </w:rPr>
        <w:t>Prestar apoio técnico nos trabalhos de georreferenciamento em todos os Kits de Produção implantados, que serão georreferenciados e identificados com cadastro padrão dos beneficiários do programa.</w:t>
      </w:r>
    </w:p>
    <w:p w:rsidR="00FE7054" w:rsidRPr="00FC5DE7" w:rsidRDefault="00FE7054" w:rsidP="00CC5DEB">
      <w:pPr>
        <w:numPr>
          <w:ilvl w:val="1"/>
          <w:numId w:val="7"/>
        </w:numPr>
        <w:tabs>
          <w:tab w:val="clear" w:pos="840"/>
          <w:tab w:val="num" w:pos="426"/>
          <w:tab w:val="left" w:pos="1021"/>
        </w:tabs>
        <w:spacing w:after="227" w:line="200" w:lineRule="atLeast"/>
        <w:ind w:left="0" w:firstLine="0"/>
        <w:jc w:val="both"/>
        <w:rPr>
          <w:b/>
          <w:bCs/>
          <w:iCs/>
          <w:szCs w:val="24"/>
        </w:rPr>
      </w:pPr>
      <w:r w:rsidRPr="00FC5DE7">
        <w:rPr>
          <w:b/>
          <w:bCs/>
          <w:iCs/>
          <w:szCs w:val="24"/>
        </w:rPr>
        <w:t>Relatórios e produtos</w:t>
      </w:r>
    </w:p>
    <w:p w:rsidR="00C97A75" w:rsidRPr="00FC5DE7" w:rsidRDefault="00FE7054" w:rsidP="00C97A75">
      <w:pPr>
        <w:tabs>
          <w:tab w:val="left" w:pos="1021"/>
        </w:tabs>
        <w:spacing w:after="227" w:line="200" w:lineRule="atLeast"/>
        <w:jc w:val="both"/>
        <w:rPr>
          <w:iCs/>
          <w:szCs w:val="24"/>
        </w:rPr>
      </w:pPr>
      <w:r w:rsidRPr="00FC5DE7">
        <w:rPr>
          <w:iCs/>
          <w:szCs w:val="24"/>
        </w:rPr>
        <w:t xml:space="preserve">a) Elaboração de relatórios mensais do progresso </w:t>
      </w:r>
      <w:r w:rsidR="004C3687" w:rsidRPr="00FC5DE7">
        <w:rPr>
          <w:iCs/>
          <w:szCs w:val="24"/>
        </w:rPr>
        <w:t xml:space="preserve">de implantação </w:t>
      </w:r>
      <w:r w:rsidRPr="00FC5DE7">
        <w:rPr>
          <w:iCs/>
          <w:szCs w:val="24"/>
        </w:rPr>
        <w:t>do Programa</w:t>
      </w:r>
      <w:r w:rsidR="00026967" w:rsidRPr="00FC5DE7">
        <w:rPr>
          <w:iCs/>
          <w:szCs w:val="24"/>
        </w:rPr>
        <w:t xml:space="preserve"> 2029:</w:t>
      </w:r>
      <w:r w:rsidRPr="00FC5DE7">
        <w:rPr>
          <w:iCs/>
          <w:szCs w:val="24"/>
        </w:rPr>
        <w:t xml:space="preserve"> </w:t>
      </w:r>
      <w:r w:rsidR="00B75254" w:rsidRPr="00FC5DE7">
        <w:rPr>
          <w:szCs w:val="24"/>
        </w:rPr>
        <w:t xml:space="preserve">“Desenvolvimento Regional, Territorial Sustentável e Economia Solidária” </w:t>
      </w:r>
      <w:r w:rsidRPr="00FC5DE7">
        <w:rPr>
          <w:iCs/>
          <w:szCs w:val="24"/>
        </w:rPr>
        <w:t>– documento a ser apresentado pela contratada, que traduz o resultado mensal dos serviços ou de componentes dos serviços, com fotografias digitais do andamento da i</w:t>
      </w:r>
      <w:r w:rsidR="00020FB4" w:rsidRPr="00FC5DE7">
        <w:rPr>
          <w:iCs/>
          <w:szCs w:val="24"/>
        </w:rPr>
        <w:t>mplantação dos Kits de Produção</w:t>
      </w:r>
      <w:r w:rsidR="00C97A75" w:rsidRPr="00FC5DE7">
        <w:rPr>
          <w:iCs/>
          <w:szCs w:val="24"/>
        </w:rPr>
        <w:t xml:space="preserve"> de apicultura que deverá ser apresentado conforme modelo padrão estabelecido pela Codevasf, compreendendo, entre outros dados:</w:t>
      </w:r>
    </w:p>
    <w:p w:rsidR="00C97A75" w:rsidRPr="00FC5DE7" w:rsidRDefault="00C97A75" w:rsidP="00C97A75">
      <w:pPr>
        <w:tabs>
          <w:tab w:val="left" w:pos="1021"/>
        </w:tabs>
        <w:spacing w:line="200" w:lineRule="atLeast"/>
        <w:jc w:val="both"/>
        <w:rPr>
          <w:iCs/>
          <w:szCs w:val="24"/>
        </w:rPr>
      </w:pPr>
      <w:r w:rsidRPr="00FC5DE7">
        <w:rPr>
          <w:iCs/>
          <w:szCs w:val="24"/>
        </w:rPr>
        <w:t>- Número de kits instalados por município ou estado;</w:t>
      </w:r>
    </w:p>
    <w:p w:rsidR="00C97A75" w:rsidRPr="00FC5DE7" w:rsidRDefault="00C97A75" w:rsidP="00C97A75">
      <w:pPr>
        <w:tabs>
          <w:tab w:val="left" w:pos="1021"/>
        </w:tabs>
        <w:spacing w:line="200" w:lineRule="atLeast"/>
        <w:jc w:val="both"/>
        <w:rPr>
          <w:szCs w:val="24"/>
        </w:rPr>
      </w:pPr>
      <w:r w:rsidRPr="00FC5DE7">
        <w:rPr>
          <w:szCs w:val="24"/>
        </w:rPr>
        <w:t>- Número de famílias beneficiadas por município ou estado;</w:t>
      </w:r>
    </w:p>
    <w:p w:rsidR="00C97A75" w:rsidRPr="00FC5DE7" w:rsidRDefault="00C97A75" w:rsidP="00C97A75">
      <w:pPr>
        <w:tabs>
          <w:tab w:val="left" w:pos="1021"/>
        </w:tabs>
        <w:spacing w:line="200" w:lineRule="atLeast"/>
        <w:jc w:val="both"/>
        <w:rPr>
          <w:szCs w:val="24"/>
        </w:rPr>
      </w:pPr>
      <w:r w:rsidRPr="00FC5DE7">
        <w:rPr>
          <w:szCs w:val="24"/>
        </w:rPr>
        <w:t>- Número de famílias beneficiadas por atividade produtiva ou Kit de Produção;</w:t>
      </w:r>
    </w:p>
    <w:p w:rsidR="00C97A75" w:rsidRPr="00FC5DE7" w:rsidRDefault="00C97A75" w:rsidP="00C97A75">
      <w:pPr>
        <w:tabs>
          <w:tab w:val="left" w:pos="1021"/>
        </w:tabs>
        <w:spacing w:line="200" w:lineRule="atLeast"/>
        <w:jc w:val="both"/>
        <w:rPr>
          <w:szCs w:val="24"/>
        </w:rPr>
      </w:pPr>
      <w:r w:rsidRPr="00FC5DE7">
        <w:rPr>
          <w:szCs w:val="24"/>
        </w:rPr>
        <w:t>- Custo por Kit de Produção instalado;</w:t>
      </w:r>
    </w:p>
    <w:p w:rsidR="00C97A75" w:rsidRPr="00FC5DE7" w:rsidRDefault="00C97A75" w:rsidP="00C97A75">
      <w:pPr>
        <w:tabs>
          <w:tab w:val="left" w:pos="1021"/>
        </w:tabs>
        <w:spacing w:line="200" w:lineRule="atLeast"/>
        <w:jc w:val="both"/>
        <w:rPr>
          <w:szCs w:val="24"/>
        </w:rPr>
      </w:pPr>
      <w:r w:rsidRPr="00FC5DE7">
        <w:rPr>
          <w:szCs w:val="24"/>
        </w:rPr>
        <w:t>- Número de beneficiários capacitados;</w:t>
      </w:r>
    </w:p>
    <w:p w:rsidR="00C97A75" w:rsidRPr="00FC5DE7" w:rsidRDefault="00C97A75" w:rsidP="00C97A75">
      <w:pPr>
        <w:tabs>
          <w:tab w:val="left" w:pos="1021"/>
        </w:tabs>
        <w:spacing w:line="200" w:lineRule="atLeast"/>
        <w:jc w:val="both"/>
        <w:rPr>
          <w:iCs/>
          <w:szCs w:val="24"/>
        </w:rPr>
      </w:pPr>
      <w:r w:rsidRPr="00FC5DE7">
        <w:rPr>
          <w:iCs/>
          <w:szCs w:val="24"/>
        </w:rPr>
        <w:t>- Percentual de Kits de Produção instalados com relação à demanda inicial;</w:t>
      </w:r>
    </w:p>
    <w:p w:rsidR="00C97A75" w:rsidRPr="00FC5DE7" w:rsidRDefault="00C97A75" w:rsidP="00C97A75">
      <w:pPr>
        <w:tabs>
          <w:tab w:val="left" w:pos="1021"/>
        </w:tabs>
        <w:spacing w:line="200" w:lineRule="atLeast"/>
        <w:jc w:val="both"/>
        <w:rPr>
          <w:szCs w:val="24"/>
        </w:rPr>
      </w:pPr>
      <w:r w:rsidRPr="00FC5DE7">
        <w:rPr>
          <w:szCs w:val="24"/>
        </w:rPr>
        <w:t xml:space="preserve">- Percentual de </w:t>
      </w:r>
      <w:r w:rsidRPr="00FC5DE7">
        <w:rPr>
          <w:iCs/>
          <w:szCs w:val="24"/>
        </w:rPr>
        <w:t>Kits de Produção</w:t>
      </w:r>
      <w:r w:rsidRPr="00FC5DE7">
        <w:rPr>
          <w:szCs w:val="24"/>
        </w:rPr>
        <w:t xml:space="preserve"> em funcionamento;</w:t>
      </w:r>
    </w:p>
    <w:p w:rsidR="00C97A75" w:rsidRPr="00FC5DE7" w:rsidRDefault="00C97A75" w:rsidP="00C97A75">
      <w:pPr>
        <w:tabs>
          <w:tab w:val="left" w:pos="1021"/>
        </w:tabs>
        <w:spacing w:line="200" w:lineRule="atLeast"/>
        <w:jc w:val="both"/>
        <w:rPr>
          <w:iCs/>
          <w:szCs w:val="24"/>
        </w:rPr>
      </w:pPr>
      <w:r w:rsidRPr="00FC5DE7">
        <w:rPr>
          <w:iCs/>
          <w:szCs w:val="24"/>
        </w:rPr>
        <w:t>- Número de famílias capacitadas em relação à meta fixada;</w:t>
      </w:r>
    </w:p>
    <w:p w:rsidR="00C97A75" w:rsidRPr="00FC5DE7" w:rsidRDefault="00C97A75" w:rsidP="00C97A75">
      <w:pPr>
        <w:tabs>
          <w:tab w:val="left" w:pos="1021"/>
        </w:tabs>
        <w:spacing w:after="227" w:line="200" w:lineRule="atLeast"/>
        <w:jc w:val="both"/>
        <w:rPr>
          <w:iCs/>
          <w:szCs w:val="24"/>
        </w:rPr>
      </w:pPr>
      <w:r w:rsidRPr="00FC5DE7">
        <w:rPr>
          <w:iCs/>
          <w:szCs w:val="24"/>
        </w:rPr>
        <w:t>- Outros;</w:t>
      </w:r>
    </w:p>
    <w:p w:rsidR="00FE7054" w:rsidRPr="00FC5DE7" w:rsidRDefault="00FE7054" w:rsidP="00C97A75">
      <w:pPr>
        <w:tabs>
          <w:tab w:val="left" w:pos="1021"/>
        </w:tabs>
        <w:spacing w:after="227" w:line="200" w:lineRule="atLeast"/>
        <w:jc w:val="both"/>
        <w:rPr>
          <w:iCs/>
          <w:szCs w:val="24"/>
        </w:rPr>
      </w:pPr>
      <w:r w:rsidRPr="00FC5DE7">
        <w:rPr>
          <w:iCs/>
          <w:szCs w:val="24"/>
        </w:rPr>
        <w:t xml:space="preserve">b) Relatórios </w:t>
      </w:r>
      <w:r w:rsidR="008F47AE" w:rsidRPr="00FC5DE7">
        <w:rPr>
          <w:iCs/>
          <w:szCs w:val="24"/>
        </w:rPr>
        <w:t>extras</w:t>
      </w:r>
      <w:r w:rsidRPr="00FC5DE7">
        <w:rPr>
          <w:iCs/>
          <w:szCs w:val="24"/>
        </w:rPr>
        <w:t xml:space="preserve"> – documento a ser apresentado pela contratada, relativo a </w:t>
      </w:r>
      <w:r w:rsidR="008F47AE" w:rsidRPr="00FC5DE7">
        <w:rPr>
          <w:iCs/>
          <w:szCs w:val="24"/>
        </w:rPr>
        <w:t>outras atividades</w:t>
      </w:r>
      <w:r w:rsidR="00C97A75" w:rsidRPr="00FC5DE7">
        <w:rPr>
          <w:iCs/>
          <w:szCs w:val="24"/>
        </w:rPr>
        <w:t xml:space="preserve"> produtiva</w:t>
      </w:r>
      <w:r w:rsidR="008F47AE" w:rsidRPr="00FC5DE7">
        <w:rPr>
          <w:iCs/>
          <w:szCs w:val="24"/>
        </w:rPr>
        <w:t>s</w:t>
      </w:r>
      <w:r w:rsidR="00C97A75" w:rsidRPr="00FC5DE7">
        <w:rPr>
          <w:iCs/>
          <w:szCs w:val="24"/>
        </w:rPr>
        <w:t xml:space="preserve">, descrevendo possíveis potencialidades das comunidades visitadas para futuras ações da Codevasf em: </w:t>
      </w:r>
      <w:r w:rsidRPr="00FC5DE7">
        <w:rPr>
          <w:iCs/>
          <w:szCs w:val="24"/>
        </w:rPr>
        <w:t>aquicultura, fruticultura, ovinocaprinocultura, mandiocultura, agricultura familiar, bovinocultura, avicultura e economia criativa – turismo, artesanato, inclusão digital,</w:t>
      </w:r>
      <w:r w:rsidR="00026967" w:rsidRPr="00FC5DE7">
        <w:rPr>
          <w:iCs/>
          <w:szCs w:val="24"/>
        </w:rPr>
        <w:t xml:space="preserve"> etc.;</w:t>
      </w:r>
      <w:r w:rsidRPr="00FC5DE7">
        <w:rPr>
          <w:iCs/>
          <w:szCs w:val="24"/>
        </w:rPr>
        <w:t xml:space="preserve"> </w:t>
      </w:r>
    </w:p>
    <w:p w:rsidR="00FE7054" w:rsidRPr="00FC5DE7" w:rsidRDefault="00FE7054" w:rsidP="009C4C5C">
      <w:pPr>
        <w:tabs>
          <w:tab w:val="left" w:pos="1021"/>
        </w:tabs>
        <w:spacing w:after="240" w:line="200" w:lineRule="atLeast"/>
        <w:jc w:val="both"/>
        <w:rPr>
          <w:iCs/>
          <w:szCs w:val="24"/>
        </w:rPr>
      </w:pPr>
      <w:r w:rsidRPr="00FC5DE7">
        <w:rPr>
          <w:iCs/>
          <w:szCs w:val="24"/>
        </w:rPr>
        <w:t>c) Relatório final – documento de produção previsto ao término dos trabalhos, no qual a CONTRATADA apresenta</w:t>
      </w:r>
      <w:r w:rsidR="00084769" w:rsidRPr="00FC5DE7">
        <w:rPr>
          <w:iCs/>
          <w:szCs w:val="24"/>
        </w:rPr>
        <w:t>rá</w:t>
      </w:r>
      <w:r w:rsidRPr="00FC5DE7">
        <w:rPr>
          <w:iCs/>
          <w:szCs w:val="24"/>
        </w:rPr>
        <w:t xml:space="preserve"> o relato de todos os serviços executados.</w:t>
      </w:r>
    </w:p>
    <w:p w:rsidR="00FE7054" w:rsidRPr="00FC5DE7" w:rsidRDefault="00FE7054" w:rsidP="009A14F8">
      <w:pPr>
        <w:numPr>
          <w:ilvl w:val="0"/>
          <w:numId w:val="7"/>
        </w:numPr>
        <w:tabs>
          <w:tab w:val="clear" w:pos="720"/>
          <w:tab w:val="num" w:pos="426"/>
          <w:tab w:val="left" w:pos="1021"/>
        </w:tabs>
        <w:spacing w:after="227" w:line="200" w:lineRule="atLeast"/>
        <w:ind w:left="0" w:firstLine="0"/>
        <w:jc w:val="both"/>
        <w:rPr>
          <w:b/>
          <w:bCs/>
          <w:iCs/>
          <w:color w:val="000000"/>
          <w:szCs w:val="24"/>
        </w:rPr>
      </w:pPr>
      <w:r w:rsidRPr="00FC5DE7">
        <w:rPr>
          <w:b/>
          <w:bCs/>
          <w:iCs/>
          <w:color w:val="000000"/>
          <w:szCs w:val="24"/>
        </w:rPr>
        <w:t>EQUIPE TÉCNICA</w:t>
      </w:r>
    </w:p>
    <w:p w:rsidR="00FE7054" w:rsidRPr="00FC5DE7" w:rsidRDefault="00FE7054" w:rsidP="009A14F8">
      <w:pPr>
        <w:numPr>
          <w:ilvl w:val="1"/>
          <w:numId w:val="7"/>
        </w:numPr>
        <w:tabs>
          <w:tab w:val="clear" w:pos="840"/>
          <w:tab w:val="num" w:pos="426"/>
          <w:tab w:val="left" w:pos="1021"/>
        </w:tabs>
        <w:spacing w:after="227" w:line="200" w:lineRule="atLeast"/>
        <w:ind w:left="0" w:firstLine="0"/>
        <w:jc w:val="both"/>
        <w:rPr>
          <w:iCs/>
          <w:color w:val="000000"/>
          <w:szCs w:val="24"/>
        </w:rPr>
      </w:pPr>
      <w:r w:rsidRPr="00FC5DE7">
        <w:rPr>
          <w:iCs/>
          <w:color w:val="000000"/>
          <w:szCs w:val="24"/>
        </w:rPr>
        <w:t>Os trabalhos deverão ser executados pela seguinte equipe técnica:</w:t>
      </w:r>
    </w:p>
    <w:p w:rsidR="00FE7054" w:rsidRPr="00FC5DE7" w:rsidRDefault="00FE7054">
      <w:pPr>
        <w:tabs>
          <w:tab w:val="left" w:pos="1021"/>
        </w:tabs>
        <w:spacing w:line="200" w:lineRule="atLeast"/>
        <w:jc w:val="both"/>
        <w:rPr>
          <w:iCs/>
          <w:color w:val="000000"/>
          <w:szCs w:val="24"/>
        </w:rPr>
      </w:pPr>
      <w:r w:rsidRPr="00FC5DE7">
        <w:rPr>
          <w:iCs/>
          <w:color w:val="000000"/>
          <w:szCs w:val="24"/>
        </w:rPr>
        <w:t>-</w:t>
      </w:r>
      <w:r w:rsidR="0071140D" w:rsidRPr="00FC5DE7">
        <w:rPr>
          <w:iCs/>
          <w:color w:val="000000"/>
          <w:szCs w:val="24"/>
        </w:rPr>
        <w:t xml:space="preserve"> </w:t>
      </w:r>
      <w:r w:rsidR="00EB4BF2" w:rsidRPr="00FC5DE7">
        <w:rPr>
          <w:iCs/>
          <w:color w:val="000000"/>
          <w:szCs w:val="24"/>
        </w:rPr>
        <w:t xml:space="preserve">01 (um) </w:t>
      </w:r>
      <w:r w:rsidRPr="00FC5DE7">
        <w:rPr>
          <w:iCs/>
          <w:color w:val="000000"/>
          <w:szCs w:val="24"/>
        </w:rPr>
        <w:t>Profissiona</w:t>
      </w:r>
      <w:r w:rsidR="00EB4BF2" w:rsidRPr="00FC5DE7">
        <w:rPr>
          <w:iCs/>
          <w:color w:val="000000"/>
          <w:szCs w:val="24"/>
        </w:rPr>
        <w:t>l</w:t>
      </w:r>
      <w:r w:rsidRPr="00FC5DE7">
        <w:rPr>
          <w:iCs/>
          <w:color w:val="000000"/>
          <w:szCs w:val="24"/>
        </w:rPr>
        <w:t xml:space="preserve"> com formação </w:t>
      </w:r>
      <w:r w:rsidR="00F119DE" w:rsidRPr="00FC5DE7">
        <w:rPr>
          <w:iCs/>
          <w:color w:val="000000"/>
          <w:szCs w:val="24"/>
        </w:rPr>
        <w:t xml:space="preserve">superior </w:t>
      </w:r>
      <w:r w:rsidRPr="00FC5DE7">
        <w:rPr>
          <w:iCs/>
          <w:color w:val="000000"/>
          <w:szCs w:val="24"/>
        </w:rPr>
        <w:t>em Ciências Agrárias;</w:t>
      </w:r>
    </w:p>
    <w:p w:rsidR="00FE7054" w:rsidRPr="00FC5DE7" w:rsidRDefault="00FE7054">
      <w:pPr>
        <w:tabs>
          <w:tab w:val="left" w:pos="1021"/>
        </w:tabs>
        <w:spacing w:after="227" w:line="200" w:lineRule="atLeast"/>
        <w:jc w:val="both"/>
        <w:rPr>
          <w:iCs/>
          <w:color w:val="000000"/>
          <w:szCs w:val="24"/>
        </w:rPr>
      </w:pPr>
      <w:r w:rsidRPr="00FC5DE7">
        <w:rPr>
          <w:iCs/>
          <w:color w:val="000000"/>
          <w:szCs w:val="24"/>
        </w:rPr>
        <w:t>-</w:t>
      </w:r>
      <w:r w:rsidR="0071140D" w:rsidRPr="00FC5DE7">
        <w:rPr>
          <w:iCs/>
          <w:color w:val="000000"/>
          <w:szCs w:val="24"/>
        </w:rPr>
        <w:t xml:space="preserve"> </w:t>
      </w:r>
      <w:r w:rsidR="00EB4BF2" w:rsidRPr="00FC5DE7">
        <w:rPr>
          <w:iCs/>
          <w:color w:val="000000"/>
          <w:szCs w:val="24"/>
        </w:rPr>
        <w:t xml:space="preserve">03 (três) </w:t>
      </w:r>
      <w:r w:rsidR="00F119DE" w:rsidRPr="00FC5DE7">
        <w:rPr>
          <w:iCs/>
          <w:color w:val="000000"/>
          <w:szCs w:val="24"/>
        </w:rPr>
        <w:t>Profissionais com formação técnica em Ciências Agrárias</w:t>
      </w:r>
      <w:r w:rsidR="00B050A3" w:rsidRPr="00FC5DE7">
        <w:rPr>
          <w:iCs/>
          <w:color w:val="000000"/>
          <w:szCs w:val="24"/>
        </w:rPr>
        <w:t>;</w:t>
      </w:r>
    </w:p>
    <w:p w:rsidR="00FE7054" w:rsidRPr="00FC5DE7" w:rsidRDefault="00F119DE" w:rsidP="009A14F8">
      <w:pPr>
        <w:numPr>
          <w:ilvl w:val="1"/>
          <w:numId w:val="7"/>
        </w:numPr>
        <w:tabs>
          <w:tab w:val="clear" w:pos="840"/>
          <w:tab w:val="num" w:pos="426"/>
          <w:tab w:val="left" w:pos="1021"/>
        </w:tabs>
        <w:spacing w:after="227" w:line="200" w:lineRule="atLeast"/>
        <w:ind w:left="0" w:firstLine="0"/>
        <w:jc w:val="both"/>
        <w:rPr>
          <w:iCs/>
          <w:color w:val="000000"/>
          <w:szCs w:val="24"/>
        </w:rPr>
      </w:pPr>
      <w:r w:rsidRPr="00FC5DE7">
        <w:rPr>
          <w:iCs/>
          <w:color w:val="000000"/>
          <w:szCs w:val="24"/>
        </w:rPr>
        <w:t xml:space="preserve">Descrições e </w:t>
      </w:r>
      <w:r w:rsidR="00FE7054" w:rsidRPr="00FC5DE7">
        <w:rPr>
          <w:iCs/>
          <w:color w:val="000000"/>
          <w:szCs w:val="24"/>
        </w:rPr>
        <w:t>Funções dos componentes da equipe:</w:t>
      </w:r>
    </w:p>
    <w:p w:rsidR="00FE7054" w:rsidRPr="00FC5DE7" w:rsidRDefault="00FE7054">
      <w:pPr>
        <w:tabs>
          <w:tab w:val="left" w:pos="1021"/>
        </w:tabs>
        <w:spacing w:after="227" w:line="200" w:lineRule="atLeast"/>
        <w:jc w:val="both"/>
        <w:rPr>
          <w:iCs/>
          <w:color w:val="000000"/>
          <w:szCs w:val="24"/>
        </w:rPr>
      </w:pPr>
      <w:r w:rsidRPr="00FC5DE7">
        <w:rPr>
          <w:iCs/>
          <w:szCs w:val="24"/>
        </w:rPr>
        <w:t xml:space="preserve">a) </w:t>
      </w:r>
      <w:r w:rsidR="00683B02" w:rsidRPr="00FC5DE7">
        <w:rPr>
          <w:iCs/>
          <w:szCs w:val="24"/>
        </w:rPr>
        <w:t xml:space="preserve">Coordenador: </w:t>
      </w:r>
      <w:r w:rsidRPr="00FC5DE7">
        <w:rPr>
          <w:iCs/>
          <w:szCs w:val="24"/>
        </w:rPr>
        <w:t>Profissional com formação</w:t>
      </w:r>
      <w:r w:rsidR="00683B02" w:rsidRPr="00FC5DE7">
        <w:rPr>
          <w:iCs/>
          <w:szCs w:val="24"/>
        </w:rPr>
        <w:t xml:space="preserve"> superior</w:t>
      </w:r>
      <w:r w:rsidRPr="00FC5DE7">
        <w:rPr>
          <w:iCs/>
          <w:szCs w:val="24"/>
        </w:rPr>
        <w:t xml:space="preserve"> em Ciências Agrárias (</w:t>
      </w:r>
      <w:r w:rsidR="00CF5E1B" w:rsidRPr="00FC5DE7">
        <w:rPr>
          <w:iCs/>
          <w:szCs w:val="24"/>
        </w:rPr>
        <w:t>E</w:t>
      </w:r>
      <w:r w:rsidRPr="00FC5DE7">
        <w:rPr>
          <w:iCs/>
          <w:szCs w:val="24"/>
        </w:rPr>
        <w:t xml:space="preserve">ngenheiro </w:t>
      </w:r>
      <w:r w:rsidR="009438F6" w:rsidRPr="00FC5DE7">
        <w:rPr>
          <w:iCs/>
          <w:szCs w:val="24"/>
        </w:rPr>
        <w:t xml:space="preserve">Agrônomo, </w:t>
      </w:r>
      <w:r w:rsidR="00CF5E1B" w:rsidRPr="00FC5DE7">
        <w:rPr>
          <w:iCs/>
          <w:szCs w:val="24"/>
        </w:rPr>
        <w:t>Zootecnista</w:t>
      </w:r>
      <w:r w:rsidR="009438F6" w:rsidRPr="00FC5DE7">
        <w:rPr>
          <w:iCs/>
          <w:szCs w:val="24"/>
        </w:rPr>
        <w:t xml:space="preserve"> ou</w:t>
      </w:r>
      <w:r w:rsidR="00CF5E1B" w:rsidRPr="00FC5DE7">
        <w:rPr>
          <w:iCs/>
          <w:szCs w:val="24"/>
        </w:rPr>
        <w:t xml:space="preserve"> Médico V</w:t>
      </w:r>
      <w:r w:rsidRPr="00FC5DE7">
        <w:rPr>
          <w:iCs/>
          <w:szCs w:val="24"/>
        </w:rPr>
        <w:t>eterinário)</w:t>
      </w:r>
      <w:r w:rsidR="00D26614" w:rsidRPr="00FC5DE7">
        <w:rPr>
          <w:iCs/>
          <w:szCs w:val="24"/>
        </w:rPr>
        <w:t xml:space="preserve">, devidamente registrado no </w:t>
      </w:r>
      <w:r w:rsidR="003D5F15" w:rsidRPr="00FC5DE7">
        <w:rPr>
          <w:iCs/>
          <w:szCs w:val="24"/>
        </w:rPr>
        <w:t>respectiv</w:t>
      </w:r>
      <w:r w:rsidR="00D26614" w:rsidRPr="00FC5DE7">
        <w:rPr>
          <w:iCs/>
          <w:szCs w:val="24"/>
        </w:rPr>
        <w:t>o conselho de classe,</w:t>
      </w:r>
      <w:r w:rsidRPr="00FC5DE7">
        <w:rPr>
          <w:iCs/>
          <w:szCs w:val="24"/>
        </w:rPr>
        <w:t xml:space="preserve"> com experiência profissional, mínima de </w:t>
      </w:r>
      <w:proofErr w:type="gramStart"/>
      <w:r w:rsidRPr="00FC5DE7">
        <w:rPr>
          <w:iCs/>
          <w:szCs w:val="24"/>
        </w:rPr>
        <w:t>2</w:t>
      </w:r>
      <w:proofErr w:type="gramEnd"/>
      <w:r w:rsidRPr="00FC5DE7">
        <w:rPr>
          <w:iCs/>
          <w:szCs w:val="24"/>
        </w:rPr>
        <w:t xml:space="preserve"> (dois) anos</w:t>
      </w:r>
      <w:r w:rsidR="00B77D54" w:rsidRPr="00FC5DE7">
        <w:rPr>
          <w:iCs/>
          <w:szCs w:val="24"/>
        </w:rPr>
        <w:t xml:space="preserve"> em APICULTURA</w:t>
      </w:r>
      <w:r w:rsidR="00646240" w:rsidRPr="00FC5DE7">
        <w:rPr>
          <w:iCs/>
          <w:szCs w:val="24"/>
        </w:rPr>
        <w:t>,</w:t>
      </w:r>
      <w:r w:rsidR="00B77D54" w:rsidRPr="00FC5DE7">
        <w:rPr>
          <w:iCs/>
          <w:szCs w:val="24"/>
        </w:rPr>
        <w:t xml:space="preserve"> </w:t>
      </w:r>
      <w:r w:rsidR="00646240" w:rsidRPr="00FC5DE7">
        <w:rPr>
          <w:iCs/>
          <w:szCs w:val="24"/>
        </w:rPr>
        <w:t>c</w:t>
      </w:r>
      <w:r w:rsidR="00B77D54" w:rsidRPr="00FC5DE7">
        <w:rPr>
          <w:iCs/>
          <w:szCs w:val="24"/>
        </w:rPr>
        <w:t xml:space="preserve">omprovando experiência </w:t>
      </w:r>
      <w:r w:rsidR="007328E1" w:rsidRPr="00FC5DE7">
        <w:rPr>
          <w:iCs/>
          <w:szCs w:val="24"/>
        </w:rPr>
        <w:t xml:space="preserve">através de apresentação de contratos de trabalho </w:t>
      </w:r>
      <w:r w:rsidR="003D5F15" w:rsidRPr="00FC5DE7">
        <w:rPr>
          <w:iCs/>
          <w:szCs w:val="24"/>
        </w:rPr>
        <w:t xml:space="preserve">com comunidades e/ou associações </w:t>
      </w:r>
      <w:r w:rsidR="007328E1" w:rsidRPr="00FC5DE7">
        <w:rPr>
          <w:iCs/>
          <w:szCs w:val="24"/>
        </w:rPr>
        <w:t>em assistência técnica e/ou extensão rural em apicultura</w:t>
      </w:r>
      <w:r w:rsidR="00B77D54" w:rsidRPr="00FC5DE7">
        <w:rPr>
          <w:iCs/>
          <w:szCs w:val="24"/>
        </w:rPr>
        <w:t xml:space="preserve">, </w:t>
      </w:r>
      <w:r w:rsidRPr="00FC5DE7">
        <w:rPr>
          <w:iCs/>
          <w:szCs w:val="24"/>
        </w:rPr>
        <w:t>na execução de serviços semelhantes ao objeto deste Termo de</w:t>
      </w:r>
      <w:r w:rsidRPr="00FC5DE7">
        <w:rPr>
          <w:iCs/>
          <w:color w:val="000000"/>
          <w:szCs w:val="24"/>
        </w:rPr>
        <w:t xml:space="preserve"> Referência, em especial no desenvolvimento da agricultura familiar, atividades re</w:t>
      </w:r>
      <w:r w:rsidR="00B77D54" w:rsidRPr="00FC5DE7">
        <w:rPr>
          <w:iCs/>
          <w:color w:val="000000"/>
          <w:szCs w:val="24"/>
        </w:rPr>
        <w:t xml:space="preserve">lacionadas </w:t>
      </w:r>
      <w:r w:rsidR="004E786D" w:rsidRPr="00FC5DE7">
        <w:rPr>
          <w:iCs/>
          <w:color w:val="000000"/>
          <w:szCs w:val="24"/>
        </w:rPr>
        <w:t>à</w:t>
      </w:r>
      <w:r w:rsidR="00165C43" w:rsidRPr="00FC5DE7">
        <w:rPr>
          <w:iCs/>
          <w:color w:val="000000"/>
          <w:szCs w:val="24"/>
        </w:rPr>
        <w:t xml:space="preserve"> </w:t>
      </w:r>
      <w:r w:rsidR="004E786D" w:rsidRPr="00FC5DE7">
        <w:rPr>
          <w:iCs/>
          <w:color w:val="000000"/>
          <w:szCs w:val="24"/>
        </w:rPr>
        <w:t>p</w:t>
      </w:r>
      <w:r w:rsidR="00B77D54" w:rsidRPr="00FC5DE7">
        <w:rPr>
          <w:iCs/>
          <w:color w:val="000000"/>
          <w:szCs w:val="24"/>
        </w:rPr>
        <w:t xml:space="preserve">rodução </w:t>
      </w:r>
      <w:r w:rsidR="00165C43" w:rsidRPr="00FC5DE7">
        <w:rPr>
          <w:iCs/>
          <w:color w:val="000000"/>
          <w:szCs w:val="24"/>
        </w:rPr>
        <w:t>apícola.</w:t>
      </w:r>
      <w:r w:rsidR="00B77D54" w:rsidRPr="00FC5DE7">
        <w:rPr>
          <w:iCs/>
          <w:color w:val="000000"/>
          <w:szCs w:val="24"/>
        </w:rPr>
        <w:t xml:space="preserve"> </w:t>
      </w:r>
      <w:r w:rsidR="0045350C" w:rsidRPr="00FC5DE7">
        <w:rPr>
          <w:iCs/>
          <w:color w:val="000000"/>
          <w:szCs w:val="24"/>
        </w:rPr>
        <w:t xml:space="preserve">Tal profissional </w:t>
      </w:r>
      <w:r w:rsidR="00044423" w:rsidRPr="00FC5DE7">
        <w:rPr>
          <w:iCs/>
          <w:color w:val="000000"/>
          <w:szCs w:val="24"/>
        </w:rPr>
        <w:t xml:space="preserve">será responsável conjuntamente com os técnicos de campo pela capacitação técnica dos beneficiários, implantação e acompanhamento dos Kits de Produção, além de participar das etapas de Mobilização, Organização, Identificação, Cadastramento e Seleção dos beneficiários e </w:t>
      </w:r>
      <w:r w:rsidR="0045350C" w:rsidRPr="00FC5DE7">
        <w:rPr>
          <w:iCs/>
          <w:color w:val="000000"/>
          <w:szCs w:val="24"/>
        </w:rPr>
        <w:t>deverá também ser habilitado</w:t>
      </w:r>
      <w:r w:rsidR="004E786D" w:rsidRPr="00FC5DE7">
        <w:rPr>
          <w:iCs/>
          <w:color w:val="000000"/>
          <w:szCs w:val="24"/>
        </w:rPr>
        <w:t xml:space="preserve"> (categoria </w:t>
      </w:r>
      <w:r w:rsidR="00585E76" w:rsidRPr="00FC5DE7">
        <w:rPr>
          <w:iCs/>
          <w:color w:val="000000"/>
          <w:szCs w:val="24"/>
        </w:rPr>
        <w:t>A</w:t>
      </w:r>
      <w:r w:rsidR="004E786D" w:rsidRPr="00FC5DE7">
        <w:rPr>
          <w:iCs/>
          <w:color w:val="000000"/>
          <w:szCs w:val="24"/>
        </w:rPr>
        <w:t>B)</w:t>
      </w:r>
      <w:r w:rsidR="008544FD" w:rsidRPr="00FC5DE7">
        <w:rPr>
          <w:iCs/>
          <w:color w:val="000000"/>
          <w:szCs w:val="24"/>
        </w:rPr>
        <w:t xml:space="preserve"> a dirigir</w:t>
      </w:r>
      <w:r w:rsidR="001E6590" w:rsidRPr="00FC5DE7">
        <w:rPr>
          <w:iCs/>
          <w:color w:val="000000"/>
          <w:szCs w:val="24"/>
        </w:rPr>
        <w:t>, sendo que</w:t>
      </w:r>
      <w:r w:rsidR="0045350C" w:rsidRPr="00FC5DE7">
        <w:rPr>
          <w:iCs/>
          <w:color w:val="000000"/>
          <w:szCs w:val="24"/>
        </w:rPr>
        <w:t xml:space="preserve"> a utilização dos veículos será de responsabilidade </w:t>
      </w:r>
      <w:r w:rsidR="008544FD" w:rsidRPr="00FC5DE7">
        <w:rPr>
          <w:iCs/>
          <w:color w:val="000000"/>
          <w:szCs w:val="24"/>
        </w:rPr>
        <w:t>do mesmo, caso não seja habilitado o serviço de motorista também ficará sobre respon</w:t>
      </w:r>
      <w:r w:rsidR="003D5F15" w:rsidRPr="00FC5DE7">
        <w:rPr>
          <w:iCs/>
          <w:color w:val="000000"/>
          <w:szCs w:val="24"/>
        </w:rPr>
        <w:t>sabilidade da empresa contatada;</w:t>
      </w:r>
      <w:r w:rsidR="0045350C" w:rsidRPr="00FC5DE7">
        <w:rPr>
          <w:iCs/>
          <w:color w:val="000000"/>
          <w:szCs w:val="24"/>
        </w:rPr>
        <w:t xml:space="preserve"> </w:t>
      </w:r>
    </w:p>
    <w:p w:rsidR="006F482A" w:rsidRPr="00FC5DE7" w:rsidRDefault="00044423" w:rsidP="006F482A">
      <w:pPr>
        <w:tabs>
          <w:tab w:val="left" w:pos="1021"/>
        </w:tabs>
        <w:spacing w:after="227" w:line="200" w:lineRule="atLeast"/>
        <w:jc w:val="both"/>
        <w:rPr>
          <w:iCs/>
          <w:color w:val="000000"/>
          <w:szCs w:val="24"/>
        </w:rPr>
      </w:pPr>
      <w:r w:rsidRPr="00FC5DE7">
        <w:rPr>
          <w:iCs/>
          <w:color w:val="000000"/>
          <w:szCs w:val="24"/>
        </w:rPr>
        <w:t>b</w:t>
      </w:r>
      <w:r w:rsidR="00FE7054" w:rsidRPr="00FC5DE7">
        <w:rPr>
          <w:iCs/>
          <w:color w:val="000000"/>
          <w:szCs w:val="24"/>
        </w:rPr>
        <w:t xml:space="preserve">) </w:t>
      </w:r>
      <w:r w:rsidR="003C09AD" w:rsidRPr="00FC5DE7">
        <w:rPr>
          <w:iCs/>
          <w:color w:val="000000"/>
          <w:szCs w:val="24"/>
        </w:rPr>
        <w:t>Técnicos de Campo: Profissiona</w:t>
      </w:r>
      <w:r w:rsidR="00DE6C10" w:rsidRPr="00FC5DE7">
        <w:rPr>
          <w:iCs/>
          <w:color w:val="000000"/>
          <w:szCs w:val="24"/>
        </w:rPr>
        <w:t>is</w:t>
      </w:r>
      <w:r w:rsidR="00FE7054" w:rsidRPr="00FC5DE7">
        <w:rPr>
          <w:color w:val="000000"/>
          <w:szCs w:val="24"/>
        </w:rPr>
        <w:t xml:space="preserve"> com formação </w:t>
      </w:r>
      <w:r w:rsidR="00312AA0" w:rsidRPr="00FC5DE7">
        <w:rPr>
          <w:color w:val="000000"/>
          <w:szCs w:val="24"/>
        </w:rPr>
        <w:t>técnica</w:t>
      </w:r>
      <w:r w:rsidR="003C09AD" w:rsidRPr="00FC5DE7">
        <w:rPr>
          <w:color w:val="000000"/>
          <w:szCs w:val="24"/>
        </w:rPr>
        <w:t xml:space="preserve"> n</w:t>
      </w:r>
      <w:r w:rsidR="005A53FE" w:rsidRPr="00FC5DE7">
        <w:rPr>
          <w:color w:val="000000"/>
          <w:szCs w:val="24"/>
        </w:rPr>
        <w:t>a área de C</w:t>
      </w:r>
      <w:r w:rsidR="00B77D54" w:rsidRPr="00FC5DE7">
        <w:rPr>
          <w:color w:val="000000"/>
          <w:szCs w:val="24"/>
        </w:rPr>
        <w:t xml:space="preserve">iências </w:t>
      </w:r>
      <w:r w:rsidR="005A53FE" w:rsidRPr="00FC5DE7">
        <w:rPr>
          <w:color w:val="000000"/>
          <w:szCs w:val="24"/>
        </w:rPr>
        <w:t>A</w:t>
      </w:r>
      <w:r w:rsidR="00B77D54" w:rsidRPr="00FC5DE7">
        <w:rPr>
          <w:color w:val="000000"/>
          <w:szCs w:val="24"/>
        </w:rPr>
        <w:t>grárias (Técnico</w:t>
      </w:r>
      <w:r w:rsidR="00FB4039" w:rsidRPr="00FC5DE7">
        <w:rPr>
          <w:color w:val="000000"/>
          <w:szCs w:val="24"/>
        </w:rPr>
        <w:t xml:space="preserve"> em</w:t>
      </w:r>
      <w:r w:rsidR="00B77D54" w:rsidRPr="00FC5DE7">
        <w:rPr>
          <w:color w:val="000000"/>
          <w:szCs w:val="24"/>
        </w:rPr>
        <w:t xml:space="preserve"> Agropecuária</w:t>
      </w:r>
      <w:r w:rsidRPr="00FC5DE7">
        <w:rPr>
          <w:color w:val="000000"/>
          <w:szCs w:val="24"/>
        </w:rPr>
        <w:t xml:space="preserve"> ou Técnico Agrícola com Habilitação em Agropecuária</w:t>
      </w:r>
      <w:r w:rsidR="00B77D54" w:rsidRPr="00FC5DE7">
        <w:rPr>
          <w:color w:val="000000"/>
          <w:szCs w:val="24"/>
        </w:rPr>
        <w:t>)</w:t>
      </w:r>
      <w:r w:rsidR="00E61665" w:rsidRPr="00FC5DE7">
        <w:rPr>
          <w:color w:val="000000"/>
          <w:szCs w:val="24"/>
        </w:rPr>
        <w:t xml:space="preserve"> </w:t>
      </w:r>
      <w:r w:rsidR="006F482A" w:rsidRPr="00FC5DE7">
        <w:rPr>
          <w:iCs/>
          <w:color w:val="000000"/>
          <w:szCs w:val="24"/>
        </w:rPr>
        <w:t xml:space="preserve">com </w:t>
      </w:r>
      <w:r w:rsidR="003C09AD" w:rsidRPr="00FC5DE7">
        <w:rPr>
          <w:color w:val="000000"/>
          <w:szCs w:val="24"/>
        </w:rPr>
        <w:t>registro no CREA</w:t>
      </w:r>
      <w:r w:rsidR="003C09AD" w:rsidRPr="00FC5DE7">
        <w:rPr>
          <w:iCs/>
          <w:color w:val="000000"/>
          <w:szCs w:val="24"/>
        </w:rPr>
        <w:t xml:space="preserve"> e </w:t>
      </w:r>
      <w:r w:rsidR="006F482A" w:rsidRPr="00FC5DE7">
        <w:rPr>
          <w:iCs/>
          <w:color w:val="000000"/>
          <w:szCs w:val="24"/>
        </w:rPr>
        <w:t xml:space="preserve">experiência profissional mínima de </w:t>
      </w:r>
      <w:proofErr w:type="gramStart"/>
      <w:r w:rsidR="006F482A" w:rsidRPr="00FC5DE7">
        <w:rPr>
          <w:iCs/>
          <w:color w:val="000000"/>
          <w:szCs w:val="24"/>
        </w:rPr>
        <w:t>2</w:t>
      </w:r>
      <w:proofErr w:type="gramEnd"/>
      <w:r w:rsidR="006F482A" w:rsidRPr="00FC5DE7">
        <w:rPr>
          <w:iCs/>
          <w:color w:val="000000"/>
          <w:szCs w:val="24"/>
        </w:rPr>
        <w:t xml:space="preserve"> (dois) anos em APICULTURA</w:t>
      </w:r>
      <w:r w:rsidR="0038711D" w:rsidRPr="00FC5DE7">
        <w:rPr>
          <w:iCs/>
          <w:color w:val="000000"/>
          <w:szCs w:val="24"/>
        </w:rPr>
        <w:t>,</w:t>
      </w:r>
      <w:r w:rsidR="006F482A" w:rsidRPr="00FC5DE7">
        <w:rPr>
          <w:iCs/>
          <w:color w:val="000000"/>
          <w:szCs w:val="24"/>
        </w:rPr>
        <w:t xml:space="preserve"> </w:t>
      </w:r>
      <w:r w:rsidR="0038711D" w:rsidRPr="00FC5DE7">
        <w:rPr>
          <w:iCs/>
          <w:color w:val="000000"/>
          <w:szCs w:val="24"/>
        </w:rPr>
        <w:t>c</w:t>
      </w:r>
      <w:r w:rsidR="006F482A" w:rsidRPr="00FC5DE7">
        <w:rPr>
          <w:iCs/>
          <w:color w:val="000000"/>
          <w:szCs w:val="24"/>
        </w:rPr>
        <w:t xml:space="preserve">omprovando experiência através de apresentação de contratos de trabalho </w:t>
      </w:r>
      <w:r w:rsidR="00FB4039" w:rsidRPr="00FC5DE7">
        <w:rPr>
          <w:iCs/>
          <w:color w:val="000000"/>
          <w:szCs w:val="24"/>
        </w:rPr>
        <w:t xml:space="preserve">com comunidades e associações </w:t>
      </w:r>
      <w:r w:rsidR="006F482A" w:rsidRPr="00FC5DE7">
        <w:rPr>
          <w:iCs/>
          <w:color w:val="000000"/>
          <w:szCs w:val="24"/>
        </w:rPr>
        <w:t xml:space="preserve">em assistência técnica e/ou extensão rural em apicultura, na execução de serviços semelhantes ao objeto deste Termo de Referência, em especial no desenvolvimento da agricultura familiar, atividades relacionadas </w:t>
      </w:r>
      <w:r w:rsidR="00720BCD" w:rsidRPr="00FC5DE7">
        <w:rPr>
          <w:iCs/>
          <w:color w:val="000000"/>
          <w:szCs w:val="24"/>
        </w:rPr>
        <w:t>à</w:t>
      </w:r>
      <w:r w:rsidR="006F482A" w:rsidRPr="00FC5DE7">
        <w:rPr>
          <w:iCs/>
          <w:color w:val="000000"/>
          <w:szCs w:val="24"/>
        </w:rPr>
        <w:t xml:space="preserve"> </w:t>
      </w:r>
      <w:r w:rsidR="000B1837" w:rsidRPr="00FC5DE7">
        <w:rPr>
          <w:iCs/>
          <w:color w:val="000000"/>
          <w:szCs w:val="24"/>
        </w:rPr>
        <w:t>p</w:t>
      </w:r>
      <w:r w:rsidR="006F482A" w:rsidRPr="00FC5DE7">
        <w:rPr>
          <w:iCs/>
          <w:color w:val="000000"/>
          <w:szCs w:val="24"/>
        </w:rPr>
        <w:t>rodução apícola. Ta</w:t>
      </w:r>
      <w:r w:rsidR="001E6590" w:rsidRPr="00FC5DE7">
        <w:rPr>
          <w:iCs/>
          <w:color w:val="000000"/>
          <w:szCs w:val="24"/>
        </w:rPr>
        <w:t>is</w:t>
      </w:r>
      <w:r w:rsidR="006F482A" w:rsidRPr="00FC5DE7">
        <w:rPr>
          <w:iCs/>
          <w:color w:val="000000"/>
          <w:szCs w:val="24"/>
        </w:rPr>
        <w:t xml:space="preserve"> profissiona</w:t>
      </w:r>
      <w:r w:rsidR="001E6590" w:rsidRPr="00FC5DE7">
        <w:rPr>
          <w:iCs/>
          <w:color w:val="000000"/>
          <w:szCs w:val="24"/>
        </w:rPr>
        <w:t>is</w:t>
      </w:r>
      <w:r w:rsidR="006F482A" w:rsidRPr="00FC5DE7">
        <w:rPr>
          <w:iCs/>
          <w:color w:val="000000"/>
          <w:szCs w:val="24"/>
        </w:rPr>
        <w:t xml:space="preserve"> </w:t>
      </w:r>
      <w:r w:rsidR="001E6590" w:rsidRPr="00FC5DE7">
        <w:rPr>
          <w:iCs/>
          <w:color w:val="000000"/>
          <w:szCs w:val="24"/>
        </w:rPr>
        <w:t xml:space="preserve">realizarão os serviços descritos no objeto deste Termo de Referência conjuntamente com o profissional de nível superior e </w:t>
      </w:r>
      <w:r w:rsidR="006F482A" w:rsidRPr="00FC5DE7">
        <w:rPr>
          <w:iCs/>
          <w:color w:val="000000"/>
          <w:szCs w:val="24"/>
        </w:rPr>
        <w:t>dever</w:t>
      </w:r>
      <w:r w:rsidR="001E6590" w:rsidRPr="00FC5DE7">
        <w:rPr>
          <w:iCs/>
          <w:color w:val="000000"/>
          <w:szCs w:val="24"/>
        </w:rPr>
        <w:t>ão</w:t>
      </w:r>
      <w:r w:rsidR="006F482A" w:rsidRPr="00FC5DE7">
        <w:rPr>
          <w:iCs/>
          <w:color w:val="000000"/>
          <w:szCs w:val="24"/>
        </w:rPr>
        <w:t xml:space="preserve"> também ser habilitado</w:t>
      </w:r>
      <w:r w:rsidR="001E6590" w:rsidRPr="00FC5DE7">
        <w:rPr>
          <w:iCs/>
          <w:color w:val="000000"/>
          <w:szCs w:val="24"/>
        </w:rPr>
        <w:t>s</w:t>
      </w:r>
      <w:r w:rsidR="00720BCD" w:rsidRPr="00FC5DE7">
        <w:rPr>
          <w:iCs/>
          <w:color w:val="000000"/>
          <w:szCs w:val="24"/>
        </w:rPr>
        <w:t xml:space="preserve"> (categoria </w:t>
      </w:r>
      <w:r w:rsidR="00585E76" w:rsidRPr="00FC5DE7">
        <w:rPr>
          <w:iCs/>
          <w:color w:val="000000"/>
          <w:szCs w:val="24"/>
        </w:rPr>
        <w:t>A</w:t>
      </w:r>
      <w:r w:rsidR="00720BCD" w:rsidRPr="00FC5DE7">
        <w:rPr>
          <w:iCs/>
          <w:color w:val="000000"/>
          <w:szCs w:val="24"/>
        </w:rPr>
        <w:t>B)</w:t>
      </w:r>
      <w:r w:rsidR="006F482A" w:rsidRPr="00FC5DE7">
        <w:rPr>
          <w:iCs/>
          <w:color w:val="000000"/>
          <w:szCs w:val="24"/>
        </w:rPr>
        <w:t xml:space="preserve"> a dirigir</w:t>
      </w:r>
      <w:r w:rsidR="001E6590" w:rsidRPr="00FC5DE7">
        <w:rPr>
          <w:iCs/>
          <w:color w:val="000000"/>
          <w:szCs w:val="24"/>
        </w:rPr>
        <w:t>, sendo</w:t>
      </w:r>
      <w:r w:rsidR="006F482A" w:rsidRPr="00FC5DE7">
        <w:rPr>
          <w:iCs/>
          <w:color w:val="000000"/>
          <w:szCs w:val="24"/>
        </w:rPr>
        <w:t xml:space="preserve"> </w:t>
      </w:r>
      <w:r w:rsidR="001E6590" w:rsidRPr="00FC5DE7">
        <w:rPr>
          <w:iCs/>
          <w:color w:val="000000"/>
          <w:szCs w:val="24"/>
        </w:rPr>
        <w:t>qu</w:t>
      </w:r>
      <w:r w:rsidR="006F482A" w:rsidRPr="00FC5DE7">
        <w:rPr>
          <w:iCs/>
          <w:color w:val="000000"/>
          <w:szCs w:val="24"/>
        </w:rPr>
        <w:t>e a utilização dos veículos será de responsabilidade do</w:t>
      </w:r>
      <w:r w:rsidR="001E6590" w:rsidRPr="00FC5DE7">
        <w:rPr>
          <w:iCs/>
          <w:color w:val="000000"/>
          <w:szCs w:val="24"/>
        </w:rPr>
        <w:t>s</w:t>
      </w:r>
      <w:r w:rsidR="006F482A" w:rsidRPr="00FC5DE7">
        <w:rPr>
          <w:iCs/>
          <w:color w:val="000000"/>
          <w:szCs w:val="24"/>
        </w:rPr>
        <w:t xml:space="preserve"> mesmo</w:t>
      </w:r>
      <w:r w:rsidR="001E6590" w:rsidRPr="00FC5DE7">
        <w:rPr>
          <w:iCs/>
          <w:color w:val="000000"/>
          <w:szCs w:val="24"/>
        </w:rPr>
        <w:t>s</w:t>
      </w:r>
      <w:r w:rsidR="006F482A" w:rsidRPr="00FC5DE7">
        <w:rPr>
          <w:iCs/>
          <w:color w:val="000000"/>
          <w:szCs w:val="24"/>
        </w:rPr>
        <w:t>, caso não seja</w:t>
      </w:r>
      <w:r w:rsidR="001E6590" w:rsidRPr="00FC5DE7">
        <w:rPr>
          <w:iCs/>
          <w:color w:val="000000"/>
          <w:szCs w:val="24"/>
        </w:rPr>
        <w:t>m</w:t>
      </w:r>
      <w:r w:rsidR="006F482A" w:rsidRPr="00FC5DE7">
        <w:rPr>
          <w:iCs/>
          <w:color w:val="000000"/>
          <w:szCs w:val="24"/>
        </w:rPr>
        <w:t xml:space="preserve"> habilitado</w:t>
      </w:r>
      <w:r w:rsidR="001E6590" w:rsidRPr="00FC5DE7">
        <w:rPr>
          <w:iCs/>
          <w:color w:val="000000"/>
          <w:szCs w:val="24"/>
        </w:rPr>
        <w:t>s</w:t>
      </w:r>
      <w:r w:rsidR="006F482A" w:rsidRPr="00FC5DE7">
        <w:rPr>
          <w:iCs/>
          <w:color w:val="000000"/>
          <w:szCs w:val="24"/>
        </w:rPr>
        <w:t xml:space="preserve"> o</w:t>
      </w:r>
      <w:r w:rsidR="001E6590" w:rsidRPr="00FC5DE7">
        <w:rPr>
          <w:iCs/>
          <w:color w:val="000000"/>
          <w:szCs w:val="24"/>
        </w:rPr>
        <w:t>s</w:t>
      </w:r>
      <w:r w:rsidR="006F482A" w:rsidRPr="00FC5DE7">
        <w:rPr>
          <w:iCs/>
          <w:color w:val="000000"/>
          <w:szCs w:val="24"/>
        </w:rPr>
        <w:t xml:space="preserve"> serviço</w:t>
      </w:r>
      <w:r w:rsidR="001E6590" w:rsidRPr="00FC5DE7">
        <w:rPr>
          <w:iCs/>
          <w:color w:val="000000"/>
          <w:szCs w:val="24"/>
        </w:rPr>
        <w:t>s</w:t>
      </w:r>
      <w:r w:rsidR="006F482A" w:rsidRPr="00FC5DE7">
        <w:rPr>
          <w:iCs/>
          <w:color w:val="000000"/>
          <w:szCs w:val="24"/>
        </w:rPr>
        <w:t xml:space="preserve"> de motorista</w:t>
      </w:r>
      <w:r w:rsidR="001E6590" w:rsidRPr="00FC5DE7">
        <w:rPr>
          <w:iCs/>
          <w:color w:val="000000"/>
          <w:szCs w:val="24"/>
        </w:rPr>
        <w:t>s também ficarão</w:t>
      </w:r>
      <w:r w:rsidR="006F482A" w:rsidRPr="00FC5DE7">
        <w:rPr>
          <w:iCs/>
          <w:color w:val="000000"/>
          <w:szCs w:val="24"/>
        </w:rPr>
        <w:t xml:space="preserve"> sobre respon</w:t>
      </w:r>
      <w:r w:rsidR="006510ED" w:rsidRPr="00FC5DE7">
        <w:rPr>
          <w:iCs/>
          <w:color w:val="000000"/>
          <w:szCs w:val="24"/>
        </w:rPr>
        <w:t>sabilidade da empresa contatada;</w:t>
      </w:r>
      <w:r w:rsidR="006F482A" w:rsidRPr="00FC5DE7">
        <w:rPr>
          <w:iCs/>
          <w:color w:val="000000"/>
          <w:szCs w:val="24"/>
        </w:rPr>
        <w:t xml:space="preserve"> </w:t>
      </w:r>
    </w:p>
    <w:p w:rsidR="00FE7054" w:rsidRPr="00FC5DE7" w:rsidRDefault="000843AD">
      <w:pPr>
        <w:tabs>
          <w:tab w:val="left" w:pos="1021"/>
        </w:tabs>
        <w:spacing w:after="227" w:line="200" w:lineRule="atLeast"/>
        <w:jc w:val="both"/>
        <w:rPr>
          <w:iCs/>
          <w:color w:val="000000"/>
          <w:szCs w:val="24"/>
        </w:rPr>
      </w:pPr>
      <w:r w:rsidRPr="00FC5DE7">
        <w:rPr>
          <w:iCs/>
          <w:color w:val="000000"/>
          <w:szCs w:val="24"/>
        </w:rPr>
        <w:t>c</w:t>
      </w:r>
      <w:r w:rsidR="00FE7054" w:rsidRPr="00FC5DE7">
        <w:rPr>
          <w:iCs/>
          <w:color w:val="000000"/>
          <w:szCs w:val="24"/>
        </w:rPr>
        <w:t xml:space="preserve">) Nas </w:t>
      </w:r>
      <w:r w:rsidR="000933D3" w:rsidRPr="00FC5DE7">
        <w:rPr>
          <w:iCs/>
          <w:color w:val="000000"/>
          <w:szCs w:val="24"/>
        </w:rPr>
        <w:t>Planilhas Orçamentárias</w:t>
      </w:r>
      <w:r w:rsidR="00FE7054" w:rsidRPr="00FC5DE7">
        <w:rPr>
          <w:iCs/>
          <w:color w:val="000000"/>
          <w:szCs w:val="24"/>
        </w:rPr>
        <w:t xml:space="preserve"> estão previstos </w:t>
      </w:r>
      <w:r w:rsidR="00D05A96" w:rsidRPr="00FC5DE7">
        <w:rPr>
          <w:iCs/>
          <w:color w:val="000000"/>
          <w:szCs w:val="24"/>
        </w:rPr>
        <w:t>veícul</w:t>
      </w:r>
      <w:r w:rsidR="00FE7054" w:rsidRPr="00FC5DE7">
        <w:rPr>
          <w:iCs/>
          <w:color w:val="000000"/>
          <w:szCs w:val="24"/>
        </w:rPr>
        <w:t>os com combustível para</w:t>
      </w:r>
      <w:r w:rsidR="0045350C" w:rsidRPr="00FC5DE7">
        <w:rPr>
          <w:iCs/>
          <w:color w:val="000000"/>
          <w:szCs w:val="24"/>
        </w:rPr>
        <w:t xml:space="preserve"> deslocamento dos</w:t>
      </w:r>
      <w:r w:rsidR="00E41A4A" w:rsidRPr="00FC5DE7">
        <w:rPr>
          <w:iCs/>
          <w:color w:val="000000"/>
          <w:szCs w:val="24"/>
        </w:rPr>
        <w:t xml:space="preserve"> profissionais</w:t>
      </w:r>
      <w:r w:rsidR="001A3148" w:rsidRPr="00FC5DE7">
        <w:rPr>
          <w:iCs/>
          <w:color w:val="000000"/>
          <w:szCs w:val="24"/>
        </w:rPr>
        <w:t>,</w:t>
      </w:r>
      <w:r w:rsidR="00E41A4A" w:rsidRPr="00FC5DE7">
        <w:rPr>
          <w:iCs/>
          <w:color w:val="000000"/>
          <w:szCs w:val="24"/>
        </w:rPr>
        <w:t xml:space="preserve"> </w:t>
      </w:r>
      <w:r w:rsidR="001A3148" w:rsidRPr="00FC5DE7">
        <w:rPr>
          <w:iCs/>
          <w:color w:val="000000"/>
          <w:szCs w:val="24"/>
        </w:rPr>
        <w:t>sendo:</w:t>
      </w:r>
      <w:r w:rsidR="00E41A4A" w:rsidRPr="00FC5DE7">
        <w:rPr>
          <w:iCs/>
          <w:color w:val="000000"/>
          <w:szCs w:val="24"/>
        </w:rPr>
        <w:t xml:space="preserve"> 01</w:t>
      </w:r>
      <w:r w:rsidR="0045350C" w:rsidRPr="00FC5DE7">
        <w:rPr>
          <w:iCs/>
          <w:color w:val="000000"/>
          <w:szCs w:val="24"/>
        </w:rPr>
        <w:t xml:space="preserve"> </w:t>
      </w:r>
      <w:r w:rsidR="00E41A4A" w:rsidRPr="00FC5DE7">
        <w:rPr>
          <w:iCs/>
          <w:color w:val="000000"/>
          <w:szCs w:val="24"/>
        </w:rPr>
        <w:t xml:space="preserve">(um) tipo caminhoneta </w:t>
      </w:r>
      <w:r w:rsidR="00AF08C7" w:rsidRPr="00FC5DE7">
        <w:rPr>
          <w:iCs/>
          <w:color w:val="000000"/>
          <w:szCs w:val="24"/>
        </w:rPr>
        <w:t>a</w:t>
      </w:r>
      <w:r w:rsidR="00416CB2" w:rsidRPr="00FC5DE7">
        <w:rPr>
          <w:iCs/>
          <w:color w:val="000000"/>
          <w:szCs w:val="24"/>
        </w:rPr>
        <w:t xml:space="preserve"> </w:t>
      </w:r>
      <w:r w:rsidR="00E41A4A" w:rsidRPr="00FC5DE7">
        <w:rPr>
          <w:iCs/>
          <w:color w:val="000000"/>
          <w:szCs w:val="24"/>
        </w:rPr>
        <w:t>diesel</w:t>
      </w:r>
      <w:r w:rsidR="00824878" w:rsidRPr="00FC5DE7">
        <w:rPr>
          <w:iCs/>
          <w:color w:val="000000"/>
          <w:szCs w:val="24"/>
        </w:rPr>
        <w:t xml:space="preserve"> e 03 (três) motos</w:t>
      </w:r>
      <w:r w:rsidR="00E41A4A" w:rsidRPr="00FC5DE7">
        <w:rPr>
          <w:iCs/>
          <w:color w:val="000000"/>
          <w:szCs w:val="24"/>
        </w:rPr>
        <w:t xml:space="preserve"> </w:t>
      </w:r>
      <w:r w:rsidR="006366E9" w:rsidRPr="00FC5DE7">
        <w:rPr>
          <w:iCs/>
          <w:color w:val="000000"/>
          <w:szCs w:val="24"/>
        </w:rPr>
        <w:t xml:space="preserve">para uso </w:t>
      </w:r>
      <w:r w:rsidR="0045350C" w:rsidRPr="00FC5DE7">
        <w:rPr>
          <w:iCs/>
          <w:color w:val="000000"/>
          <w:szCs w:val="24"/>
        </w:rPr>
        <w:t>da empresa</w:t>
      </w:r>
      <w:r w:rsidR="000933D3" w:rsidRPr="00FC5DE7">
        <w:rPr>
          <w:iCs/>
          <w:color w:val="000000"/>
          <w:szCs w:val="24"/>
        </w:rPr>
        <w:t xml:space="preserve"> contratada</w:t>
      </w:r>
      <w:r w:rsidR="00FE7588" w:rsidRPr="00FC5DE7">
        <w:rPr>
          <w:iCs/>
          <w:color w:val="000000"/>
          <w:szCs w:val="24"/>
        </w:rPr>
        <w:t xml:space="preserve"> e, quando necessário,</w:t>
      </w:r>
      <w:r w:rsidR="0045350C" w:rsidRPr="00FC5DE7">
        <w:rPr>
          <w:iCs/>
          <w:color w:val="000000"/>
          <w:szCs w:val="24"/>
        </w:rPr>
        <w:t xml:space="preserve"> para uso da fiscalização da Codevasf </w:t>
      </w:r>
      <w:r w:rsidR="00FE7588" w:rsidRPr="00FC5DE7">
        <w:rPr>
          <w:iCs/>
          <w:color w:val="000000"/>
          <w:szCs w:val="24"/>
        </w:rPr>
        <w:t>no</w:t>
      </w:r>
      <w:r w:rsidR="0045350C" w:rsidRPr="00FC5DE7">
        <w:rPr>
          <w:iCs/>
          <w:color w:val="000000"/>
          <w:szCs w:val="24"/>
        </w:rPr>
        <w:t xml:space="preserve"> acompanhamento d</w:t>
      </w:r>
      <w:r w:rsidR="00446BB9" w:rsidRPr="00FC5DE7">
        <w:rPr>
          <w:iCs/>
          <w:color w:val="000000"/>
          <w:szCs w:val="24"/>
        </w:rPr>
        <w:t>as ações descritas neste Termo de Referência</w:t>
      </w:r>
      <w:r w:rsidR="0045350C" w:rsidRPr="00FC5DE7">
        <w:rPr>
          <w:iCs/>
          <w:color w:val="000000"/>
          <w:szCs w:val="24"/>
        </w:rPr>
        <w:t>;</w:t>
      </w:r>
    </w:p>
    <w:p w:rsidR="00FE7054" w:rsidRPr="00FC5DE7" w:rsidRDefault="000843AD">
      <w:pPr>
        <w:tabs>
          <w:tab w:val="left" w:pos="1021"/>
        </w:tabs>
        <w:spacing w:after="227" w:line="200" w:lineRule="atLeast"/>
        <w:jc w:val="both"/>
        <w:rPr>
          <w:iCs/>
          <w:color w:val="000000"/>
          <w:szCs w:val="24"/>
        </w:rPr>
      </w:pPr>
      <w:r w:rsidRPr="00FC5DE7">
        <w:rPr>
          <w:iCs/>
          <w:color w:val="000000"/>
          <w:szCs w:val="24"/>
        </w:rPr>
        <w:t>d</w:t>
      </w:r>
      <w:r w:rsidR="00FE7054" w:rsidRPr="00FC5DE7">
        <w:rPr>
          <w:iCs/>
          <w:color w:val="000000"/>
          <w:szCs w:val="24"/>
        </w:rPr>
        <w:t xml:space="preserve">) A distribuição de municípios, para determinar a responsabilidade de cada profissional, deverá ser realizada junto com a Codevasf levando em consideração distâncias entre os municípios, características de projetos e outros fatores </w:t>
      </w:r>
      <w:r w:rsidR="00F02F54" w:rsidRPr="00FC5DE7">
        <w:rPr>
          <w:iCs/>
          <w:color w:val="000000"/>
          <w:szCs w:val="24"/>
        </w:rPr>
        <w:t>relevantes a serem considerados.</w:t>
      </w:r>
    </w:p>
    <w:p w:rsidR="00D31D70" w:rsidRPr="00FC5DE7" w:rsidRDefault="00D31D70" w:rsidP="00D31D70">
      <w:pPr>
        <w:pStyle w:val="CM58"/>
        <w:widowControl/>
        <w:numPr>
          <w:ilvl w:val="1"/>
          <w:numId w:val="7"/>
        </w:numPr>
        <w:tabs>
          <w:tab w:val="clear" w:pos="840"/>
          <w:tab w:val="num" w:pos="567"/>
        </w:tabs>
        <w:spacing w:line="200" w:lineRule="atLeast"/>
        <w:ind w:left="0" w:firstLine="0"/>
        <w:jc w:val="both"/>
        <w:rPr>
          <w:rFonts w:ascii="Times New Roman" w:hAnsi="Times New Roman" w:cs="Times New Roman"/>
          <w:b/>
          <w:bCs/>
        </w:rPr>
      </w:pPr>
      <w:r w:rsidRPr="00FC5DE7">
        <w:rPr>
          <w:rFonts w:ascii="Times New Roman" w:hAnsi="Times New Roman" w:cs="Times New Roman"/>
          <w:b/>
          <w:bCs/>
        </w:rPr>
        <w:t>Experiência</w:t>
      </w:r>
      <w:r w:rsidRPr="00FC5DE7">
        <w:rPr>
          <w:rFonts w:ascii="Times New Roman" w:eastAsia="Times New Roman" w:hAnsi="Times New Roman" w:cs="Times New Roman"/>
          <w:b/>
          <w:bCs/>
        </w:rPr>
        <w:t xml:space="preserve"> </w:t>
      </w:r>
      <w:r w:rsidRPr="00FC5DE7">
        <w:rPr>
          <w:rFonts w:ascii="Times New Roman" w:hAnsi="Times New Roman" w:cs="Times New Roman"/>
          <w:b/>
          <w:bCs/>
        </w:rPr>
        <w:t>da</w:t>
      </w:r>
      <w:r w:rsidRPr="00FC5DE7">
        <w:rPr>
          <w:rFonts w:ascii="Times New Roman" w:eastAsia="Times New Roman" w:hAnsi="Times New Roman" w:cs="Times New Roman"/>
          <w:b/>
          <w:bCs/>
        </w:rPr>
        <w:t xml:space="preserve"> </w:t>
      </w:r>
      <w:r w:rsidRPr="00FC5DE7">
        <w:rPr>
          <w:rFonts w:ascii="Times New Roman" w:hAnsi="Times New Roman" w:cs="Times New Roman"/>
          <w:b/>
          <w:bCs/>
        </w:rPr>
        <w:t>equipe</w:t>
      </w:r>
      <w:r w:rsidRPr="00FC5DE7">
        <w:rPr>
          <w:rFonts w:ascii="Times New Roman" w:eastAsia="Times New Roman" w:hAnsi="Times New Roman" w:cs="Times New Roman"/>
          <w:b/>
          <w:bCs/>
        </w:rPr>
        <w:t xml:space="preserve"> </w:t>
      </w:r>
      <w:r w:rsidRPr="00FC5DE7">
        <w:rPr>
          <w:rFonts w:ascii="Times New Roman" w:hAnsi="Times New Roman" w:cs="Times New Roman"/>
          <w:b/>
          <w:bCs/>
        </w:rPr>
        <w:t>técnica</w:t>
      </w:r>
    </w:p>
    <w:p w:rsidR="00D31D70" w:rsidRPr="00FC5DE7" w:rsidRDefault="00D31D70" w:rsidP="00D31D70">
      <w:pPr>
        <w:pStyle w:val="CM58"/>
        <w:widowControl/>
        <w:numPr>
          <w:ilvl w:val="2"/>
          <w:numId w:val="7"/>
        </w:numPr>
        <w:tabs>
          <w:tab w:val="clear" w:pos="1146"/>
          <w:tab w:val="num" w:pos="709"/>
        </w:tabs>
        <w:spacing w:after="0" w:line="200" w:lineRule="atLeast"/>
        <w:ind w:left="0" w:firstLine="0"/>
        <w:jc w:val="both"/>
        <w:rPr>
          <w:rFonts w:ascii="Times New Roman" w:eastAsia="Times New Roman" w:hAnsi="Times New Roman" w:cs="Times New Roman"/>
        </w:rPr>
      </w:pP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apresentado</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currículo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cada</w:t>
      </w:r>
      <w:r w:rsidRPr="00FC5DE7">
        <w:rPr>
          <w:rFonts w:ascii="Times New Roman" w:eastAsia="Times New Roman" w:hAnsi="Times New Roman" w:cs="Times New Roman"/>
        </w:rPr>
        <w:t xml:space="preserve"> </w:t>
      </w:r>
      <w:r w:rsidRPr="00FC5DE7">
        <w:rPr>
          <w:rFonts w:ascii="Times New Roman" w:hAnsi="Times New Roman" w:cs="Times New Roman"/>
        </w:rPr>
        <w:t>componente</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equipe</w:t>
      </w:r>
      <w:r w:rsidRPr="00FC5DE7">
        <w:rPr>
          <w:rFonts w:ascii="Times New Roman" w:eastAsia="Times New Roman" w:hAnsi="Times New Roman" w:cs="Times New Roman"/>
        </w:rPr>
        <w:t xml:space="preserve">, </w:t>
      </w:r>
      <w:r w:rsidRPr="00FC5DE7">
        <w:rPr>
          <w:rFonts w:ascii="Times New Roman" w:hAnsi="Times New Roman" w:cs="Times New Roman"/>
        </w:rPr>
        <w:t>contendo</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experiência</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similares</w:t>
      </w:r>
      <w:r w:rsidRPr="00FC5DE7">
        <w:rPr>
          <w:rFonts w:ascii="Times New Roman" w:eastAsia="Times New Roman" w:hAnsi="Times New Roman" w:cs="Times New Roman"/>
        </w:rPr>
        <w:t xml:space="preserve"> </w:t>
      </w:r>
      <w:r w:rsidRPr="00FC5DE7">
        <w:rPr>
          <w:rFonts w:ascii="Times New Roman" w:hAnsi="Times New Roman" w:cs="Times New Roman"/>
        </w:rPr>
        <w:t>aos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presente</w:t>
      </w:r>
      <w:r w:rsidRPr="00FC5DE7">
        <w:rPr>
          <w:rFonts w:ascii="Times New Roman" w:eastAsia="Times New Roman" w:hAnsi="Times New Roman" w:cs="Times New Roman"/>
        </w:rPr>
        <w:t xml:space="preserve"> </w:t>
      </w:r>
      <w:r w:rsidRPr="00FC5DE7">
        <w:rPr>
          <w:rFonts w:ascii="Times New Roman" w:hAnsi="Times New Roman" w:cs="Times New Roman"/>
        </w:rPr>
        <w:t>licitação</w:t>
      </w:r>
      <w:r w:rsidRPr="00FC5DE7">
        <w:rPr>
          <w:rFonts w:ascii="Times New Roman" w:eastAsia="Times New Roman" w:hAnsi="Times New Roman" w:cs="Times New Roman"/>
        </w:rPr>
        <w:t xml:space="preserve">, </w:t>
      </w:r>
      <w:r w:rsidRPr="00FC5DE7">
        <w:rPr>
          <w:rFonts w:ascii="Times New Roman" w:hAnsi="Times New Roman" w:cs="Times New Roman"/>
        </w:rPr>
        <w:t>enfatizando</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aspectos</w:t>
      </w:r>
      <w:r w:rsidRPr="00FC5DE7">
        <w:rPr>
          <w:rFonts w:ascii="Times New Roman" w:eastAsia="Times New Roman" w:hAnsi="Times New Roman" w:cs="Times New Roman"/>
        </w:rPr>
        <w:t xml:space="preserve"> </w:t>
      </w:r>
      <w:r w:rsidRPr="00FC5DE7">
        <w:rPr>
          <w:rFonts w:ascii="Times New Roman" w:hAnsi="Times New Roman" w:cs="Times New Roman"/>
        </w:rPr>
        <w:t>relativos</w:t>
      </w:r>
      <w:r w:rsidRPr="00FC5DE7">
        <w:rPr>
          <w:rFonts w:ascii="Times New Roman" w:eastAsia="Times New Roman" w:hAnsi="Times New Roman" w:cs="Times New Roman"/>
        </w:rPr>
        <w:t xml:space="preserve"> </w:t>
      </w:r>
      <w:r w:rsidRPr="00FC5DE7">
        <w:rPr>
          <w:rFonts w:ascii="Times New Roman" w:hAnsi="Times New Roman" w:cs="Times New Roman"/>
        </w:rPr>
        <w:t>aos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objeto</w:t>
      </w:r>
      <w:r w:rsidRPr="00FC5DE7">
        <w:rPr>
          <w:rFonts w:ascii="Times New Roman" w:eastAsia="Times New Roman" w:hAnsi="Times New Roman" w:cs="Times New Roman"/>
        </w:rPr>
        <w:t xml:space="preserve"> </w:t>
      </w:r>
      <w:r w:rsidRPr="00FC5DE7">
        <w:rPr>
          <w:rFonts w:ascii="Times New Roman" w:hAnsi="Times New Roman" w:cs="Times New Roman"/>
        </w:rPr>
        <w:t>deste</w:t>
      </w:r>
      <w:r w:rsidRPr="00FC5DE7">
        <w:rPr>
          <w:rFonts w:ascii="Times New Roman" w:eastAsia="Times New Roman" w:hAnsi="Times New Roman" w:cs="Times New Roman"/>
        </w:rPr>
        <w:t xml:space="preserve"> </w:t>
      </w:r>
      <w:r w:rsidRPr="00FC5DE7">
        <w:rPr>
          <w:rFonts w:ascii="Times New Roman" w:hAnsi="Times New Roman" w:cs="Times New Roman"/>
        </w:rPr>
        <w:t>Termo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Referência</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cargos</w:t>
      </w:r>
      <w:r w:rsidRPr="00FC5DE7">
        <w:rPr>
          <w:rFonts w:ascii="Times New Roman" w:eastAsia="Times New Roman" w:hAnsi="Times New Roman" w:cs="Times New Roman"/>
        </w:rPr>
        <w:t xml:space="preserve"> de nível superior e </w:t>
      </w:r>
      <w:r w:rsidRPr="00FC5DE7">
        <w:rPr>
          <w:rFonts w:ascii="Times New Roman" w:hAnsi="Times New Roman" w:cs="Times New Roman"/>
        </w:rPr>
        <w:t>técnico</w:t>
      </w:r>
      <w:r w:rsidRPr="00FC5DE7">
        <w:rPr>
          <w:rFonts w:ascii="Times New Roman" w:eastAsia="Times New Roman" w:hAnsi="Times New Roman" w:cs="Times New Roman"/>
        </w:rPr>
        <w:t xml:space="preserve">, comprovando experiência requerida no item 7.2. </w:t>
      </w:r>
      <w:proofErr w:type="gramStart"/>
      <w:r w:rsidRPr="00FC5DE7">
        <w:rPr>
          <w:rFonts w:ascii="Times New Roman" w:eastAsia="Times New Roman" w:hAnsi="Times New Roman" w:cs="Times New Roman"/>
        </w:rPr>
        <w:t>deste</w:t>
      </w:r>
      <w:proofErr w:type="gramEnd"/>
      <w:r w:rsidRPr="00FC5DE7">
        <w:rPr>
          <w:rFonts w:ascii="Times New Roman" w:eastAsia="Times New Roman" w:hAnsi="Times New Roman" w:cs="Times New Roman"/>
        </w:rPr>
        <w:t xml:space="preserve"> documento;</w:t>
      </w:r>
    </w:p>
    <w:p w:rsidR="00D31D70" w:rsidRPr="00FC5DE7" w:rsidRDefault="00D31D70" w:rsidP="00D31D70">
      <w:pPr>
        <w:pStyle w:val="CM58"/>
        <w:widowControl/>
        <w:numPr>
          <w:ilvl w:val="2"/>
          <w:numId w:val="7"/>
        </w:numPr>
        <w:tabs>
          <w:tab w:val="clear" w:pos="1146"/>
          <w:tab w:val="num" w:pos="709"/>
        </w:tabs>
        <w:spacing w:after="0" w:line="200" w:lineRule="atLeast"/>
        <w:ind w:left="0" w:firstLine="0"/>
        <w:jc w:val="both"/>
        <w:rPr>
          <w:rFonts w:ascii="Times New Roman" w:eastAsia="Times New Roman" w:hAnsi="Times New Roman" w:cs="Times New Roman"/>
        </w:rPr>
      </w:pPr>
      <w:r w:rsidRPr="00FC5DE7">
        <w:rPr>
          <w:rFonts w:ascii="Times New Roman" w:eastAsia="Times New Roman" w:hAnsi="Times New Roman" w:cs="Times New Roman"/>
        </w:rPr>
        <w:t>A licitante deverá comprovar a experiência da equipe técnica conforme item 7.2.;</w:t>
      </w:r>
    </w:p>
    <w:p w:rsidR="00D31D70" w:rsidRPr="00FC5DE7" w:rsidRDefault="00D31D70" w:rsidP="00D31D70">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comprovar</w:t>
      </w:r>
      <w:r w:rsidRPr="00FC5DE7">
        <w:rPr>
          <w:rFonts w:ascii="Times New Roman" w:eastAsia="Times New Roman" w:hAnsi="Times New Roman" w:cs="Times New Roman"/>
        </w:rPr>
        <w:t xml:space="preserve"> </w:t>
      </w:r>
      <w:r w:rsidRPr="00FC5DE7">
        <w:rPr>
          <w:rFonts w:ascii="Times New Roman" w:hAnsi="Times New Roman" w:cs="Times New Roman"/>
        </w:rPr>
        <w:t>através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juntada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cópia</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ficha</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livro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registro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empregado</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carteira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trabalho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profissional</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comprove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condição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pertencente</w:t>
      </w:r>
      <w:r w:rsidRPr="00FC5DE7">
        <w:rPr>
          <w:rFonts w:ascii="Times New Roman" w:eastAsia="Times New Roman" w:hAnsi="Times New Roman" w:cs="Times New Roman"/>
        </w:rPr>
        <w:t xml:space="preserve"> </w:t>
      </w:r>
      <w:r w:rsidRPr="00FC5DE7">
        <w:rPr>
          <w:rFonts w:ascii="Times New Roman" w:hAnsi="Times New Roman" w:cs="Times New Roman"/>
        </w:rPr>
        <w:t>ao</w:t>
      </w:r>
      <w:r w:rsidRPr="00FC5DE7">
        <w:rPr>
          <w:rFonts w:ascii="Times New Roman" w:eastAsia="Times New Roman" w:hAnsi="Times New Roman" w:cs="Times New Roman"/>
        </w:rPr>
        <w:t xml:space="preserve"> </w:t>
      </w:r>
      <w:r w:rsidRPr="00FC5DE7">
        <w:rPr>
          <w:rFonts w:ascii="Times New Roman" w:hAnsi="Times New Roman" w:cs="Times New Roman"/>
        </w:rPr>
        <w:t>quadro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contrato</w:t>
      </w:r>
      <w:r w:rsidRPr="00FC5DE7">
        <w:rPr>
          <w:rFonts w:ascii="Times New Roman" w:eastAsia="Times New Roman" w:hAnsi="Times New Roman" w:cs="Times New Roman"/>
        </w:rPr>
        <w:t xml:space="preserve"> </w:t>
      </w:r>
      <w:r w:rsidRPr="00FC5DE7">
        <w:rPr>
          <w:rFonts w:ascii="Times New Roman" w:hAnsi="Times New Roman" w:cs="Times New Roman"/>
        </w:rPr>
        <w:t>social</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demonstre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condição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sócio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profissional</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contrato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prestação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serviço</w:t>
      </w:r>
      <w:r w:rsidRPr="00FC5DE7">
        <w:rPr>
          <w:rFonts w:ascii="Times New Roman" w:eastAsia="Times New Roman" w:hAnsi="Times New Roman" w:cs="Times New Roman"/>
        </w:rPr>
        <w:t xml:space="preserve">, </w:t>
      </w:r>
      <w:r w:rsidRPr="00FC5DE7">
        <w:rPr>
          <w:rFonts w:ascii="Times New Roman" w:hAnsi="Times New Roman" w:cs="Times New Roman"/>
        </w:rPr>
        <w:t>celebrado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acordo</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legislação</w:t>
      </w:r>
      <w:r w:rsidRPr="00FC5DE7">
        <w:rPr>
          <w:rFonts w:ascii="Times New Roman" w:eastAsia="Times New Roman" w:hAnsi="Times New Roman" w:cs="Times New Roman"/>
        </w:rPr>
        <w:t xml:space="preserve"> </w:t>
      </w:r>
      <w:r w:rsidRPr="00FC5DE7">
        <w:rPr>
          <w:rFonts w:ascii="Times New Roman" w:hAnsi="Times New Roman" w:cs="Times New Roman"/>
        </w:rPr>
        <w:t>civil</w:t>
      </w:r>
      <w:r w:rsidRPr="00FC5DE7">
        <w:rPr>
          <w:rFonts w:ascii="Times New Roman" w:eastAsia="Times New Roman" w:hAnsi="Times New Roman" w:cs="Times New Roman"/>
        </w:rPr>
        <w:t xml:space="preserve"> </w:t>
      </w:r>
      <w:r w:rsidRPr="00FC5DE7">
        <w:rPr>
          <w:rFonts w:ascii="Times New Roman" w:hAnsi="Times New Roman" w:cs="Times New Roman"/>
        </w:rPr>
        <w:t>comum</w:t>
      </w:r>
      <w:r w:rsidRPr="00FC5DE7">
        <w:rPr>
          <w:rFonts w:ascii="Times New Roman" w:eastAsia="Times New Roman" w:hAnsi="Times New Roman" w:cs="Times New Roman"/>
        </w:rPr>
        <w:t>;</w:t>
      </w:r>
    </w:p>
    <w:p w:rsidR="00D31D70" w:rsidRPr="00FC5DE7" w:rsidRDefault="00D31D70" w:rsidP="00D31D70">
      <w:pPr>
        <w:pStyle w:val="WW-Normal"/>
        <w:numPr>
          <w:ilvl w:val="3"/>
          <w:numId w:val="7"/>
        </w:numPr>
        <w:tabs>
          <w:tab w:val="left" w:pos="1276"/>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Quando</w:t>
      </w:r>
      <w:r w:rsidRPr="00FC5DE7">
        <w:rPr>
          <w:rFonts w:ascii="Times New Roman" w:eastAsia="Times New Roman" w:hAnsi="Times New Roman" w:cs="Times New Roman"/>
        </w:rPr>
        <w:t xml:space="preserve"> </w:t>
      </w: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tratar</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dirigente</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sócio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tal</w:t>
      </w:r>
      <w:r w:rsidRPr="00FC5DE7">
        <w:rPr>
          <w:rFonts w:ascii="Times New Roman" w:eastAsia="Times New Roman" w:hAnsi="Times New Roman" w:cs="Times New Roman"/>
        </w:rPr>
        <w:t xml:space="preserve"> </w:t>
      </w:r>
      <w:r w:rsidRPr="00FC5DE7">
        <w:rPr>
          <w:rFonts w:ascii="Times New Roman" w:hAnsi="Times New Roman" w:cs="Times New Roman"/>
        </w:rPr>
        <w:t>comprovação</w:t>
      </w:r>
      <w:r w:rsidRPr="00FC5DE7">
        <w:rPr>
          <w:rFonts w:ascii="Times New Roman" w:eastAsia="Times New Roman" w:hAnsi="Times New Roman" w:cs="Times New Roman"/>
        </w:rPr>
        <w:t xml:space="preserve"> </w:t>
      </w:r>
      <w:r w:rsidRPr="00FC5DE7">
        <w:rPr>
          <w:rFonts w:ascii="Times New Roman" w:hAnsi="Times New Roman" w:cs="Times New Roman"/>
        </w:rPr>
        <w:t>será</w:t>
      </w:r>
      <w:r w:rsidRPr="00FC5DE7">
        <w:rPr>
          <w:rFonts w:ascii="Times New Roman" w:eastAsia="Times New Roman" w:hAnsi="Times New Roman" w:cs="Times New Roman"/>
        </w:rPr>
        <w:t xml:space="preserve"> </w:t>
      </w:r>
      <w:r w:rsidRPr="00FC5DE7">
        <w:rPr>
          <w:rFonts w:ascii="Times New Roman" w:hAnsi="Times New Roman" w:cs="Times New Roman"/>
        </w:rPr>
        <w:t>através</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ato</w:t>
      </w:r>
      <w:r w:rsidRPr="00FC5DE7">
        <w:rPr>
          <w:rFonts w:ascii="Times New Roman" w:eastAsia="Times New Roman" w:hAnsi="Times New Roman" w:cs="Times New Roman"/>
        </w:rPr>
        <w:t xml:space="preserve"> </w:t>
      </w:r>
      <w:r w:rsidRPr="00FC5DE7">
        <w:rPr>
          <w:rFonts w:ascii="Times New Roman" w:hAnsi="Times New Roman" w:cs="Times New Roman"/>
        </w:rPr>
        <w:t>constitutivo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mesma</w:t>
      </w:r>
      <w:r w:rsidRPr="00FC5DE7">
        <w:rPr>
          <w:rFonts w:ascii="Times New Roman" w:eastAsia="Times New Roman" w:hAnsi="Times New Roman" w:cs="Times New Roman"/>
        </w:rPr>
        <w:t>;</w:t>
      </w:r>
    </w:p>
    <w:p w:rsidR="00D31D70" w:rsidRPr="00FC5DE7" w:rsidRDefault="00D31D70" w:rsidP="00D31D70">
      <w:pPr>
        <w:pStyle w:val="WW-Normal"/>
        <w:numPr>
          <w:ilvl w:val="3"/>
          <w:numId w:val="7"/>
        </w:numPr>
        <w:tabs>
          <w:tab w:val="left" w:pos="1276"/>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caso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duas</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mais</w:t>
      </w:r>
      <w:r w:rsidRPr="00FC5DE7">
        <w:rPr>
          <w:rFonts w:ascii="Times New Roman" w:eastAsia="Times New Roman" w:hAnsi="Times New Roman" w:cs="Times New Roman"/>
        </w:rPr>
        <w:t xml:space="preserve"> </w:t>
      </w:r>
      <w:r w:rsidRPr="00FC5DE7">
        <w:rPr>
          <w:rFonts w:ascii="Times New Roman" w:hAnsi="Times New Roman" w:cs="Times New Roman"/>
        </w:rPr>
        <w:t>licitantes</w:t>
      </w:r>
      <w:r w:rsidRPr="00FC5DE7">
        <w:rPr>
          <w:rFonts w:ascii="Times New Roman" w:eastAsia="Times New Roman" w:hAnsi="Times New Roman" w:cs="Times New Roman"/>
        </w:rPr>
        <w:t xml:space="preserve"> </w:t>
      </w:r>
      <w:r w:rsidRPr="00FC5DE7">
        <w:rPr>
          <w:rFonts w:ascii="Times New Roman" w:hAnsi="Times New Roman" w:cs="Times New Roman"/>
        </w:rPr>
        <w:t>apresentarem</w:t>
      </w:r>
      <w:r w:rsidRPr="00FC5DE7">
        <w:rPr>
          <w:rFonts w:ascii="Times New Roman" w:eastAsia="Times New Roman" w:hAnsi="Times New Roman" w:cs="Times New Roman"/>
        </w:rPr>
        <w:t xml:space="preserve"> </w:t>
      </w:r>
      <w:r w:rsidRPr="00FC5DE7">
        <w:rPr>
          <w:rFonts w:ascii="Times New Roman" w:hAnsi="Times New Roman" w:cs="Times New Roman"/>
        </w:rPr>
        <w:t>atestados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um</w:t>
      </w:r>
      <w:r w:rsidRPr="00FC5DE7">
        <w:rPr>
          <w:rFonts w:ascii="Times New Roman" w:eastAsia="Times New Roman" w:hAnsi="Times New Roman" w:cs="Times New Roman"/>
        </w:rPr>
        <w:t xml:space="preserve"> </w:t>
      </w:r>
      <w:r w:rsidRPr="00FC5DE7">
        <w:rPr>
          <w:rFonts w:ascii="Times New Roman" w:hAnsi="Times New Roman" w:cs="Times New Roman"/>
        </w:rPr>
        <w:t>mesmo</w:t>
      </w:r>
      <w:r w:rsidRPr="00FC5DE7">
        <w:rPr>
          <w:rFonts w:ascii="Times New Roman" w:eastAsia="Times New Roman" w:hAnsi="Times New Roman" w:cs="Times New Roman"/>
        </w:rPr>
        <w:t xml:space="preserve"> </w:t>
      </w:r>
      <w:r w:rsidRPr="00FC5DE7">
        <w:rPr>
          <w:rFonts w:ascii="Times New Roman" w:hAnsi="Times New Roman" w:cs="Times New Roman"/>
        </w:rPr>
        <w:t>profissional</w:t>
      </w:r>
      <w:r w:rsidRPr="00FC5DE7">
        <w:rPr>
          <w:rFonts w:ascii="Times New Roman" w:eastAsia="Times New Roman" w:hAnsi="Times New Roman" w:cs="Times New Roman"/>
        </w:rPr>
        <w:t xml:space="preserve"> </w:t>
      </w:r>
      <w:r w:rsidRPr="00FC5DE7">
        <w:rPr>
          <w:rFonts w:ascii="Times New Roman" w:hAnsi="Times New Roman" w:cs="Times New Roman"/>
        </w:rPr>
        <w:t>como</w:t>
      </w:r>
      <w:r w:rsidRPr="00FC5DE7">
        <w:rPr>
          <w:rFonts w:ascii="Times New Roman" w:eastAsia="Times New Roman" w:hAnsi="Times New Roman" w:cs="Times New Roman"/>
        </w:rPr>
        <w:t xml:space="preserve"> </w:t>
      </w:r>
      <w:r w:rsidRPr="00FC5DE7">
        <w:rPr>
          <w:rFonts w:ascii="Times New Roman" w:hAnsi="Times New Roman" w:cs="Times New Roman"/>
        </w:rPr>
        <w:t>responsável</w:t>
      </w:r>
      <w:r w:rsidRPr="00FC5DE7">
        <w:rPr>
          <w:rFonts w:ascii="Times New Roman" w:eastAsia="Times New Roman" w:hAnsi="Times New Roman" w:cs="Times New Roman"/>
        </w:rPr>
        <w:t xml:space="preserve"> </w:t>
      </w:r>
      <w:r w:rsidRPr="00FC5DE7">
        <w:rPr>
          <w:rFonts w:ascii="Times New Roman" w:hAnsi="Times New Roman" w:cs="Times New Roman"/>
        </w:rPr>
        <w:t>técnico</w:t>
      </w:r>
      <w:r w:rsidRPr="00FC5DE7">
        <w:rPr>
          <w:rFonts w:ascii="Times New Roman" w:eastAsia="Times New Roman" w:hAnsi="Times New Roman" w:cs="Times New Roman"/>
        </w:rPr>
        <w:t xml:space="preserve">, </w:t>
      </w:r>
      <w:r w:rsidRPr="00FC5DE7">
        <w:rPr>
          <w:rFonts w:ascii="Times New Roman" w:hAnsi="Times New Roman" w:cs="Times New Roman"/>
        </w:rPr>
        <w:t>como</w:t>
      </w:r>
      <w:r w:rsidRPr="00FC5DE7">
        <w:rPr>
          <w:rFonts w:ascii="Times New Roman" w:eastAsia="Times New Roman" w:hAnsi="Times New Roman" w:cs="Times New Roman"/>
        </w:rPr>
        <w:t xml:space="preserve"> </w:t>
      </w:r>
      <w:r w:rsidRPr="00FC5DE7">
        <w:rPr>
          <w:rFonts w:ascii="Times New Roman" w:hAnsi="Times New Roman" w:cs="Times New Roman"/>
        </w:rPr>
        <w:t>comprovação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qualificação</w:t>
      </w:r>
      <w:r w:rsidRPr="00FC5DE7">
        <w:rPr>
          <w:rFonts w:ascii="Times New Roman" w:eastAsia="Times New Roman" w:hAnsi="Times New Roman" w:cs="Times New Roman"/>
        </w:rPr>
        <w:t xml:space="preserve"> </w:t>
      </w:r>
      <w:r w:rsidRPr="00FC5DE7">
        <w:rPr>
          <w:rFonts w:ascii="Times New Roman" w:hAnsi="Times New Roman" w:cs="Times New Roman"/>
        </w:rPr>
        <w:t>técnica</w:t>
      </w:r>
      <w:r w:rsidRPr="00FC5DE7">
        <w:rPr>
          <w:rFonts w:ascii="Times New Roman" w:eastAsia="Times New Roman" w:hAnsi="Times New Roman" w:cs="Times New Roman"/>
        </w:rPr>
        <w:t xml:space="preserve">, </w:t>
      </w:r>
      <w:r w:rsidRPr="00FC5DE7">
        <w:rPr>
          <w:rFonts w:ascii="Times New Roman" w:hAnsi="Times New Roman" w:cs="Times New Roman"/>
        </w:rPr>
        <w:t>ambas</w:t>
      </w:r>
      <w:r w:rsidRPr="00FC5DE7">
        <w:rPr>
          <w:rFonts w:ascii="Times New Roman" w:eastAsia="Times New Roman" w:hAnsi="Times New Roman" w:cs="Times New Roman"/>
        </w:rPr>
        <w:t xml:space="preserve"> </w:t>
      </w:r>
      <w:r w:rsidRPr="00FC5DE7">
        <w:rPr>
          <w:rFonts w:ascii="Times New Roman" w:hAnsi="Times New Roman" w:cs="Times New Roman"/>
        </w:rPr>
        <w:t>serão</w:t>
      </w:r>
      <w:r w:rsidRPr="00FC5DE7">
        <w:rPr>
          <w:rFonts w:ascii="Times New Roman" w:eastAsia="Times New Roman" w:hAnsi="Times New Roman" w:cs="Times New Roman"/>
        </w:rPr>
        <w:t xml:space="preserve"> </w:t>
      </w:r>
      <w:r w:rsidRPr="00FC5DE7">
        <w:rPr>
          <w:rFonts w:ascii="Times New Roman" w:hAnsi="Times New Roman" w:cs="Times New Roman"/>
        </w:rPr>
        <w:t>inabilitadas</w:t>
      </w:r>
      <w:r w:rsidRPr="00FC5DE7">
        <w:rPr>
          <w:rFonts w:ascii="Times New Roman" w:eastAsia="Times New Roman" w:hAnsi="Times New Roman" w:cs="Times New Roman"/>
        </w:rPr>
        <w:t>;</w:t>
      </w:r>
    </w:p>
    <w:p w:rsidR="00D31D70" w:rsidRPr="00FC5DE7" w:rsidRDefault="00D31D70" w:rsidP="00D31D70">
      <w:pPr>
        <w:pStyle w:val="WW-Normal"/>
        <w:numPr>
          <w:ilvl w:val="2"/>
          <w:numId w:val="7"/>
        </w:numPr>
        <w:tabs>
          <w:tab w:val="clear" w:pos="1146"/>
          <w:tab w:val="num" w:pos="709"/>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Os Profissionais de Nível Superior e Técnicos</w:t>
      </w:r>
      <w:r w:rsidRPr="00FC5DE7">
        <w:rPr>
          <w:rFonts w:ascii="Times New Roman" w:eastAsia="Times New Roman" w:hAnsi="Times New Roman" w:cs="Times New Roman"/>
        </w:rPr>
        <w:t xml:space="preserve"> </w:t>
      </w:r>
      <w:r w:rsidRPr="00FC5DE7">
        <w:rPr>
          <w:rFonts w:ascii="Times New Roman" w:hAnsi="Times New Roman" w:cs="Times New Roman"/>
        </w:rPr>
        <w:t>constante</w:t>
      </w:r>
      <w:r w:rsidRPr="00FC5DE7">
        <w:rPr>
          <w:rFonts w:ascii="Times New Roman" w:eastAsia="Times New Roman" w:hAnsi="Times New Roman" w:cs="Times New Roman"/>
        </w:rPr>
        <w:t xml:space="preserve">s da proposta da licitante vencedora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poderão</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alterados</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por</w:t>
      </w:r>
      <w:r w:rsidRPr="00FC5DE7">
        <w:rPr>
          <w:rFonts w:ascii="Times New Roman" w:eastAsia="Times New Roman" w:hAnsi="Times New Roman" w:cs="Times New Roman"/>
        </w:rPr>
        <w:t xml:space="preserve"> </w:t>
      </w:r>
      <w:r w:rsidRPr="00FC5DE7">
        <w:rPr>
          <w:rFonts w:ascii="Times New Roman" w:hAnsi="Times New Roman" w:cs="Times New Roman"/>
        </w:rPr>
        <w:t>motivo</w:t>
      </w:r>
      <w:r w:rsidRPr="00FC5DE7">
        <w:rPr>
          <w:rFonts w:ascii="Times New Roman" w:eastAsia="Times New Roman" w:hAnsi="Times New Roman" w:cs="Times New Roman"/>
        </w:rPr>
        <w:t xml:space="preserve"> </w:t>
      </w:r>
      <w:r w:rsidRPr="00FC5DE7">
        <w:rPr>
          <w:rFonts w:ascii="Times New Roman" w:hAnsi="Times New Roman" w:cs="Times New Roman"/>
        </w:rPr>
        <w:t>superveniente</w:t>
      </w:r>
      <w:r w:rsidRPr="00FC5DE7">
        <w:rPr>
          <w:rFonts w:ascii="Times New Roman" w:eastAsia="Times New Roman" w:hAnsi="Times New Roman" w:cs="Times New Roman"/>
        </w:rPr>
        <w:t xml:space="preserve">, </w:t>
      </w:r>
      <w:r w:rsidRPr="00FC5DE7">
        <w:rPr>
          <w:rFonts w:ascii="Times New Roman" w:hAnsi="Times New Roman" w:cs="Times New Roman"/>
        </w:rPr>
        <w:t>caso</w:t>
      </w:r>
      <w:r w:rsidRPr="00FC5DE7">
        <w:rPr>
          <w:rFonts w:ascii="Times New Roman" w:eastAsia="Times New Roman" w:hAnsi="Times New Roman" w:cs="Times New Roman"/>
        </w:rPr>
        <w:t xml:space="preserve"> </w:t>
      </w:r>
      <w:r w:rsidRPr="00FC5DE7">
        <w:rPr>
          <w:rFonts w:ascii="Times New Roman" w:hAnsi="Times New Roman" w:cs="Times New Roman"/>
        </w:rPr>
        <w:t>fortuito</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força</w:t>
      </w:r>
      <w:r w:rsidRPr="00FC5DE7">
        <w:rPr>
          <w:rFonts w:ascii="Times New Roman" w:eastAsia="Times New Roman" w:hAnsi="Times New Roman" w:cs="Times New Roman"/>
        </w:rPr>
        <w:t xml:space="preserve"> </w:t>
      </w:r>
      <w:r w:rsidRPr="00FC5DE7">
        <w:rPr>
          <w:rFonts w:ascii="Times New Roman" w:hAnsi="Times New Roman" w:cs="Times New Roman"/>
        </w:rPr>
        <w:t>maior</w:t>
      </w:r>
      <w:r w:rsidRPr="00FC5DE7">
        <w:rPr>
          <w:rFonts w:ascii="Times New Roman" w:eastAsia="Times New Roman" w:hAnsi="Times New Roman" w:cs="Times New Roman"/>
        </w:rPr>
        <w:t xml:space="preserve">, </w:t>
      </w:r>
      <w:r w:rsidRPr="00FC5DE7">
        <w:rPr>
          <w:rFonts w:ascii="Times New Roman" w:hAnsi="Times New Roman" w:cs="Times New Roman"/>
        </w:rPr>
        <w:t>devidamente</w:t>
      </w:r>
      <w:r w:rsidRPr="00FC5DE7">
        <w:rPr>
          <w:rFonts w:ascii="Times New Roman" w:eastAsia="Times New Roman" w:hAnsi="Times New Roman" w:cs="Times New Roman"/>
        </w:rPr>
        <w:t xml:space="preserve"> </w:t>
      </w:r>
      <w:r w:rsidRPr="00FC5DE7">
        <w:rPr>
          <w:rFonts w:ascii="Times New Roman" w:hAnsi="Times New Roman" w:cs="Times New Roman"/>
        </w:rPr>
        <w:t>justificado</w:t>
      </w:r>
      <w:r w:rsidRPr="00FC5DE7">
        <w:rPr>
          <w:rFonts w:ascii="Times New Roman" w:eastAsia="Times New Roman" w:hAnsi="Times New Roman" w:cs="Times New Roman"/>
        </w:rPr>
        <w:t xml:space="preserve"> </w:t>
      </w:r>
      <w:r w:rsidRPr="00FC5DE7">
        <w:rPr>
          <w:rFonts w:ascii="Times New Roman" w:hAnsi="Times New Roman" w:cs="Times New Roman"/>
        </w:rPr>
        <w:t>por</w:t>
      </w:r>
      <w:r w:rsidRPr="00FC5DE7">
        <w:rPr>
          <w:rFonts w:ascii="Times New Roman" w:eastAsia="Times New Roman" w:hAnsi="Times New Roman" w:cs="Times New Roman"/>
        </w:rPr>
        <w:t xml:space="preserve"> </w:t>
      </w:r>
      <w:r w:rsidRPr="00FC5DE7">
        <w:rPr>
          <w:rFonts w:ascii="Times New Roman" w:hAnsi="Times New Roman" w:cs="Times New Roman"/>
        </w:rPr>
        <w:t>escrito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sempre</w:t>
      </w:r>
      <w:r w:rsidRPr="00FC5DE7">
        <w:rPr>
          <w:rFonts w:ascii="Times New Roman" w:eastAsia="Times New Roman" w:hAnsi="Times New Roman" w:cs="Times New Roman"/>
        </w:rPr>
        <w:t xml:space="preserve"> </w:t>
      </w:r>
      <w:r w:rsidRPr="00FC5DE7">
        <w:rPr>
          <w:rFonts w:ascii="Times New Roman" w:hAnsi="Times New Roman" w:cs="Times New Roman"/>
        </w:rPr>
        <w:t>por</w:t>
      </w:r>
      <w:r w:rsidRPr="00FC5DE7">
        <w:rPr>
          <w:rFonts w:ascii="Times New Roman" w:eastAsia="Times New Roman" w:hAnsi="Times New Roman" w:cs="Times New Roman"/>
        </w:rPr>
        <w:t xml:space="preserve"> </w:t>
      </w:r>
      <w:r w:rsidRPr="00FC5DE7">
        <w:rPr>
          <w:rFonts w:ascii="Times New Roman" w:hAnsi="Times New Roman" w:cs="Times New Roman"/>
        </w:rPr>
        <w:t>outro</w:t>
      </w:r>
      <w:r w:rsidRPr="00FC5DE7">
        <w:rPr>
          <w:rFonts w:ascii="Times New Roman" w:eastAsia="Times New Roman" w:hAnsi="Times New Roman" w:cs="Times New Roman"/>
        </w:rPr>
        <w:t xml:space="preserve"> </w:t>
      </w:r>
      <w:r w:rsidRPr="00FC5DE7">
        <w:rPr>
          <w:rFonts w:ascii="Times New Roman" w:hAnsi="Times New Roman" w:cs="Times New Roman"/>
        </w:rPr>
        <w:t>profissional</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perfil</w:t>
      </w:r>
      <w:r w:rsidRPr="00FC5DE7">
        <w:rPr>
          <w:rFonts w:ascii="Times New Roman" w:eastAsia="Times New Roman" w:hAnsi="Times New Roman" w:cs="Times New Roman"/>
        </w:rPr>
        <w:t xml:space="preserve"> </w:t>
      </w:r>
      <w:r w:rsidRPr="00FC5DE7">
        <w:rPr>
          <w:rFonts w:ascii="Times New Roman" w:hAnsi="Times New Roman" w:cs="Times New Roman"/>
        </w:rPr>
        <w:t>equivalente</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superior</w:t>
      </w:r>
      <w:r w:rsidRPr="00FC5DE7">
        <w:rPr>
          <w:rFonts w:ascii="Times New Roman" w:eastAsia="Times New Roman" w:hAnsi="Times New Roman" w:cs="Times New Roman"/>
        </w:rPr>
        <w:t xml:space="preserve"> </w:t>
      </w:r>
      <w:r w:rsidRPr="00FC5DE7">
        <w:rPr>
          <w:rFonts w:ascii="Times New Roman" w:hAnsi="Times New Roman" w:cs="Times New Roman"/>
        </w:rPr>
        <w:t>ao</w:t>
      </w:r>
      <w:r w:rsidRPr="00FC5DE7">
        <w:rPr>
          <w:rFonts w:ascii="Times New Roman" w:eastAsia="Times New Roman" w:hAnsi="Times New Roman" w:cs="Times New Roman"/>
        </w:rPr>
        <w:t xml:space="preserve"> </w:t>
      </w:r>
      <w:r w:rsidRPr="00FC5DE7">
        <w:rPr>
          <w:rFonts w:ascii="Times New Roman" w:hAnsi="Times New Roman" w:cs="Times New Roman"/>
        </w:rPr>
        <w:t>proposto</w:t>
      </w:r>
      <w:r w:rsidRPr="00FC5DE7">
        <w:rPr>
          <w:rFonts w:ascii="Times New Roman" w:eastAsia="Times New Roman" w:hAnsi="Times New Roman" w:cs="Times New Roman"/>
        </w:rPr>
        <w:t xml:space="preserve">, </w:t>
      </w:r>
      <w:r w:rsidRPr="00FC5DE7">
        <w:rPr>
          <w:rFonts w:ascii="Times New Roman" w:hAnsi="Times New Roman" w:cs="Times New Roman"/>
        </w:rPr>
        <w:t>mediante</w:t>
      </w:r>
      <w:r w:rsidRPr="00FC5DE7">
        <w:rPr>
          <w:rFonts w:ascii="Times New Roman" w:eastAsia="Times New Roman" w:hAnsi="Times New Roman" w:cs="Times New Roman"/>
        </w:rPr>
        <w:t xml:space="preserve"> </w:t>
      </w:r>
      <w:r w:rsidRPr="00FC5DE7">
        <w:rPr>
          <w:rFonts w:ascii="Times New Roman" w:hAnsi="Times New Roman" w:cs="Times New Roman"/>
        </w:rPr>
        <w:t>prévia</w:t>
      </w:r>
      <w:r w:rsidRPr="00FC5DE7">
        <w:rPr>
          <w:rFonts w:ascii="Times New Roman" w:eastAsia="Times New Roman" w:hAnsi="Times New Roman" w:cs="Times New Roman"/>
        </w:rPr>
        <w:t xml:space="preserve"> </w:t>
      </w:r>
      <w:r w:rsidRPr="00FC5DE7">
        <w:rPr>
          <w:rFonts w:ascii="Times New Roman" w:hAnsi="Times New Roman" w:cs="Times New Roman"/>
        </w:rPr>
        <w:t>autorização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Codevasf</w:t>
      </w:r>
      <w:r w:rsidRPr="00FC5DE7">
        <w:rPr>
          <w:rFonts w:ascii="Times New Roman" w:eastAsia="Times New Roman" w:hAnsi="Times New Roman" w:cs="Times New Roman"/>
        </w:rPr>
        <w:t>.</w:t>
      </w:r>
    </w:p>
    <w:p w:rsidR="00FE7054" w:rsidRPr="00FC5DE7" w:rsidRDefault="00FE7054" w:rsidP="006C6967">
      <w:pPr>
        <w:numPr>
          <w:ilvl w:val="0"/>
          <w:numId w:val="7"/>
        </w:numPr>
        <w:tabs>
          <w:tab w:val="clear" w:pos="720"/>
          <w:tab w:val="num" w:pos="426"/>
          <w:tab w:val="left" w:pos="1021"/>
        </w:tabs>
        <w:spacing w:after="227" w:line="200" w:lineRule="atLeast"/>
        <w:ind w:left="0" w:firstLine="0"/>
        <w:jc w:val="both"/>
        <w:rPr>
          <w:b/>
          <w:bCs/>
          <w:iCs/>
          <w:color w:val="000000"/>
          <w:szCs w:val="24"/>
        </w:rPr>
      </w:pPr>
      <w:r w:rsidRPr="00FC5DE7">
        <w:rPr>
          <w:b/>
          <w:bCs/>
          <w:iCs/>
          <w:color w:val="000000"/>
          <w:szCs w:val="24"/>
        </w:rPr>
        <w:t>CONDIÇÕES DE PARTICIPAÇÃO</w:t>
      </w:r>
    </w:p>
    <w:p w:rsidR="003D60C4" w:rsidRPr="00FC5DE7" w:rsidRDefault="0000507D" w:rsidP="006C6967">
      <w:pPr>
        <w:numPr>
          <w:ilvl w:val="1"/>
          <w:numId w:val="7"/>
        </w:numPr>
        <w:tabs>
          <w:tab w:val="clear" w:pos="840"/>
          <w:tab w:val="num" w:pos="426"/>
          <w:tab w:val="left" w:pos="1021"/>
        </w:tabs>
        <w:spacing w:line="200" w:lineRule="atLeast"/>
        <w:ind w:left="0" w:firstLine="0"/>
        <w:jc w:val="both"/>
        <w:rPr>
          <w:szCs w:val="24"/>
        </w:rPr>
      </w:pPr>
      <w:r w:rsidRPr="00FC5DE7">
        <w:rPr>
          <w:iCs/>
          <w:szCs w:val="24"/>
        </w:rPr>
        <w:t>Não s</w:t>
      </w:r>
      <w:r w:rsidR="00FE7054" w:rsidRPr="00FC5DE7">
        <w:rPr>
          <w:szCs w:val="24"/>
        </w:rPr>
        <w:t>erá permitida a subcontrata</w:t>
      </w:r>
      <w:r w:rsidR="00DF7A1C" w:rsidRPr="00FC5DE7">
        <w:rPr>
          <w:szCs w:val="24"/>
        </w:rPr>
        <w:t xml:space="preserve">ção </w:t>
      </w:r>
      <w:r w:rsidR="006C3CCF" w:rsidRPr="00FC5DE7">
        <w:rPr>
          <w:szCs w:val="24"/>
        </w:rPr>
        <w:t>parcial ou total do objeto do presente Termo de Referência</w:t>
      </w:r>
      <w:r w:rsidR="00C02352" w:rsidRPr="00FC5DE7">
        <w:rPr>
          <w:szCs w:val="24"/>
        </w:rPr>
        <w:t>;</w:t>
      </w:r>
    </w:p>
    <w:p w:rsidR="00DA0306" w:rsidRPr="00FC5DE7" w:rsidRDefault="00DA0306" w:rsidP="006C6967">
      <w:pPr>
        <w:numPr>
          <w:ilvl w:val="1"/>
          <w:numId w:val="7"/>
        </w:numPr>
        <w:tabs>
          <w:tab w:val="clear" w:pos="840"/>
          <w:tab w:val="num" w:pos="426"/>
          <w:tab w:val="left" w:pos="1021"/>
        </w:tabs>
        <w:spacing w:line="200" w:lineRule="atLeast"/>
        <w:ind w:left="0" w:firstLine="0"/>
        <w:jc w:val="both"/>
        <w:rPr>
          <w:szCs w:val="24"/>
        </w:rPr>
      </w:pPr>
      <w:r w:rsidRPr="00FC5DE7">
        <w:rPr>
          <w:szCs w:val="24"/>
        </w:rPr>
        <w:t>Não será permitida, na presente licitação, a partic</w:t>
      </w:r>
      <w:r w:rsidR="003B5AEE" w:rsidRPr="00FC5DE7">
        <w:rPr>
          <w:szCs w:val="24"/>
        </w:rPr>
        <w:t>ipação de empresas em consórcio.</w:t>
      </w:r>
    </w:p>
    <w:p w:rsidR="00FE7054" w:rsidRPr="00FC5DE7" w:rsidRDefault="00FE7054" w:rsidP="003B5AEE">
      <w:pPr>
        <w:tabs>
          <w:tab w:val="left" w:pos="1021"/>
        </w:tabs>
        <w:spacing w:line="200" w:lineRule="atLeast"/>
        <w:jc w:val="both"/>
        <w:rPr>
          <w:color w:val="FF0000"/>
          <w:szCs w:val="24"/>
        </w:rPr>
      </w:pPr>
    </w:p>
    <w:p w:rsidR="00FE7054" w:rsidRPr="00FC5DE7" w:rsidRDefault="00FE7054" w:rsidP="002108FF">
      <w:pPr>
        <w:numPr>
          <w:ilvl w:val="0"/>
          <w:numId w:val="7"/>
        </w:numPr>
        <w:tabs>
          <w:tab w:val="clear" w:pos="720"/>
          <w:tab w:val="num" w:pos="426"/>
          <w:tab w:val="left" w:pos="1021"/>
        </w:tabs>
        <w:spacing w:after="227" w:line="200" w:lineRule="atLeast"/>
        <w:ind w:left="0" w:firstLine="0"/>
        <w:jc w:val="both"/>
        <w:rPr>
          <w:b/>
          <w:bCs/>
          <w:color w:val="000000"/>
          <w:szCs w:val="24"/>
        </w:rPr>
      </w:pPr>
      <w:r w:rsidRPr="00FC5DE7">
        <w:rPr>
          <w:b/>
          <w:bCs/>
          <w:color w:val="000000"/>
          <w:szCs w:val="24"/>
        </w:rPr>
        <w:t>DO PRAZO DE EXECUÇÃO DOS SERVIÇOS</w:t>
      </w:r>
    </w:p>
    <w:p w:rsidR="00FE7054" w:rsidRPr="00FC5DE7" w:rsidRDefault="00FE7054" w:rsidP="002108FF">
      <w:pPr>
        <w:numPr>
          <w:ilvl w:val="1"/>
          <w:numId w:val="7"/>
        </w:numPr>
        <w:tabs>
          <w:tab w:val="clear" w:pos="840"/>
          <w:tab w:val="num" w:pos="426"/>
          <w:tab w:val="left" w:pos="1021"/>
        </w:tabs>
        <w:spacing w:line="200" w:lineRule="atLeast"/>
        <w:ind w:left="0" w:firstLine="0"/>
        <w:jc w:val="both"/>
        <w:rPr>
          <w:szCs w:val="24"/>
        </w:rPr>
      </w:pPr>
      <w:r w:rsidRPr="00FC5DE7">
        <w:rPr>
          <w:szCs w:val="24"/>
        </w:rPr>
        <w:t>O prazo para a execução dos serviços objeto</w:t>
      </w:r>
      <w:r w:rsidR="00074E12" w:rsidRPr="00FC5DE7">
        <w:rPr>
          <w:szCs w:val="24"/>
        </w:rPr>
        <w:t xml:space="preserve"> desta licitação será de 06 (seis) meses</w:t>
      </w:r>
      <w:r w:rsidR="00883D7D" w:rsidRPr="00FC5DE7">
        <w:rPr>
          <w:szCs w:val="24"/>
        </w:rPr>
        <w:t>;</w:t>
      </w:r>
    </w:p>
    <w:p w:rsidR="00FE7054" w:rsidRPr="00FC5DE7" w:rsidRDefault="002529AC" w:rsidP="002108FF">
      <w:pPr>
        <w:numPr>
          <w:ilvl w:val="1"/>
          <w:numId w:val="7"/>
        </w:numPr>
        <w:tabs>
          <w:tab w:val="clear" w:pos="840"/>
          <w:tab w:val="num" w:pos="426"/>
          <w:tab w:val="left" w:pos="1021"/>
        </w:tabs>
        <w:spacing w:line="200" w:lineRule="atLeast"/>
        <w:ind w:left="0" w:firstLine="0"/>
        <w:jc w:val="both"/>
        <w:rPr>
          <w:szCs w:val="24"/>
        </w:rPr>
      </w:pPr>
      <w:r w:rsidRPr="00FC5DE7">
        <w:rPr>
          <w:szCs w:val="24"/>
        </w:rPr>
        <w:t>Nas condições de</w:t>
      </w:r>
      <w:r w:rsidR="00FE7054" w:rsidRPr="00FC5DE7">
        <w:rPr>
          <w:szCs w:val="24"/>
        </w:rPr>
        <w:t xml:space="preserve"> prorrogação de prazo</w:t>
      </w:r>
      <w:r w:rsidRPr="00FC5DE7">
        <w:rPr>
          <w:szCs w:val="24"/>
        </w:rPr>
        <w:t>, a mesma</w:t>
      </w:r>
      <w:r w:rsidR="00FE7054" w:rsidRPr="00FC5DE7">
        <w:rPr>
          <w:szCs w:val="24"/>
        </w:rPr>
        <w:t xml:space="preserve"> será precedida de pesquisas de preços de mercado ou de preços contratados por órgão e entidades da Administração Pública, visando assegurar a manutenção da contratação</w:t>
      </w:r>
      <w:r w:rsidR="00693F15" w:rsidRPr="00FC5DE7">
        <w:rPr>
          <w:szCs w:val="24"/>
        </w:rPr>
        <w:t xml:space="preserve"> mais vantajosa para a Codevasf;</w:t>
      </w:r>
    </w:p>
    <w:p w:rsidR="00FE7054" w:rsidRPr="00FC5DE7" w:rsidRDefault="00FE7054" w:rsidP="00D96AD8">
      <w:pPr>
        <w:pStyle w:val="Ttulo5"/>
        <w:numPr>
          <w:ilvl w:val="2"/>
          <w:numId w:val="7"/>
        </w:numPr>
        <w:tabs>
          <w:tab w:val="clear" w:pos="1146"/>
          <w:tab w:val="num" w:pos="567"/>
        </w:tabs>
        <w:spacing w:before="0" w:after="0" w:line="200" w:lineRule="atLeast"/>
        <w:ind w:left="0" w:firstLine="0"/>
        <w:jc w:val="both"/>
        <w:rPr>
          <w:b w:val="0"/>
          <w:bCs w:val="0"/>
          <w:i w:val="0"/>
          <w:iCs w:val="0"/>
          <w:sz w:val="24"/>
          <w:szCs w:val="24"/>
        </w:rPr>
      </w:pPr>
      <w:r w:rsidRPr="00FC5DE7">
        <w:rPr>
          <w:b w:val="0"/>
          <w:bCs w:val="0"/>
          <w:i w:val="0"/>
          <w:iCs w:val="0"/>
          <w:sz w:val="24"/>
          <w:szCs w:val="24"/>
        </w:rPr>
        <w:t>Quando da prorrogação do prazo, os custos não renováveis já pagos ou amortizados no primeiro ano da contratação deverão ser eliminados,</w:t>
      </w:r>
      <w:r w:rsidR="001264A3" w:rsidRPr="00FC5DE7">
        <w:rPr>
          <w:b w:val="0"/>
          <w:bCs w:val="0"/>
          <w:i w:val="0"/>
          <w:iCs w:val="0"/>
          <w:sz w:val="24"/>
          <w:szCs w:val="24"/>
        </w:rPr>
        <w:t xml:space="preserve"> como condição para a renovação;</w:t>
      </w:r>
    </w:p>
    <w:p w:rsidR="001264A3" w:rsidRPr="00FC5DE7" w:rsidRDefault="009B2FF9" w:rsidP="001264A3">
      <w:pPr>
        <w:jc w:val="both"/>
        <w:rPr>
          <w:szCs w:val="24"/>
        </w:rPr>
      </w:pPr>
      <w:r w:rsidRPr="00FC5DE7">
        <w:rPr>
          <w:szCs w:val="24"/>
        </w:rPr>
        <w:t>9</w:t>
      </w:r>
      <w:r w:rsidR="001264A3" w:rsidRPr="00FC5DE7">
        <w:rPr>
          <w:szCs w:val="24"/>
        </w:rPr>
        <w:t xml:space="preserve">.2.2. O prazo de execução do Contrato será contado em dias corridos, a partir da data de emissão da Ordem de Serviço – OS, e com eficácia após a publicação do seu extrato no Diário Oficial da União, tendo início e vencimento em dia de expediente, devendo-se excluir o primeiro e incluir o último, podendo ser prorrogado nos termos do </w:t>
      </w:r>
      <w:r w:rsidR="008E5DA9" w:rsidRPr="00FC5DE7">
        <w:rPr>
          <w:szCs w:val="24"/>
        </w:rPr>
        <w:t>Art. 57, I</w:t>
      </w:r>
      <w:r w:rsidR="001264A3" w:rsidRPr="00FC5DE7">
        <w:rPr>
          <w:szCs w:val="24"/>
        </w:rPr>
        <w:t xml:space="preserve">nciso II, </w:t>
      </w:r>
      <w:r w:rsidR="001264A3" w:rsidRPr="00FC5DE7">
        <w:rPr>
          <w:szCs w:val="24"/>
          <w:lang w:eastAsia="pt-BR"/>
        </w:rPr>
        <w:t>§ 1º e 2º da Lei 8.666/93.</w:t>
      </w:r>
      <w:r w:rsidR="001264A3" w:rsidRPr="00FC5DE7">
        <w:rPr>
          <w:szCs w:val="24"/>
        </w:rPr>
        <w:t xml:space="preserve">  </w:t>
      </w:r>
    </w:p>
    <w:p w:rsidR="001264A3" w:rsidRPr="00FC5DE7" w:rsidRDefault="001264A3" w:rsidP="001264A3">
      <w:pPr>
        <w:rPr>
          <w:szCs w:val="24"/>
        </w:rPr>
      </w:pPr>
    </w:p>
    <w:p w:rsidR="00FE7054" w:rsidRPr="00FC5DE7" w:rsidRDefault="00FE7054" w:rsidP="00D96AD8">
      <w:pPr>
        <w:numPr>
          <w:ilvl w:val="0"/>
          <w:numId w:val="7"/>
        </w:numPr>
        <w:tabs>
          <w:tab w:val="clear" w:pos="720"/>
          <w:tab w:val="num" w:pos="567"/>
        </w:tabs>
        <w:spacing w:after="227" w:line="200" w:lineRule="atLeast"/>
        <w:ind w:left="0" w:firstLine="0"/>
        <w:jc w:val="both"/>
        <w:rPr>
          <w:b/>
          <w:bCs/>
          <w:color w:val="000000"/>
          <w:szCs w:val="24"/>
        </w:rPr>
      </w:pPr>
      <w:r w:rsidRPr="00FC5DE7">
        <w:rPr>
          <w:b/>
          <w:bCs/>
          <w:color w:val="000000"/>
          <w:szCs w:val="24"/>
        </w:rPr>
        <w:t>APRESENTAÇÃO DOS TRABALHOS</w:t>
      </w:r>
    </w:p>
    <w:p w:rsidR="00FE7054" w:rsidRPr="00FC5DE7" w:rsidRDefault="00FE7054" w:rsidP="00D96AD8">
      <w:pPr>
        <w:pStyle w:val="Ttulo2"/>
        <w:numPr>
          <w:ilvl w:val="1"/>
          <w:numId w:val="7"/>
        </w:numPr>
        <w:tabs>
          <w:tab w:val="clear" w:pos="840"/>
          <w:tab w:val="num" w:pos="567"/>
        </w:tabs>
        <w:spacing w:before="0" w:after="0" w:line="200" w:lineRule="atLeast"/>
        <w:ind w:left="0" w:firstLine="0"/>
        <w:rPr>
          <w:szCs w:val="24"/>
        </w:rPr>
      </w:pPr>
      <w:r w:rsidRPr="00FC5DE7">
        <w:rPr>
          <w:szCs w:val="24"/>
        </w:rPr>
        <w:t>Os trabalhos de natureza técnica deverão observar as Normas da Associação Brasi</w:t>
      </w:r>
      <w:r w:rsidR="003914C1" w:rsidRPr="00FC5DE7">
        <w:rPr>
          <w:szCs w:val="24"/>
        </w:rPr>
        <w:t>leira de Normas Técnicas – ABNT;</w:t>
      </w:r>
    </w:p>
    <w:p w:rsidR="00FE7054" w:rsidRPr="00FC5DE7" w:rsidRDefault="00FE7054" w:rsidP="00D96AD8">
      <w:pPr>
        <w:pStyle w:val="Ttulo2"/>
        <w:numPr>
          <w:ilvl w:val="1"/>
          <w:numId w:val="7"/>
        </w:numPr>
        <w:tabs>
          <w:tab w:val="clear" w:pos="840"/>
          <w:tab w:val="num" w:pos="567"/>
        </w:tabs>
        <w:spacing w:before="0" w:after="0" w:line="200" w:lineRule="atLeast"/>
        <w:ind w:left="0" w:firstLine="0"/>
        <w:rPr>
          <w:szCs w:val="24"/>
        </w:rPr>
      </w:pPr>
      <w:r w:rsidRPr="00FC5DE7">
        <w:rPr>
          <w:szCs w:val="24"/>
        </w:rPr>
        <w:t>A Contratada poderá substituir as normas da ABNT ou por outras aceitas internacionalmente, desde que demonstre, a critério da Codevasf, que as substituições</w:t>
      </w:r>
      <w:r w:rsidR="003914C1" w:rsidRPr="00FC5DE7">
        <w:rPr>
          <w:szCs w:val="24"/>
        </w:rPr>
        <w:t xml:space="preserve"> são equivalentes ou superiores;</w:t>
      </w:r>
    </w:p>
    <w:p w:rsidR="00FE7054" w:rsidRPr="00FC5DE7" w:rsidRDefault="00FE7054" w:rsidP="00B644A4">
      <w:pPr>
        <w:pStyle w:val="Ttulo2"/>
        <w:numPr>
          <w:ilvl w:val="1"/>
          <w:numId w:val="7"/>
        </w:numPr>
        <w:tabs>
          <w:tab w:val="clear" w:pos="840"/>
          <w:tab w:val="num" w:pos="567"/>
        </w:tabs>
        <w:spacing w:before="0" w:after="0" w:line="200" w:lineRule="atLeast"/>
        <w:ind w:left="0" w:firstLine="0"/>
        <w:rPr>
          <w:szCs w:val="24"/>
        </w:rPr>
      </w:pPr>
      <w:r w:rsidRPr="00FC5DE7">
        <w:rPr>
          <w:szCs w:val="24"/>
        </w:rPr>
        <w:t>As normas, em qualquer hipótese, antes de sua aplicação, estarão sujeitas à aceitação pela</w:t>
      </w:r>
      <w:r w:rsidR="003914C1" w:rsidRPr="00FC5DE7">
        <w:rPr>
          <w:szCs w:val="24"/>
        </w:rPr>
        <w:t xml:space="preserve"> </w:t>
      </w:r>
      <w:r w:rsidR="008A6126" w:rsidRPr="00FC5DE7">
        <w:rPr>
          <w:szCs w:val="24"/>
        </w:rPr>
        <w:t>Codevasf;</w:t>
      </w:r>
    </w:p>
    <w:p w:rsidR="00FE7054" w:rsidRPr="00FC5DE7" w:rsidRDefault="00FE7054" w:rsidP="00B644A4">
      <w:pPr>
        <w:pStyle w:val="Ttulo2"/>
        <w:numPr>
          <w:ilvl w:val="1"/>
          <w:numId w:val="7"/>
        </w:numPr>
        <w:tabs>
          <w:tab w:val="clear" w:pos="840"/>
          <w:tab w:val="num" w:pos="567"/>
        </w:tabs>
        <w:spacing w:before="0" w:after="0" w:line="200" w:lineRule="atLeast"/>
        <w:ind w:left="0" w:firstLine="0"/>
        <w:rPr>
          <w:szCs w:val="24"/>
        </w:rPr>
      </w:pPr>
      <w:r w:rsidRPr="00FC5DE7">
        <w:rPr>
          <w:szCs w:val="24"/>
        </w:rPr>
        <w:t xml:space="preserve">A Redação da documentação pertinente será obrigatoriamente </w:t>
      </w:r>
      <w:r w:rsidR="008A6126" w:rsidRPr="00FC5DE7">
        <w:rPr>
          <w:szCs w:val="24"/>
        </w:rPr>
        <w:t>apresentada</w:t>
      </w:r>
      <w:r w:rsidRPr="00FC5DE7">
        <w:rPr>
          <w:szCs w:val="24"/>
        </w:rPr>
        <w:t xml:space="preserve"> na Língua Portuguesa, excluídos os eventu</w:t>
      </w:r>
      <w:r w:rsidR="008A6126" w:rsidRPr="00FC5DE7">
        <w:rPr>
          <w:szCs w:val="24"/>
        </w:rPr>
        <w:t>ais termos técnicos específicos;</w:t>
      </w:r>
    </w:p>
    <w:p w:rsidR="00FE7054" w:rsidRPr="00FC5DE7" w:rsidRDefault="00FE7054" w:rsidP="00B644A4">
      <w:pPr>
        <w:pStyle w:val="Ttulo2"/>
        <w:numPr>
          <w:ilvl w:val="1"/>
          <w:numId w:val="7"/>
        </w:numPr>
        <w:tabs>
          <w:tab w:val="clear" w:pos="840"/>
          <w:tab w:val="num" w:pos="567"/>
        </w:tabs>
        <w:spacing w:before="0" w:after="0" w:line="200" w:lineRule="atLeast"/>
        <w:ind w:left="0" w:firstLine="0"/>
        <w:rPr>
          <w:szCs w:val="24"/>
        </w:rPr>
      </w:pPr>
      <w:r w:rsidRPr="00FC5DE7">
        <w:rPr>
          <w:szCs w:val="24"/>
        </w:rPr>
        <w:t xml:space="preserve">Encadernação - a encadernação dos relatórios parciais e específicos poderá ser em espiral, não </w:t>
      </w:r>
      <w:r w:rsidR="008A6126" w:rsidRPr="00FC5DE7">
        <w:rPr>
          <w:szCs w:val="24"/>
        </w:rPr>
        <w:t>sendo aceita com garra plástica;</w:t>
      </w:r>
    </w:p>
    <w:p w:rsidR="00FE7054" w:rsidRPr="00FC5DE7" w:rsidRDefault="00FE7054" w:rsidP="00B644A4">
      <w:pPr>
        <w:pStyle w:val="Ttulo2"/>
        <w:numPr>
          <w:ilvl w:val="1"/>
          <w:numId w:val="7"/>
        </w:numPr>
        <w:tabs>
          <w:tab w:val="clear" w:pos="840"/>
          <w:tab w:val="num" w:pos="567"/>
        </w:tabs>
        <w:spacing w:before="0" w:after="227" w:line="200" w:lineRule="atLeast"/>
        <w:ind w:left="0" w:firstLine="0"/>
        <w:rPr>
          <w:szCs w:val="24"/>
        </w:rPr>
      </w:pPr>
      <w:r w:rsidRPr="00FC5DE7">
        <w:rPr>
          <w:szCs w:val="24"/>
        </w:rPr>
        <w:t>A encadernação do Relatório Final deverá ser do tipo “capa dura”, não sendo aceita com garras plásticas.</w:t>
      </w:r>
    </w:p>
    <w:p w:rsidR="00FE7054" w:rsidRPr="00FC5DE7" w:rsidRDefault="00FE7054" w:rsidP="00FF0324">
      <w:pPr>
        <w:numPr>
          <w:ilvl w:val="0"/>
          <w:numId w:val="7"/>
        </w:numPr>
        <w:tabs>
          <w:tab w:val="clear" w:pos="720"/>
          <w:tab w:val="num" w:pos="567"/>
        </w:tabs>
        <w:spacing w:after="227" w:line="200" w:lineRule="atLeast"/>
        <w:ind w:left="0" w:firstLine="0"/>
        <w:jc w:val="both"/>
        <w:rPr>
          <w:b/>
          <w:bCs/>
          <w:color w:val="000000"/>
          <w:szCs w:val="24"/>
        </w:rPr>
      </w:pPr>
      <w:bookmarkStart w:id="1" w:name="__RefHeading__16_1603576002"/>
      <w:bookmarkEnd w:id="1"/>
      <w:r w:rsidRPr="00FC5DE7">
        <w:rPr>
          <w:b/>
          <w:bCs/>
          <w:color w:val="000000"/>
          <w:szCs w:val="24"/>
        </w:rPr>
        <w:t>FONTE DE RECURSOS</w:t>
      </w:r>
    </w:p>
    <w:p w:rsidR="00FE7054" w:rsidRPr="00FC5DE7" w:rsidRDefault="00FE7054" w:rsidP="00FF0324">
      <w:pPr>
        <w:numPr>
          <w:ilvl w:val="1"/>
          <w:numId w:val="7"/>
        </w:numPr>
        <w:tabs>
          <w:tab w:val="clear" w:pos="840"/>
          <w:tab w:val="num" w:pos="0"/>
          <w:tab w:val="left" w:pos="567"/>
        </w:tabs>
        <w:spacing w:line="276" w:lineRule="auto"/>
        <w:ind w:left="0" w:firstLine="0"/>
        <w:jc w:val="both"/>
        <w:rPr>
          <w:szCs w:val="24"/>
        </w:rPr>
      </w:pPr>
      <w:r w:rsidRPr="00FC5DE7">
        <w:rPr>
          <w:szCs w:val="24"/>
        </w:rPr>
        <w:t>A Codevasf se propõe a pagar pelos serviços, objeto desta licitação, o valor máximo global</w:t>
      </w:r>
      <w:r w:rsidR="00015FAF" w:rsidRPr="00FC5DE7">
        <w:rPr>
          <w:szCs w:val="24"/>
        </w:rPr>
        <w:t xml:space="preserve"> de </w:t>
      </w:r>
      <w:r w:rsidR="00E41A4A" w:rsidRPr="00FC5DE7">
        <w:rPr>
          <w:b/>
          <w:szCs w:val="24"/>
          <w:shd w:val="clear" w:color="auto" w:fill="FFFFFF"/>
        </w:rPr>
        <w:t xml:space="preserve">R$ </w:t>
      </w:r>
      <w:r w:rsidR="00292C17" w:rsidRPr="00FC5DE7">
        <w:rPr>
          <w:b/>
          <w:szCs w:val="24"/>
          <w:shd w:val="clear" w:color="auto" w:fill="FFFFFF"/>
        </w:rPr>
        <w:t>399.035,94 (trezentos e noventa e nove mil trinta e cinco reais e noventa e quatro centavos)</w:t>
      </w:r>
      <w:r w:rsidRPr="00FC5DE7">
        <w:rPr>
          <w:szCs w:val="24"/>
        </w:rPr>
        <w:t>,</w:t>
      </w:r>
      <w:r w:rsidR="00827C8A" w:rsidRPr="00FC5DE7">
        <w:rPr>
          <w:szCs w:val="24"/>
        </w:rPr>
        <w:t xml:space="preserve"> </w:t>
      </w:r>
      <w:r w:rsidRPr="00FC5DE7">
        <w:rPr>
          <w:szCs w:val="24"/>
        </w:rPr>
        <w:t xml:space="preserve">já inclusos encargos sociais, taxas, impostos e emolumentos, taxa de administração/lucro, e </w:t>
      </w:r>
      <w:r w:rsidR="0008020B" w:rsidRPr="00FC5DE7">
        <w:rPr>
          <w:szCs w:val="24"/>
        </w:rPr>
        <w:t xml:space="preserve">correrá </w:t>
      </w:r>
      <w:r w:rsidRPr="00FC5DE7">
        <w:rPr>
          <w:szCs w:val="24"/>
        </w:rPr>
        <w:t>à conta d</w:t>
      </w:r>
      <w:r w:rsidR="00BA18B1" w:rsidRPr="00FC5DE7">
        <w:rPr>
          <w:szCs w:val="24"/>
        </w:rPr>
        <w:t>a</w:t>
      </w:r>
      <w:r w:rsidRPr="00FC5DE7">
        <w:rPr>
          <w:szCs w:val="24"/>
        </w:rPr>
        <w:t xml:space="preserve"> </w:t>
      </w:r>
      <w:r w:rsidR="00BA18B1" w:rsidRPr="00FC5DE7">
        <w:rPr>
          <w:b/>
          <w:szCs w:val="24"/>
        </w:rPr>
        <w:t>Funcional Programática 15.244.2029.20</w:t>
      </w:r>
      <w:proofErr w:type="gramStart"/>
      <w:r w:rsidR="00BA18B1" w:rsidRPr="00FC5DE7">
        <w:rPr>
          <w:b/>
          <w:szCs w:val="24"/>
        </w:rPr>
        <w:t>N7.</w:t>
      </w:r>
      <w:proofErr w:type="gramEnd"/>
      <w:r w:rsidR="00BA18B1" w:rsidRPr="00FC5DE7">
        <w:rPr>
          <w:b/>
          <w:szCs w:val="24"/>
        </w:rPr>
        <w:t>0001</w:t>
      </w:r>
      <w:r w:rsidR="00BA18B1" w:rsidRPr="00FC5DE7">
        <w:rPr>
          <w:szCs w:val="24"/>
        </w:rPr>
        <w:t xml:space="preserve"> – Ação: Provimento de Infraestrutura Produtiva Para Arranjos Produtivos Locais – APLS – Plano Brasil Sem Miséria- NA, </w:t>
      </w:r>
      <w:r w:rsidR="00BA18B1" w:rsidRPr="00FC5DE7">
        <w:rPr>
          <w:b/>
          <w:szCs w:val="24"/>
        </w:rPr>
        <w:t>PTRES 066901</w:t>
      </w:r>
      <w:r w:rsidR="00BA18B1" w:rsidRPr="00FC5DE7">
        <w:rPr>
          <w:szCs w:val="24"/>
        </w:rPr>
        <w:t xml:space="preserve">, Categoria Econômica </w:t>
      </w:r>
      <w:r w:rsidR="00DC7E51" w:rsidRPr="00FC5DE7">
        <w:rPr>
          <w:szCs w:val="24"/>
        </w:rPr>
        <w:t>4</w:t>
      </w:r>
      <w:r w:rsidR="00BA18B1" w:rsidRPr="00FC5DE7">
        <w:rPr>
          <w:szCs w:val="24"/>
        </w:rPr>
        <w:t xml:space="preserve">, Natureza de Despesa </w:t>
      </w:r>
      <w:r w:rsidR="00DC7E51" w:rsidRPr="00FC5DE7">
        <w:rPr>
          <w:szCs w:val="24"/>
        </w:rPr>
        <w:t>44</w:t>
      </w:r>
      <w:r w:rsidR="00BA18B1" w:rsidRPr="00FC5DE7">
        <w:rPr>
          <w:szCs w:val="24"/>
        </w:rPr>
        <w:t>.90.39</w:t>
      </w:r>
      <w:r w:rsidR="007E27BD" w:rsidRPr="00FC5DE7">
        <w:rPr>
          <w:szCs w:val="24"/>
        </w:rPr>
        <w:t>;</w:t>
      </w:r>
    </w:p>
    <w:p w:rsidR="00FE7054" w:rsidRPr="00FC5DE7" w:rsidRDefault="00E12E6E" w:rsidP="00FF0324">
      <w:pPr>
        <w:numPr>
          <w:ilvl w:val="1"/>
          <w:numId w:val="7"/>
        </w:numPr>
        <w:tabs>
          <w:tab w:val="clear" w:pos="840"/>
          <w:tab w:val="left" w:pos="567"/>
        </w:tabs>
        <w:spacing w:after="227" w:line="276" w:lineRule="auto"/>
        <w:ind w:left="0" w:firstLine="0"/>
        <w:jc w:val="both"/>
        <w:rPr>
          <w:szCs w:val="24"/>
        </w:rPr>
      </w:pPr>
      <w:r w:rsidRPr="00FC5DE7">
        <w:rPr>
          <w:szCs w:val="24"/>
        </w:rPr>
        <w:t>Os custos dos serviços objeto desta licitação atendem o disposto no art. 125 – LDO – Lei 12.465 de 12.08.2011 – LDO/2012.</w:t>
      </w:r>
    </w:p>
    <w:p w:rsidR="00FE7054" w:rsidRPr="00FC5DE7" w:rsidRDefault="00FE7054" w:rsidP="00443B98">
      <w:pPr>
        <w:pStyle w:val="Ttulo2"/>
        <w:numPr>
          <w:ilvl w:val="0"/>
          <w:numId w:val="7"/>
        </w:numPr>
        <w:tabs>
          <w:tab w:val="clear" w:pos="720"/>
          <w:tab w:val="num" w:pos="567"/>
        </w:tabs>
        <w:spacing w:before="0" w:after="227" w:line="200" w:lineRule="atLeast"/>
        <w:ind w:left="0" w:firstLine="0"/>
        <w:rPr>
          <w:b/>
          <w:color w:val="000000"/>
          <w:szCs w:val="24"/>
        </w:rPr>
      </w:pPr>
      <w:bookmarkStart w:id="2" w:name="__RefHeading__18_1603576002"/>
      <w:bookmarkStart w:id="3" w:name="__RefHeading__20_1603576002"/>
      <w:bookmarkEnd w:id="2"/>
      <w:bookmarkEnd w:id="3"/>
      <w:r w:rsidRPr="00FC5DE7">
        <w:rPr>
          <w:b/>
          <w:color w:val="000000"/>
          <w:szCs w:val="24"/>
        </w:rPr>
        <w:t>DOCUMENTAÇÃO</w:t>
      </w:r>
    </w:p>
    <w:p w:rsidR="00FE7054" w:rsidRPr="00FC5DE7" w:rsidRDefault="00FE7054" w:rsidP="00443B98">
      <w:pPr>
        <w:pStyle w:val="Ttulo2"/>
        <w:numPr>
          <w:ilvl w:val="1"/>
          <w:numId w:val="7"/>
        </w:numPr>
        <w:tabs>
          <w:tab w:val="clear" w:pos="840"/>
          <w:tab w:val="num" w:pos="567"/>
        </w:tabs>
        <w:spacing w:before="0" w:line="200" w:lineRule="atLeast"/>
        <w:ind w:left="0" w:firstLine="0"/>
        <w:rPr>
          <w:b/>
          <w:bCs/>
          <w:szCs w:val="24"/>
        </w:rPr>
      </w:pPr>
      <w:r w:rsidRPr="00FC5DE7">
        <w:rPr>
          <w:b/>
          <w:bCs/>
          <w:szCs w:val="24"/>
        </w:rPr>
        <w:t>Qualificação Econômico-Financeira</w:t>
      </w:r>
    </w:p>
    <w:p w:rsidR="00FE7054" w:rsidRPr="00FC5DE7" w:rsidRDefault="00DE5903" w:rsidP="00443B98">
      <w:pPr>
        <w:pStyle w:val="Ttulo2"/>
        <w:numPr>
          <w:ilvl w:val="2"/>
          <w:numId w:val="7"/>
        </w:numPr>
        <w:tabs>
          <w:tab w:val="clear" w:pos="1146"/>
          <w:tab w:val="num" w:pos="709"/>
        </w:tabs>
        <w:spacing w:before="0" w:after="227" w:line="200" w:lineRule="atLeast"/>
        <w:ind w:left="0" w:firstLine="0"/>
        <w:rPr>
          <w:szCs w:val="24"/>
        </w:rPr>
      </w:pPr>
      <w:r w:rsidRPr="00FC5DE7">
        <w:rPr>
          <w:szCs w:val="24"/>
        </w:rPr>
        <w:t>As licitantes deverão apresentar os seguintes documentos:</w:t>
      </w:r>
    </w:p>
    <w:p w:rsidR="00DE5903" w:rsidRPr="00FC5DE7" w:rsidRDefault="00DE5903" w:rsidP="00D20D21">
      <w:pPr>
        <w:keepNext w:val="0"/>
        <w:numPr>
          <w:ilvl w:val="0"/>
          <w:numId w:val="14"/>
        </w:numPr>
        <w:tabs>
          <w:tab w:val="left" w:pos="-5529"/>
        </w:tabs>
        <w:suppressAutoHyphens w:val="0"/>
        <w:jc w:val="both"/>
        <w:rPr>
          <w:szCs w:val="24"/>
        </w:rPr>
      </w:pPr>
      <w:r w:rsidRPr="00FC5DE7">
        <w:rPr>
          <w:szCs w:val="24"/>
        </w:rPr>
        <w:t>Certidão Negativa de Falência ou Recuperação Judicial ou Extrajudicial, expedida pelo distribuidor da sede da pessoa jurídica ou execução patrimonial expedida pelo domicílio de pessoa física;</w:t>
      </w:r>
    </w:p>
    <w:p w:rsidR="00DE5903" w:rsidRPr="00FC5DE7" w:rsidRDefault="00DE5903" w:rsidP="00D20D21">
      <w:pPr>
        <w:keepNext w:val="0"/>
        <w:numPr>
          <w:ilvl w:val="0"/>
          <w:numId w:val="14"/>
        </w:numPr>
        <w:tabs>
          <w:tab w:val="left" w:pos="-5529"/>
        </w:tabs>
        <w:suppressAutoHyphens w:val="0"/>
        <w:jc w:val="both"/>
        <w:rPr>
          <w:szCs w:val="24"/>
        </w:rPr>
      </w:pPr>
      <w:r w:rsidRPr="00FC5DE7">
        <w:rPr>
          <w:szCs w:val="24"/>
        </w:rPr>
        <w:t xml:space="preserve">Comprovação do Patrimônio Líquido de, no mínimo, 10% (dez por cento) do valor estimado para a contratação, ou seja, no valor de R$ </w:t>
      </w:r>
      <w:r w:rsidR="007B34E0" w:rsidRPr="00FC5DE7">
        <w:rPr>
          <w:szCs w:val="24"/>
        </w:rPr>
        <w:t>39.903</w:t>
      </w:r>
      <w:r w:rsidR="0003175D" w:rsidRPr="00FC5DE7">
        <w:rPr>
          <w:szCs w:val="24"/>
        </w:rPr>
        <w:t>,5</w:t>
      </w:r>
      <w:r w:rsidR="007B34E0" w:rsidRPr="00FC5DE7">
        <w:rPr>
          <w:szCs w:val="24"/>
        </w:rPr>
        <w:t>9</w:t>
      </w:r>
      <w:r w:rsidRPr="00FC5DE7">
        <w:rPr>
          <w:szCs w:val="24"/>
        </w:rPr>
        <w:t xml:space="preserve"> (trinta e </w:t>
      </w:r>
      <w:r w:rsidR="0003175D" w:rsidRPr="00FC5DE7">
        <w:rPr>
          <w:szCs w:val="24"/>
        </w:rPr>
        <w:t>nove</w:t>
      </w:r>
      <w:r w:rsidRPr="00FC5DE7">
        <w:rPr>
          <w:szCs w:val="24"/>
        </w:rPr>
        <w:t xml:space="preserve"> mil </w:t>
      </w:r>
      <w:r w:rsidR="0003175D" w:rsidRPr="00FC5DE7">
        <w:rPr>
          <w:szCs w:val="24"/>
        </w:rPr>
        <w:t>novec</w:t>
      </w:r>
      <w:r w:rsidRPr="00FC5DE7">
        <w:rPr>
          <w:szCs w:val="24"/>
        </w:rPr>
        <w:t xml:space="preserve">entos e </w:t>
      </w:r>
      <w:r w:rsidR="007B34E0" w:rsidRPr="00FC5DE7">
        <w:rPr>
          <w:szCs w:val="24"/>
        </w:rPr>
        <w:t>três reais</w:t>
      </w:r>
      <w:r w:rsidRPr="00FC5DE7">
        <w:rPr>
          <w:szCs w:val="24"/>
        </w:rPr>
        <w:t xml:space="preserve"> e </w:t>
      </w:r>
      <w:r w:rsidR="007B34E0" w:rsidRPr="00FC5DE7">
        <w:rPr>
          <w:szCs w:val="24"/>
        </w:rPr>
        <w:t>cinquenta e nove</w:t>
      </w:r>
      <w:r w:rsidRPr="00FC5DE7">
        <w:rPr>
          <w:szCs w:val="24"/>
        </w:rPr>
        <w:t xml:space="preserve"> centavos), conforme disposto no art. 31 da Lei nº 8.666/93 e art. 19, inciso XXIV, alínea “c”, da Instrução Normativa nº 2/2008 – SLTI/MPOG, com a redação dada pela IN SLTI/MPOG nº 6/2013;</w:t>
      </w:r>
    </w:p>
    <w:p w:rsidR="00DE5903" w:rsidRPr="00FC5DE7" w:rsidRDefault="00DE5903" w:rsidP="00D20D21">
      <w:pPr>
        <w:keepNext w:val="0"/>
        <w:numPr>
          <w:ilvl w:val="0"/>
          <w:numId w:val="14"/>
        </w:numPr>
        <w:tabs>
          <w:tab w:val="left" w:pos="-5529"/>
        </w:tabs>
        <w:suppressAutoHyphens w:val="0"/>
        <w:jc w:val="both"/>
        <w:rPr>
          <w:szCs w:val="24"/>
        </w:rPr>
      </w:pPr>
      <w:r w:rsidRPr="00FC5DE7">
        <w:rPr>
          <w:color w:val="000000"/>
          <w:szCs w:val="24"/>
        </w:rPr>
        <w:t xml:space="preserve">Balanço patrimonial e demonstrações contábeis do último exercício social, já exigíveis e apresentados na forma da lei, vedada a substituição por balancetes ou balanços provisórios, podendo ser atualizados, quando encerrados há mais de </w:t>
      </w:r>
      <w:proofErr w:type="gramStart"/>
      <w:r w:rsidRPr="00FC5DE7">
        <w:rPr>
          <w:color w:val="000000"/>
          <w:szCs w:val="24"/>
        </w:rPr>
        <w:t>3</w:t>
      </w:r>
      <w:proofErr w:type="gramEnd"/>
      <w:r w:rsidRPr="00FC5DE7">
        <w:rPr>
          <w:color w:val="000000"/>
          <w:szCs w:val="24"/>
        </w:rPr>
        <w:t xml:space="preserve"> (três) meses da data de apresentação da proposta, tomando como base a variação, ocorrida no período, do ÍNDICE GERAL DE PREÇOS – DISPONIBILIDADE INTERNA - IGP-DI, publicado pela Fundação Getúlio Vargas - FGV ou de outro indicador que o venha substituir</w:t>
      </w:r>
      <w:r w:rsidRPr="00FC5DE7">
        <w:rPr>
          <w:color w:val="339966"/>
          <w:szCs w:val="24"/>
        </w:rPr>
        <w:t>;</w:t>
      </w:r>
    </w:p>
    <w:p w:rsidR="00DE5903" w:rsidRPr="00FC5DE7" w:rsidRDefault="00DE5903" w:rsidP="00D20D21">
      <w:pPr>
        <w:keepNext w:val="0"/>
        <w:numPr>
          <w:ilvl w:val="0"/>
          <w:numId w:val="14"/>
        </w:numPr>
        <w:tabs>
          <w:tab w:val="left" w:pos="-5529"/>
        </w:tabs>
        <w:suppressAutoHyphens w:val="0"/>
        <w:jc w:val="both"/>
        <w:rPr>
          <w:szCs w:val="24"/>
        </w:rPr>
      </w:pPr>
      <w:r w:rsidRPr="00FC5DE7">
        <w:rPr>
          <w:szCs w:val="24"/>
        </w:rPr>
        <w:t>Capital Circulante Líquido ou Capital de Giro (Ativo Circulante - Passivo Circulante) de, no mínimo, 16,66% (dezesseis inteiros e sessenta e seis centésimos por cento) do valor estimado da contratação, tendo por base, o Balanço Patrimonial e as demonstrações contábeis do último exercício social;</w:t>
      </w:r>
    </w:p>
    <w:p w:rsidR="00DE5903" w:rsidRPr="00FC5DE7" w:rsidRDefault="00DE5903" w:rsidP="00D20D21">
      <w:pPr>
        <w:keepNext w:val="0"/>
        <w:numPr>
          <w:ilvl w:val="0"/>
          <w:numId w:val="14"/>
        </w:numPr>
        <w:tabs>
          <w:tab w:val="left" w:pos="-5529"/>
        </w:tabs>
        <w:suppressAutoHyphens w:val="0"/>
        <w:jc w:val="both"/>
        <w:rPr>
          <w:szCs w:val="24"/>
        </w:rPr>
      </w:pPr>
      <w:r w:rsidRPr="00FC5DE7">
        <w:rPr>
          <w:szCs w:val="24"/>
        </w:rPr>
        <w:t xml:space="preserve">Declaração da licitante, acompanhada da relação de compromissos assumidos, conforme modelo no Anexo </w:t>
      </w:r>
      <w:r w:rsidR="00F25DEF" w:rsidRPr="00FC5DE7">
        <w:rPr>
          <w:szCs w:val="24"/>
        </w:rPr>
        <w:t>X</w:t>
      </w:r>
      <w:r w:rsidRPr="00FC5DE7">
        <w:rPr>
          <w:szCs w:val="24"/>
        </w:rPr>
        <w:t xml:space="preserve"> deste Termo de Referência, de que um doze avos dos contratos firmados com a Administração Pública e/ou com a iniciativa privada vigentes na data de apresentação da proposta não </w:t>
      </w:r>
      <w:proofErr w:type="gramStart"/>
      <w:r w:rsidRPr="00FC5DE7">
        <w:rPr>
          <w:szCs w:val="24"/>
        </w:rPr>
        <w:t>é superior</w:t>
      </w:r>
      <w:proofErr w:type="gramEnd"/>
      <w:r w:rsidRPr="00FC5DE7">
        <w:rPr>
          <w:szCs w:val="24"/>
        </w:rPr>
        <w:t xml:space="preserve"> ao Patrimônio Líquido;</w:t>
      </w:r>
    </w:p>
    <w:p w:rsidR="00DE5903" w:rsidRPr="00FC5DE7" w:rsidRDefault="00DE5903" w:rsidP="009157F6">
      <w:pPr>
        <w:numPr>
          <w:ilvl w:val="0"/>
          <w:numId w:val="14"/>
        </w:numPr>
        <w:jc w:val="both"/>
        <w:rPr>
          <w:szCs w:val="24"/>
        </w:rPr>
      </w:pPr>
      <w:r w:rsidRPr="00FC5DE7">
        <w:rPr>
          <w:szCs w:val="24"/>
        </w:rPr>
        <w:t xml:space="preserve">Prova de inexistência de débitos inadimplidos perante a Justiça do Trabalho, mediante a apresentação da Certidão Negativa de Débitos Trabalhistas – CNDT, conforme disposto na Lei nº 12.440, de 07 de julho de 2011, e com base no Inciso XIII, do art. 55 da Lei nº 8.666, de 1993, está condicionada àquela disponível para emissão no sitio </w:t>
      </w:r>
      <w:hyperlink r:id="rId8" w:history="1">
        <w:r w:rsidRPr="00FC5DE7">
          <w:rPr>
            <w:rStyle w:val="Hyperlink"/>
            <w:szCs w:val="24"/>
          </w:rPr>
          <w:t>www.tst.jus.br/certidao</w:t>
        </w:r>
      </w:hyperlink>
      <w:r w:rsidRPr="00FC5DE7">
        <w:rPr>
          <w:szCs w:val="24"/>
        </w:rPr>
        <w:t xml:space="preserve"> na Fase de Habilitação do certame.</w:t>
      </w:r>
    </w:p>
    <w:p w:rsidR="00DE5903" w:rsidRPr="00FC5DE7" w:rsidRDefault="00DE5903" w:rsidP="00DE5903">
      <w:pPr>
        <w:ind w:left="709"/>
        <w:rPr>
          <w:szCs w:val="24"/>
        </w:rPr>
      </w:pPr>
    </w:p>
    <w:p w:rsidR="00FE7054" w:rsidRPr="00FC5DE7" w:rsidRDefault="00FE7054" w:rsidP="002B337E">
      <w:pPr>
        <w:pStyle w:val="Ttulo2"/>
        <w:numPr>
          <w:ilvl w:val="2"/>
          <w:numId w:val="7"/>
        </w:numPr>
        <w:tabs>
          <w:tab w:val="clear" w:pos="1146"/>
          <w:tab w:val="num" w:pos="709"/>
        </w:tabs>
        <w:spacing w:before="0" w:after="0" w:line="200" w:lineRule="atLeast"/>
        <w:ind w:left="0" w:firstLine="0"/>
        <w:rPr>
          <w:szCs w:val="24"/>
        </w:rPr>
      </w:pPr>
      <w:r w:rsidRPr="00FC5DE7">
        <w:rPr>
          <w:szCs w:val="24"/>
        </w:rPr>
        <w:t>Disponibilidade Financeira Líquida (DFL)</w:t>
      </w:r>
      <w:r w:rsidR="004E7197" w:rsidRPr="00FC5DE7">
        <w:rPr>
          <w:szCs w:val="24"/>
        </w:rPr>
        <w:t>;</w:t>
      </w:r>
    </w:p>
    <w:p w:rsidR="00FE7054" w:rsidRPr="00FC5DE7" w:rsidRDefault="00FE7054" w:rsidP="000B3CB9">
      <w:pPr>
        <w:pStyle w:val="Ttulo2"/>
        <w:numPr>
          <w:ilvl w:val="3"/>
          <w:numId w:val="7"/>
        </w:numPr>
        <w:tabs>
          <w:tab w:val="left" w:pos="1276"/>
        </w:tabs>
        <w:spacing w:before="0" w:after="227" w:line="200" w:lineRule="atLeast"/>
        <w:ind w:left="0" w:firstLine="0"/>
        <w:rPr>
          <w:szCs w:val="24"/>
        </w:rPr>
      </w:pPr>
      <w:r w:rsidRPr="00FC5DE7">
        <w:rPr>
          <w:szCs w:val="24"/>
        </w:rPr>
        <w:t>A</w:t>
      </w:r>
      <w:r w:rsidR="00220B2A" w:rsidRPr="00FC5DE7">
        <w:rPr>
          <w:szCs w:val="24"/>
        </w:rPr>
        <w:t>s</w:t>
      </w:r>
      <w:r w:rsidRPr="00FC5DE7">
        <w:rPr>
          <w:szCs w:val="24"/>
        </w:rPr>
        <w:t xml:space="preserve"> licitante</w:t>
      </w:r>
      <w:r w:rsidR="00220B2A" w:rsidRPr="00FC5DE7">
        <w:rPr>
          <w:szCs w:val="24"/>
        </w:rPr>
        <w:t>s</w:t>
      </w:r>
      <w:r w:rsidRPr="00FC5DE7">
        <w:rPr>
          <w:szCs w:val="24"/>
        </w:rPr>
        <w:t xml:space="preserve"> dever</w:t>
      </w:r>
      <w:r w:rsidR="00220B2A" w:rsidRPr="00FC5DE7">
        <w:rPr>
          <w:szCs w:val="24"/>
        </w:rPr>
        <w:t>ão</w:t>
      </w:r>
      <w:r w:rsidRPr="00FC5DE7">
        <w:rPr>
          <w:szCs w:val="24"/>
        </w:rPr>
        <w:t xml:space="preserve"> comprovar a Disponibi</w:t>
      </w:r>
      <w:r w:rsidR="0025564E" w:rsidRPr="00FC5DE7">
        <w:rPr>
          <w:szCs w:val="24"/>
        </w:rPr>
        <w:t>lidade Financeira Líquida (DFL):</w:t>
      </w:r>
    </w:p>
    <w:p w:rsidR="00FE7054" w:rsidRPr="00FC5DE7" w:rsidRDefault="00FE7054" w:rsidP="002B337E">
      <w:pPr>
        <w:pStyle w:val="Ttulo2"/>
        <w:numPr>
          <w:ilvl w:val="0"/>
          <w:numId w:val="0"/>
        </w:numPr>
        <w:spacing w:before="0" w:after="227" w:line="200" w:lineRule="atLeast"/>
        <w:ind w:left="851" w:hanging="142"/>
        <w:rPr>
          <w:szCs w:val="24"/>
        </w:rPr>
      </w:pPr>
      <w:r w:rsidRPr="00FC5DE7">
        <w:rPr>
          <w:szCs w:val="24"/>
        </w:rPr>
        <w:t xml:space="preserve">a) A disponibilidade financeira líquida mede o valor até o qual a licitante possui capacidade de contratar e deverá ser igual ou superior ao orçamento oficial elaborado pela Codevasf para os serviços objeto </w:t>
      </w:r>
      <w:r w:rsidR="00440496" w:rsidRPr="00FC5DE7">
        <w:rPr>
          <w:szCs w:val="24"/>
        </w:rPr>
        <w:t>destes Termos de Referência</w:t>
      </w:r>
      <w:r w:rsidRPr="00FC5DE7">
        <w:rPr>
          <w:szCs w:val="24"/>
        </w:rPr>
        <w:t xml:space="preserve">, caso contrário, a licitante será inabilitada. Será calculada pela seguinte fórmula: </w:t>
      </w:r>
    </w:p>
    <w:p w:rsidR="00FE7054" w:rsidRPr="00FC5DE7" w:rsidRDefault="00FE7054">
      <w:pPr>
        <w:pStyle w:val="Ttulo2"/>
        <w:numPr>
          <w:ilvl w:val="0"/>
          <w:numId w:val="0"/>
        </w:numPr>
        <w:spacing w:before="0" w:after="227" w:line="200" w:lineRule="atLeast"/>
        <w:jc w:val="center"/>
        <w:rPr>
          <w:szCs w:val="24"/>
        </w:rPr>
      </w:pPr>
      <w:r w:rsidRPr="00FC5DE7">
        <w:rPr>
          <w:szCs w:val="24"/>
        </w:rPr>
        <w:t xml:space="preserve">DFL = </w:t>
      </w:r>
      <w:proofErr w:type="gramStart"/>
      <w:r w:rsidRPr="00FC5DE7">
        <w:rPr>
          <w:szCs w:val="24"/>
        </w:rPr>
        <w:t xml:space="preserve">( </w:t>
      </w:r>
      <w:proofErr w:type="gramEnd"/>
      <w:r w:rsidRPr="00FC5DE7">
        <w:rPr>
          <w:szCs w:val="24"/>
        </w:rPr>
        <w:t>n x CFA )/12 – Va</w:t>
      </w:r>
    </w:p>
    <w:p w:rsidR="00FE7054" w:rsidRPr="00FC5DE7" w:rsidRDefault="00FE7054" w:rsidP="00542DD6">
      <w:pPr>
        <w:pStyle w:val="Ttulo2"/>
        <w:numPr>
          <w:ilvl w:val="0"/>
          <w:numId w:val="0"/>
        </w:numPr>
        <w:spacing w:before="0" w:after="227" w:line="200" w:lineRule="atLeast"/>
        <w:ind w:firstLine="993"/>
        <w:rPr>
          <w:szCs w:val="24"/>
        </w:rPr>
      </w:pPr>
      <w:r w:rsidRPr="00FC5DE7">
        <w:rPr>
          <w:szCs w:val="24"/>
        </w:rPr>
        <w:t>Onde:</w:t>
      </w:r>
    </w:p>
    <w:p w:rsidR="00FE7054" w:rsidRPr="00FC5DE7" w:rsidRDefault="00FE7054" w:rsidP="000C65EF">
      <w:pPr>
        <w:pStyle w:val="Ttulo2"/>
        <w:numPr>
          <w:ilvl w:val="0"/>
          <w:numId w:val="0"/>
        </w:numPr>
        <w:spacing w:before="0" w:after="0" w:line="200" w:lineRule="atLeast"/>
        <w:ind w:firstLine="993"/>
        <w:rPr>
          <w:szCs w:val="24"/>
        </w:rPr>
      </w:pPr>
      <w:r w:rsidRPr="00FC5DE7">
        <w:rPr>
          <w:szCs w:val="24"/>
        </w:rPr>
        <w:t>DFL = Disponibilidade Financeira Líquida</w:t>
      </w:r>
      <w:r w:rsidR="000C65EF" w:rsidRPr="00FC5DE7">
        <w:rPr>
          <w:szCs w:val="24"/>
        </w:rPr>
        <w:t>;</w:t>
      </w:r>
    </w:p>
    <w:p w:rsidR="00FE7054" w:rsidRPr="00FC5DE7" w:rsidRDefault="00FE7054" w:rsidP="000C65EF">
      <w:pPr>
        <w:pStyle w:val="Ttulo2"/>
        <w:numPr>
          <w:ilvl w:val="0"/>
          <w:numId w:val="0"/>
        </w:numPr>
        <w:spacing w:before="0" w:after="0" w:line="200" w:lineRule="atLeast"/>
        <w:ind w:firstLine="993"/>
        <w:rPr>
          <w:szCs w:val="24"/>
        </w:rPr>
      </w:pPr>
      <w:r w:rsidRPr="00FC5DE7">
        <w:rPr>
          <w:szCs w:val="24"/>
        </w:rPr>
        <w:t>n = prazo em meses estipulado para a execução dos serviços objeto deste Edital</w:t>
      </w:r>
      <w:r w:rsidR="000C65EF" w:rsidRPr="00FC5DE7">
        <w:rPr>
          <w:szCs w:val="24"/>
        </w:rPr>
        <w:t>;</w:t>
      </w:r>
      <w:r w:rsidRPr="00FC5DE7">
        <w:rPr>
          <w:szCs w:val="24"/>
        </w:rPr>
        <w:t xml:space="preserve"> </w:t>
      </w:r>
    </w:p>
    <w:p w:rsidR="00FE7054" w:rsidRPr="00FC5DE7" w:rsidRDefault="00FE7054" w:rsidP="000C65EF">
      <w:pPr>
        <w:pStyle w:val="Ttulo2"/>
        <w:numPr>
          <w:ilvl w:val="0"/>
          <w:numId w:val="0"/>
        </w:numPr>
        <w:spacing w:before="0" w:after="0" w:line="200" w:lineRule="atLeast"/>
        <w:ind w:firstLine="993"/>
        <w:rPr>
          <w:szCs w:val="24"/>
        </w:rPr>
      </w:pPr>
      <w:r w:rsidRPr="00FC5DE7">
        <w:rPr>
          <w:szCs w:val="24"/>
        </w:rPr>
        <w:t>CFA = Capacidade Financeira Anual</w:t>
      </w:r>
      <w:r w:rsidR="000C65EF" w:rsidRPr="00FC5DE7">
        <w:rPr>
          <w:szCs w:val="24"/>
        </w:rPr>
        <w:t>;</w:t>
      </w:r>
    </w:p>
    <w:p w:rsidR="00FE7054" w:rsidRPr="00FC5DE7" w:rsidRDefault="00FE7054" w:rsidP="00542DD6">
      <w:pPr>
        <w:pStyle w:val="Ttulo2"/>
        <w:numPr>
          <w:ilvl w:val="0"/>
          <w:numId w:val="0"/>
        </w:numPr>
        <w:spacing w:before="0" w:after="227" w:line="200" w:lineRule="atLeast"/>
        <w:ind w:left="993"/>
        <w:rPr>
          <w:szCs w:val="24"/>
        </w:rPr>
      </w:pPr>
      <w:r w:rsidRPr="00FC5DE7">
        <w:rPr>
          <w:szCs w:val="24"/>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w:t>
      </w:r>
      <w:proofErr w:type="gramStart"/>
      <w:r w:rsidRPr="00FC5DE7">
        <w:rPr>
          <w:szCs w:val="24"/>
        </w:rPr>
        <w:t>pro-rata</w:t>
      </w:r>
      <w:proofErr w:type="gramEnd"/>
      <w:r w:rsidRPr="00FC5DE7">
        <w:rPr>
          <w:szCs w:val="24"/>
        </w:rPr>
        <w:t>”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FE7054" w:rsidRPr="00FC5DE7" w:rsidRDefault="00FE7054" w:rsidP="009418CF">
      <w:pPr>
        <w:pStyle w:val="Ttulo2"/>
        <w:numPr>
          <w:ilvl w:val="0"/>
          <w:numId w:val="1"/>
        </w:numPr>
        <w:tabs>
          <w:tab w:val="clear" w:pos="0"/>
          <w:tab w:val="num" w:pos="1134"/>
        </w:tabs>
        <w:spacing w:before="0" w:after="227" w:line="200" w:lineRule="atLeast"/>
        <w:ind w:left="1134" w:hanging="425"/>
        <w:rPr>
          <w:szCs w:val="24"/>
        </w:rPr>
      </w:pPr>
      <w:proofErr w:type="gramStart"/>
      <w:r w:rsidRPr="00FC5DE7">
        <w:rPr>
          <w:szCs w:val="24"/>
        </w:rPr>
        <w:t>a.</w:t>
      </w:r>
      <w:proofErr w:type="gramEnd"/>
      <w:r w:rsidRPr="00FC5DE7">
        <w:rPr>
          <w:szCs w:val="24"/>
        </w:rPr>
        <w:t>1) Deverão ser preenchidos e apresentados os quadros “RELAÇÃO DOS CONTRATOS DA EMPRESA EM EXECUÇÃO E A INICIAR” (QUADRO 01) e “DEMONSTRATIVO DA DISPONIBILIDADE FINANCEIRA LÍQUIDA” (QUADRO 02)  constantes do Anexo III</w:t>
      </w:r>
      <w:r w:rsidR="002C2A78" w:rsidRPr="00FC5DE7">
        <w:rPr>
          <w:szCs w:val="24"/>
        </w:rPr>
        <w:t>.</w:t>
      </w:r>
    </w:p>
    <w:p w:rsidR="00FE7054" w:rsidRPr="00FC5DE7" w:rsidRDefault="00FE7054" w:rsidP="009418CF">
      <w:pPr>
        <w:pStyle w:val="Ttulo2"/>
        <w:numPr>
          <w:ilvl w:val="1"/>
          <w:numId w:val="7"/>
        </w:numPr>
        <w:tabs>
          <w:tab w:val="clear" w:pos="840"/>
          <w:tab w:val="num" w:pos="567"/>
        </w:tabs>
        <w:spacing w:before="0" w:line="200" w:lineRule="atLeast"/>
        <w:ind w:left="0" w:firstLine="0"/>
        <w:rPr>
          <w:b/>
          <w:bCs/>
          <w:szCs w:val="24"/>
        </w:rPr>
      </w:pPr>
      <w:r w:rsidRPr="00FC5DE7">
        <w:rPr>
          <w:b/>
          <w:bCs/>
          <w:szCs w:val="24"/>
        </w:rPr>
        <w:t>Qualificação Técnica</w:t>
      </w:r>
    </w:p>
    <w:p w:rsidR="00FE7054" w:rsidRPr="00FC5DE7" w:rsidRDefault="00FE7054" w:rsidP="009418CF">
      <w:pPr>
        <w:pStyle w:val="Ttulo2"/>
        <w:numPr>
          <w:ilvl w:val="2"/>
          <w:numId w:val="7"/>
        </w:numPr>
        <w:tabs>
          <w:tab w:val="clear" w:pos="1146"/>
          <w:tab w:val="num" w:pos="709"/>
        </w:tabs>
        <w:spacing w:before="0" w:after="227" w:line="200" w:lineRule="atLeast"/>
        <w:ind w:left="0" w:firstLine="0"/>
        <w:rPr>
          <w:szCs w:val="24"/>
        </w:rPr>
      </w:pPr>
      <w:r w:rsidRPr="00FC5DE7">
        <w:rPr>
          <w:szCs w:val="24"/>
        </w:rPr>
        <w:t>A</w:t>
      </w:r>
      <w:r w:rsidR="00D028AB" w:rsidRPr="00FC5DE7">
        <w:rPr>
          <w:szCs w:val="24"/>
        </w:rPr>
        <w:t>s</w:t>
      </w:r>
      <w:r w:rsidRPr="00FC5DE7">
        <w:rPr>
          <w:szCs w:val="24"/>
        </w:rPr>
        <w:t xml:space="preserve"> licitante</w:t>
      </w:r>
      <w:r w:rsidR="00D028AB" w:rsidRPr="00FC5DE7">
        <w:rPr>
          <w:szCs w:val="24"/>
        </w:rPr>
        <w:t>s</w:t>
      </w:r>
      <w:r w:rsidRPr="00FC5DE7">
        <w:rPr>
          <w:szCs w:val="24"/>
        </w:rPr>
        <w:t xml:space="preserve"> dever</w:t>
      </w:r>
      <w:r w:rsidR="00D028AB" w:rsidRPr="00FC5DE7">
        <w:rPr>
          <w:szCs w:val="24"/>
        </w:rPr>
        <w:t>ão</w:t>
      </w:r>
      <w:r w:rsidRPr="00FC5DE7">
        <w:rPr>
          <w:szCs w:val="24"/>
        </w:rPr>
        <w:t xml:space="preserve"> apresentar:</w:t>
      </w:r>
    </w:p>
    <w:p w:rsidR="00184311" w:rsidRPr="00FC5DE7" w:rsidRDefault="00184311" w:rsidP="00D913CF">
      <w:pPr>
        <w:pStyle w:val="PargrafodaLista"/>
        <w:keepNext w:val="0"/>
        <w:numPr>
          <w:ilvl w:val="0"/>
          <w:numId w:val="39"/>
        </w:numPr>
        <w:tabs>
          <w:tab w:val="num" w:pos="1560"/>
          <w:tab w:val="num" w:pos="1985"/>
          <w:tab w:val="left" w:pos="3120"/>
        </w:tabs>
        <w:ind w:left="567" w:hanging="207"/>
        <w:rPr>
          <w:szCs w:val="24"/>
        </w:rPr>
      </w:pPr>
      <w:r w:rsidRPr="00FC5DE7">
        <w:rPr>
          <w:szCs w:val="24"/>
        </w:rPr>
        <w:t xml:space="preserve">Inscrição ou registro da licitante junto ao CREA </w:t>
      </w:r>
      <w:r w:rsidR="005A5C01" w:rsidRPr="00FC5DE7">
        <w:rPr>
          <w:szCs w:val="24"/>
        </w:rPr>
        <w:t>(</w:t>
      </w:r>
      <w:r w:rsidRPr="00FC5DE7">
        <w:rPr>
          <w:szCs w:val="24"/>
        </w:rPr>
        <w:t xml:space="preserve">Conselho Regional de Engenharia, Arquitetura e Agronomia) ou </w:t>
      </w:r>
      <w:r w:rsidR="00712A47" w:rsidRPr="00FC5DE7">
        <w:rPr>
          <w:szCs w:val="24"/>
        </w:rPr>
        <w:t>ao</w:t>
      </w:r>
      <w:r w:rsidRPr="00FC5DE7">
        <w:rPr>
          <w:szCs w:val="24"/>
        </w:rPr>
        <w:t xml:space="preserve"> CRMV (Conselho Regional de Medicina Veterinária e Zootecnia) competente da região a que estiver vinculada a licitante, que comprove atividade relacionada com o objeto;</w:t>
      </w:r>
    </w:p>
    <w:p w:rsidR="005A5C01" w:rsidRPr="00FC5DE7" w:rsidRDefault="007D5F66" w:rsidP="00D913CF">
      <w:pPr>
        <w:keepNext w:val="0"/>
        <w:numPr>
          <w:ilvl w:val="0"/>
          <w:numId w:val="39"/>
        </w:numPr>
        <w:ind w:left="567" w:hanging="207"/>
        <w:jc w:val="both"/>
        <w:rPr>
          <w:szCs w:val="24"/>
        </w:rPr>
      </w:pPr>
      <w:r w:rsidRPr="00FC5DE7">
        <w:rPr>
          <w:szCs w:val="24"/>
        </w:rPr>
        <w:t>Atestado(s) de capacidade técnica, em nome da empresa, expedido(s) por pessoas jurídicas de direito público ou privado, que comprovem que a licitante tenha executado serviços com características similares ao objeto desta licitação</w:t>
      </w:r>
      <w:r w:rsidR="005A5C01" w:rsidRPr="00FC5DE7">
        <w:rPr>
          <w:szCs w:val="24"/>
        </w:rPr>
        <w:t>;</w:t>
      </w:r>
    </w:p>
    <w:p w:rsidR="007D5F66" w:rsidRPr="00FC5DE7" w:rsidRDefault="007D5F66" w:rsidP="007D5F66">
      <w:pPr>
        <w:ind w:left="2268" w:hanging="425"/>
        <w:rPr>
          <w:szCs w:val="24"/>
        </w:rPr>
      </w:pPr>
      <w:proofErr w:type="gramStart"/>
      <w:r w:rsidRPr="00FC5DE7">
        <w:rPr>
          <w:szCs w:val="24"/>
        </w:rPr>
        <w:t>b.</w:t>
      </w:r>
      <w:proofErr w:type="gramEnd"/>
      <w:r w:rsidRPr="00FC5DE7">
        <w:rPr>
          <w:szCs w:val="24"/>
        </w:rPr>
        <w:t>1) Definem-se como serviços similares, para fins de comprovação neste edital, como sendo serviços de Assistência Técnica e Extensão Rural – ATER (definida na lei nº 12.188, de 11 de janeiro de 2010);</w:t>
      </w:r>
    </w:p>
    <w:p w:rsidR="00826404" w:rsidRPr="00FC5DE7" w:rsidRDefault="00826404" w:rsidP="00826404">
      <w:pPr>
        <w:pStyle w:val="PargrafodaLista"/>
        <w:keepNext w:val="0"/>
        <w:numPr>
          <w:ilvl w:val="0"/>
          <w:numId w:val="39"/>
        </w:numPr>
        <w:rPr>
          <w:szCs w:val="24"/>
        </w:rPr>
      </w:pPr>
      <w:r w:rsidRPr="00FC5DE7">
        <w:rPr>
          <w:szCs w:val="24"/>
        </w:rPr>
        <w:t>Comprovação de que a licitante possui em seu quadro, na data de entrega d</w:t>
      </w:r>
      <w:r w:rsidR="007154EC" w:rsidRPr="00FC5DE7">
        <w:rPr>
          <w:szCs w:val="24"/>
        </w:rPr>
        <w:t xml:space="preserve">a proposta, </w:t>
      </w:r>
      <w:r w:rsidR="00860533" w:rsidRPr="00FC5DE7">
        <w:rPr>
          <w:szCs w:val="24"/>
        </w:rPr>
        <w:t>profissional (</w:t>
      </w:r>
      <w:r w:rsidR="007154EC" w:rsidRPr="00FC5DE7">
        <w:rPr>
          <w:szCs w:val="24"/>
        </w:rPr>
        <w:t>Engenheiro Agrônomo</w:t>
      </w:r>
      <w:r w:rsidR="00217135" w:rsidRPr="00FC5DE7">
        <w:rPr>
          <w:szCs w:val="24"/>
        </w:rPr>
        <w:t xml:space="preserve">, </w:t>
      </w:r>
      <w:r w:rsidRPr="00FC5DE7">
        <w:rPr>
          <w:szCs w:val="24"/>
        </w:rPr>
        <w:t>Medico Veterinário ou Zootecnista</w:t>
      </w:r>
      <w:r w:rsidR="00860533" w:rsidRPr="00FC5DE7">
        <w:rPr>
          <w:szCs w:val="24"/>
        </w:rPr>
        <w:t>)</w:t>
      </w:r>
      <w:r w:rsidRPr="00FC5DE7">
        <w:rPr>
          <w:szCs w:val="24"/>
        </w:rPr>
        <w:t xml:space="preserve"> detentor de Atestado de Responsabilidade Técnica (ART) e</w:t>
      </w:r>
      <w:r w:rsidR="007154EC" w:rsidRPr="00FC5DE7">
        <w:rPr>
          <w:szCs w:val="24"/>
        </w:rPr>
        <w:t xml:space="preserve"> </w:t>
      </w:r>
      <w:r w:rsidRPr="00FC5DE7">
        <w:rPr>
          <w:szCs w:val="24"/>
        </w:rPr>
        <w:t xml:space="preserve">Acervo Técnico, expedida(s) por </w:t>
      </w:r>
      <w:proofErr w:type="gramStart"/>
      <w:r w:rsidRPr="00FC5DE7">
        <w:rPr>
          <w:szCs w:val="24"/>
        </w:rPr>
        <w:t>estes Conselho (CRMV e/ou CREA</w:t>
      </w:r>
      <w:r w:rsidR="007154EC" w:rsidRPr="00FC5DE7">
        <w:rPr>
          <w:szCs w:val="24"/>
        </w:rPr>
        <w:t>)</w:t>
      </w:r>
      <w:proofErr w:type="gramEnd"/>
      <w:r w:rsidR="007154EC" w:rsidRPr="00FC5DE7">
        <w:rPr>
          <w:szCs w:val="24"/>
        </w:rPr>
        <w:t xml:space="preserve">, que comprove ter o profissional </w:t>
      </w:r>
      <w:r w:rsidRPr="00FC5DE7">
        <w:rPr>
          <w:szCs w:val="24"/>
        </w:rPr>
        <w:t>executado serviços (ou consultoria) com características similares ao objeto desta licitação;</w:t>
      </w:r>
    </w:p>
    <w:p w:rsidR="00826404" w:rsidRPr="00FC5DE7" w:rsidRDefault="00826404" w:rsidP="00860533">
      <w:pPr>
        <w:ind w:left="2268" w:hanging="425"/>
        <w:rPr>
          <w:szCs w:val="24"/>
        </w:rPr>
      </w:pPr>
      <w:r w:rsidRPr="00FC5DE7">
        <w:rPr>
          <w:szCs w:val="24"/>
        </w:rPr>
        <w:t>c1) Definem-se como serviços similares, para fins de comprovação neste edital, como sendo serviços de Assistência Técnica e Extensão Rural - ATER (definida na lei nº 12.188, de 11 de janeiro de 2010);</w:t>
      </w:r>
    </w:p>
    <w:p w:rsidR="00826404" w:rsidRPr="00FC5DE7" w:rsidRDefault="00860533" w:rsidP="00860533">
      <w:pPr>
        <w:tabs>
          <w:tab w:val="left" w:pos="2127"/>
        </w:tabs>
        <w:spacing w:after="120"/>
        <w:ind w:left="2268" w:hanging="425"/>
        <w:jc w:val="both"/>
        <w:rPr>
          <w:szCs w:val="24"/>
        </w:rPr>
      </w:pPr>
      <w:r w:rsidRPr="00FC5DE7">
        <w:rPr>
          <w:szCs w:val="24"/>
        </w:rPr>
        <w:t>c2</w:t>
      </w:r>
      <w:r w:rsidR="00826404" w:rsidRPr="00FC5DE7">
        <w:rPr>
          <w:szCs w:val="24"/>
        </w:rPr>
        <w:t xml:space="preserve">)Entende-se, para fins deste Edital, como </w:t>
      </w:r>
      <w:r w:rsidR="00712A47" w:rsidRPr="00FC5DE7">
        <w:rPr>
          <w:szCs w:val="24"/>
        </w:rPr>
        <w:t xml:space="preserve">profissional </w:t>
      </w:r>
      <w:r w:rsidR="00826404" w:rsidRPr="00FC5DE7">
        <w:rPr>
          <w:szCs w:val="24"/>
        </w:rPr>
        <w:t xml:space="preserve">pertencente ao quadro: </w:t>
      </w:r>
    </w:p>
    <w:p w:rsidR="00826404" w:rsidRPr="00FC5DE7" w:rsidRDefault="00826404" w:rsidP="00860533">
      <w:pPr>
        <w:keepNext w:val="0"/>
        <w:numPr>
          <w:ilvl w:val="1"/>
          <w:numId w:val="41"/>
        </w:numPr>
        <w:tabs>
          <w:tab w:val="clear" w:pos="2574"/>
        </w:tabs>
        <w:ind w:left="2268" w:hanging="425"/>
        <w:jc w:val="both"/>
        <w:rPr>
          <w:szCs w:val="24"/>
        </w:rPr>
      </w:pPr>
      <w:proofErr w:type="gramStart"/>
      <w:r w:rsidRPr="00FC5DE7">
        <w:rPr>
          <w:szCs w:val="24"/>
        </w:rPr>
        <w:t>o</w:t>
      </w:r>
      <w:proofErr w:type="gramEnd"/>
      <w:r w:rsidRPr="00FC5DE7">
        <w:rPr>
          <w:szCs w:val="24"/>
        </w:rPr>
        <w:t xml:space="preserve"> empregado;</w:t>
      </w:r>
    </w:p>
    <w:p w:rsidR="00826404" w:rsidRPr="00FC5DE7" w:rsidRDefault="00712A47" w:rsidP="00860533">
      <w:pPr>
        <w:keepNext w:val="0"/>
        <w:numPr>
          <w:ilvl w:val="1"/>
          <w:numId w:val="41"/>
        </w:numPr>
        <w:tabs>
          <w:tab w:val="clear" w:pos="2574"/>
        </w:tabs>
        <w:ind w:left="2268" w:hanging="425"/>
        <w:jc w:val="both"/>
        <w:rPr>
          <w:szCs w:val="24"/>
        </w:rPr>
      </w:pPr>
      <w:proofErr w:type="gramStart"/>
      <w:r w:rsidRPr="00FC5DE7">
        <w:rPr>
          <w:szCs w:val="24"/>
        </w:rPr>
        <w:t>o</w:t>
      </w:r>
      <w:proofErr w:type="gramEnd"/>
      <w:r w:rsidR="00860533" w:rsidRPr="00FC5DE7">
        <w:rPr>
          <w:szCs w:val="24"/>
        </w:rPr>
        <w:t xml:space="preserve"> proprietário ou Sócio</w:t>
      </w:r>
      <w:r w:rsidR="00826404" w:rsidRPr="00FC5DE7">
        <w:rPr>
          <w:szCs w:val="24"/>
        </w:rPr>
        <w:t xml:space="preserve">; </w:t>
      </w:r>
    </w:p>
    <w:p w:rsidR="00826404" w:rsidRPr="00FC5DE7" w:rsidRDefault="00826404" w:rsidP="00860533">
      <w:pPr>
        <w:keepNext w:val="0"/>
        <w:numPr>
          <w:ilvl w:val="1"/>
          <w:numId w:val="41"/>
        </w:numPr>
        <w:tabs>
          <w:tab w:val="clear" w:pos="2574"/>
        </w:tabs>
        <w:ind w:left="2268" w:hanging="425"/>
        <w:jc w:val="both"/>
        <w:rPr>
          <w:szCs w:val="24"/>
        </w:rPr>
      </w:pPr>
      <w:proofErr w:type="gramStart"/>
      <w:r w:rsidRPr="00FC5DE7">
        <w:rPr>
          <w:szCs w:val="24"/>
        </w:rPr>
        <w:t>o</w:t>
      </w:r>
      <w:proofErr w:type="gramEnd"/>
      <w:r w:rsidRPr="00FC5DE7">
        <w:rPr>
          <w:szCs w:val="24"/>
        </w:rPr>
        <w:t xml:space="preserve"> detentor de contrato de prestação de serviço.</w:t>
      </w:r>
    </w:p>
    <w:p w:rsidR="00826404" w:rsidRPr="00FC5DE7" w:rsidRDefault="00860533" w:rsidP="00860533">
      <w:pPr>
        <w:ind w:left="2268" w:hanging="425"/>
        <w:jc w:val="both"/>
        <w:rPr>
          <w:szCs w:val="24"/>
        </w:rPr>
      </w:pPr>
      <w:proofErr w:type="gramStart"/>
      <w:r w:rsidRPr="00FC5DE7">
        <w:rPr>
          <w:szCs w:val="24"/>
        </w:rPr>
        <w:t>c</w:t>
      </w:r>
      <w:r w:rsidR="00826404" w:rsidRPr="00FC5DE7">
        <w:rPr>
          <w:szCs w:val="24"/>
        </w:rPr>
        <w:t>.</w:t>
      </w:r>
      <w:proofErr w:type="gramEnd"/>
      <w:r w:rsidRPr="00FC5DE7">
        <w:rPr>
          <w:szCs w:val="24"/>
        </w:rPr>
        <w:t>2</w:t>
      </w:r>
      <w:r w:rsidR="00826404" w:rsidRPr="00FC5DE7">
        <w:rPr>
          <w:szCs w:val="24"/>
        </w:rPr>
        <w:t>.1) Poderá a licitante, apresentar declaração de contratação futura do profissional detentor de atestado apresentando, desde que acompanhada de declaração de anuência do profissional(Acórdão nº498/2013-TCU).</w:t>
      </w:r>
    </w:p>
    <w:p w:rsidR="00826404" w:rsidRPr="00FC5DE7" w:rsidRDefault="00860533" w:rsidP="00860533">
      <w:pPr>
        <w:tabs>
          <w:tab w:val="left" w:pos="3970"/>
        </w:tabs>
        <w:ind w:left="2268" w:hanging="425"/>
        <w:jc w:val="both"/>
        <w:rPr>
          <w:szCs w:val="24"/>
        </w:rPr>
      </w:pPr>
      <w:proofErr w:type="gramStart"/>
      <w:r w:rsidRPr="00FC5DE7">
        <w:rPr>
          <w:szCs w:val="24"/>
        </w:rPr>
        <w:t>c.</w:t>
      </w:r>
      <w:proofErr w:type="gramEnd"/>
      <w:r w:rsidRPr="00FC5DE7">
        <w:rPr>
          <w:szCs w:val="24"/>
        </w:rPr>
        <w:t>3</w:t>
      </w:r>
      <w:r w:rsidR="00826404" w:rsidRPr="00FC5DE7">
        <w:rPr>
          <w:szCs w:val="24"/>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da anuência deste, e se está indicado para coordenar os serviços objeto deste Edital;</w:t>
      </w:r>
    </w:p>
    <w:p w:rsidR="00826404" w:rsidRPr="00FC5DE7" w:rsidRDefault="00860533" w:rsidP="00860533">
      <w:pPr>
        <w:tabs>
          <w:tab w:val="left" w:pos="3970"/>
        </w:tabs>
        <w:ind w:left="2268" w:hanging="425"/>
        <w:jc w:val="both"/>
        <w:rPr>
          <w:szCs w:val="24"/>
        </w:rPr>
      </w:pPr>
      <w:proofErr w:type="gramStart"/>
      <w:r w:rsidRPr="00FC5DE7">
        <w:rPr>
          <w:szCs w:val="24"/>
        </w:rPr>
        <w:t>c.</w:t>
      </w:r>
      <w:proofErr w:type="gramEnd"/>
      <w:r w:rsidRPr="00FC5DE7">
        <w:rPr>
          <w:szCs w:val="24"/>
        </w:rPr>
        <w:t>4)</w:t>
      </w:r>
      <w:r w:rsidR="00826404" w:rsidRPr="00FC5DE7">
        <w:rPr>
          <w:szCs w:val="24"/>
        </w:rPr>
        <w:t>quando se tratar de dirigente ou sócio da licitante tal comprovação será através do ato constitutivo da mesma.</w:t>
      </w:r>
    </w:p>
    <w:p w:rsidR="005A5C01" w:rsidRPr="00FC5DE7" w:rsidRDefault="005A5C01" w:rsidP="00184311">
      <w:pPr>
        <w:ind w:left="2268" w:hanging="425"/>
        <w:jc w:val="both"/>
        <w:rPr>
          <w:szCs w:val="24"/>
        </w:rPr>
      </w:pPr>
    </w:p>
    <w:p w:rsidR="00452A05" w:rsidRPr="00FC5DE7" w:rsidRDefault="00184311" w:rsidP="002C11B2">
      <w:pPr>
        <w:keepNext w:val="0"/>
        <w:tabs>
          <w:tab w:val="left" w:pos="-5529"/>
          <w:tab w:val="num" w:pos="1418"/>
        </w:tabs>
        <w:suppressAutoHyphens w:val="0"/>
        <w:ind w:left="567" w:hanging="283"/>
        <w:jc w:val="both"/>
        <w:rPr>
          <w:szCs w:val="24"/>
        </w:rPr>
      </w:pPr>
      <w:r w:rsidRPr="00FC5DE7">
        <w:rPr>
          <w:szCs w:val="24"/>
        </w:rPr>
        <w:t>e</w:t>
      </w:r>
      <w:r w:rsidR="00452A05" w:rsidRPr="00FC5DE7">
        <w:rPr>
          <w:szCs w:val="24"/>
        </w:rPr>
        <w:t>) Declaração, emitida pela própria licitante, de que visitou o</w:t>
      </w:r>
      <w:r w:rsidR="009F68C9" w:rsidRPr="00FC5DE7">
        <w:rPr>
          <w:szCs w:val="24"/>
        </w:rPr>
        <w:t>s</w:t>
      </w:r>
      <w:r w:rsidR="00452A05" w:rsidRPr="00FC5DE7">
        <w:rPr>
          <w:szCs w:val="24"/>
        </w:rPr>
        <w:t xml:space="preserve"> loca</w:t>
      </w:r>
      <w:r w:rsidR="009F68C9" w:rsidRPr="00FC5DE7">
        <w:rPr>
          <w:szCs w:val="24"/>
        </w:rPr>
        <w:t>is/municípios</w:t>
      </w:r>
      <w:r w:rsidR="00452A05" w:rsidRPr="00FC5DE7">
        <w:rPr>
          <w:szCs w:val="24"/>
        </w:rPr>
        <w:t xml:space="preserve"> onde serão executados os serviços, se inteirou dos dados indispensá</w:t>
      </w:r>
      <w:r w:rsidR="003B1646" w:rsidRPr="00FC5DE7">
        <w:rPr>
          <w:szCs w:val="24"/>
        </w:rPr>
        <w:t>veis à apresentação da proposta.</w:t>
      </w:r>
    </w:p>
    <w:p w:rsidR="00D31D70" w:rsidRPr="00FC5DE7" w:rsidRDefault="00D31D70" w:rsidP="00452A05">
      <w:pPr>
        <w:keepNext w:val="0"/>
        <w:tabs>
          <w:tab w:val="left" w:pos="-5529"/>
          <w:tab w:val="num" w:pos="1418"/>
        </w:tabs>
        <w:suppressAutoHyphens w:val="0"/>
        <w:ind w:left="993" w:hanging="284"/>
        <w:jc w:val="both"/>
        <w:rPr>
          <w:szCs w:val="24"/>
        </w:rPr>
      </w:pPr>
    </w:p>
    <w:p w:rsidR="006C3B0D" w:rsidRPr="00FC5DE7" w:rsidRDefault="007D6FE3" w:rsidP="000F6F32">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rPr>
      </w:pPr>
      <w:r w:rsidRPr="00FC5DE7">
        <w:rPr>
          <w:rFonts w:ascii="Times New Roman" w:hAnsi="Times New Roman" w:cs="Times New Roman"/>
          <w:b/>
          <w:bCs/>
        </w:rPr>
        <w:t>PREPOSTO</w:t>
      </w:r>
    </w:p>
    <w:p w:rsidR="00603FF1" w:rsidRPr="00FC5DE7" w:rsidRDefault="00603FF1" w:rsidP="000F6F32">
      <w:pPr>
        <w:numPr>
          <w:ilvl w:val="1"/>
          <w:numId w:val="7"/>
        </w:numPr>
        <w:tabs>
          <w:tab w:val="clear" w:pos="840"/>
          <w:tab w:val="num" w:pos="0"/>
          <w:tab w:val="left" w:pos="567"/>
        </w:tabs>
        <w:autoSpaceDE w:val="0"/>
        <w:autoSpaceDN w:val="0"/>
        <w:adjustRightInd w:val="0"/>
        <w:ind w:left="0" w:firstLine="0"/>
        <w:jc w:val="both"/>
        <w:rPr>
          <w:szCs w:val="24"/>
        </w:rPr>
      </w:pPr>
      <w:r w:rsidRPr="00FC5DE7">
        <w:rPr>
          <w:szCs w:val="24"/>
        </w:rPr>
        <w:t>O CONTRATADO deverá manter preposto aceito pela Administração da CODEVASF, durante o período de vigência do contrato, para representá-lo administrativamente, sempre que for necessário, o qual deverá ser indicado mediante declaração em que deverá constar o nome completo, nº CPF e do documento de identidade, além dos dados relacionados à sua qualificação profissional;</w:t>
      </w:r>
    </w:p>
    <w:p w:rsidR="00603FF1" w:rsidRPr="00FC5DE7" w:rsidRDefault="00603FF1" w:rsidP="000F6F32">
      <w:pPr>
        <w:numPr>
          <w:ilvl w:val="1"/>
          <w:numId w:val="7"/>
        </w:numPr>
        <w:tabs>
          <w:tab w:val="clear" w:pos="840"/>
          <w:tab w:val="num" w:pos="0"/>
          <w:tab w:val="left" w:pos="567"/>
          <w:tab w:val="left" w:pos="1276"/>
        </w:tabs>
        <w:autoSpaceDE w:val="0"/>
        <w:autoSpaceDN w:val="0"/>
        <w:adjustRightInd w:val="0"/>
        <w:ind w:left="0" w:firstLine="0"/>
        <w:jc w:val="both"/>
        <w:rPr>
          <w:szCs w:val="24"/>
        </w:rPr>
      </w:pPr>
      <w:r w:rsidRPr="00FC5DE7">
        <w:rPr>
          <w:szCs w:val="24"/>
        </w:rPr>
        <w:t xml:space="preserve">O preposto, uma vez indicado pela empresa e aceito pela Administração, deverá apresentar-se à unidade fiscalizadora, em até </w:t>
      </w:r>
      <w:proofErr w:type="gramStart"/>
      <w:r w:rsidRPr="00FC5DE7">
        <w:rPr>
          <w:szCs w:val="24"/>
        </w:rPr>
        <w:t>5</w:t>
      </w:r>
      <w:proofErr w:type="gramEnd"/>
      <w:r w:rsidRPr="00FC5DE7">
        <w:rPr>
          <w:szCs w:val="24"/>
        </w:rPr>
        <w:t xml:space="preserve"> (cinco) dias úteis, após a assinatura do contrato, para firmar, juntamente com o servidor designado para esse fim, o Termo de Abertura do Livro de Ocorrências, destinado a registrar as principais ocorrências durante a execução do contrato, bem como para tratar dos demais assuntos pertinentes à implantação de postos e à execução do contrato, relativos à sua competência;</w:t>
      </w:r>
    </w:p>
    <w:p w:rsidR="00603FF1" w:rsidRPr="00FC5DE7" w:rsidRDefault="00603FF1" w:rsidP="000F6F32">
      <w:pPr>
        <w:numPr>
          <w:ilvl w:val="1"/>
          <w:numId w:val="7"/>
        </w:numPr>
        <w:tabs>
          <w:tab w:val="clear" w:pos="840"/>
          <w:tab w:val="left" w:pos="567"/>
          <w:tab w:val="left" w:pos="851"/>
        </w:tabs>
        <w:autoSpaceDE w:val="0"/>
        <w:autoSpaceDN w:val="0"/>
        <w:adjustRightInd w:val="0"/>
        <w:ind w:left="0" w:firstLine="0"/>
        <w:jc w:val="both"/>
        <w:rPr>
          <w:szCs w:val="24"/>
        </w:rPr>
      </w:pPr>
      <w:r w:rsidRPr="00FC5DE7">
        <w:rPr>
          <w:szCs w:val="24"/>
        </w:rPr>
        <w:t>O preposto deverá estar apto a esclarecer as questões relacionadas às faturas dos serviços prestados;</w:t>
      </w:r>
    </w:p>
    <w:p w:rsidR="00603FF1" w:rsidRPr="00FC5DE7" w:rsidRDefault="00603FF1" w:rsidP="000F6F32">
      <w:pPr>
        <w:numPr>
          <w:ilvl w:val="1"/>
          <w:numId w:val="7"/>
        </w:numPr>
        <w:tabs>
          <w:tab w:val="clear" w:pos="840"/>
          <w:tab w:val="left" w:pos="567"/>
        </w:tabs>
        <w:autoSpaceDE w:val="0"/>
        <w:autoSpaceDN w:val="0"/>
        <w:adjustRightInd w:val="0"/>
        <w:ind w:left="0" w:firstLine="0"/>
        <w:jc w:val="both"/>
        <w:rPr>
          <w:szCs w:val="24"/>
        </w:rPr>
      </w:pPr>
      <w:r w:rsidRPr="00FC5DE7">
        <w:rPr>
          <w:szCs w:val="24"/>
        </w:rPr>
        <w:t>A empresa orientará o seu preposto quanto à necessidade de acatar as orientações da Administração, inclusive quanto ao cumprimento das Normas Internas e de Segurança e Medicina do Trabalho;</w:t>
      </w:r>
    </w:p>
    <w:p w:rsidR="007D6FE3" w:rsidRPr="00FC5DE7" w:rsidRDefault="00603FF1" w:rsidP="000F6F32">
      <w:pPr>
        <w:pStyle w:val="WW-Normal"/>
        <w:numPr>
          <w:ilvl w:val="1"/>
          <w:numId w:val="7"/>
        </w:numPr>
        <w:tabs>
          <w:tab w:val="clear" w:pos="840"/>
          <w:tab w:val="num" w:pos="0"/>
          <w:tab w:val="left" w:pos="567"/>
        </w:tabs>
        <w:spacing w:after="227" w:line="200" w:lineRule="atLeast"/>
        <w:ind w:left="0" w:firstLine="0"/>
        <w:jc w:val="both"/>
        <w:rPr>
          <w:rFonts w:ascii="Times New Roman" w:hAnsi="Times New Roman" w:cs="Times New Roman"/>
          <w:bCs/>
        </w:rPr>
      </w:pPr>
      <w:r w:rsidRPr="00FC5DE7">
        <w:rPr>
          <w:rFonts w:ascii="Times New Roman" w:hAnsi="Times New Roman" w:cs="Times New Roman"/>
        </w:rPr>
        <w:t>Em função do quantitativo de empregados requerido para a execução dos serviços, por razões de economia e racionalização, um dos empregados poderá ser designado preposto, sem prejuízo de suas atividades.</w:t>
      </w:r>
    </w:p>
    <w:p w:rsidR="00D011DB" w:rsidRPr="00FC5DE7" w:rsidRDefault="00D011DB" w:rsidP="000F6F32">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rPr>
      </w:pPr>
      <w:r w:rsidRPr="00FC5DE7">
        <w:rPr>
          <w:rFonts w:ascii="Times New Roman" w:hAnsi="Times New Roman" w:cs="Times New Roman"/>
          <w:b/>
          <w:bCs/>
        </w:rPr>
        <w:t>OBRIGAÇÕES DA CONTRATADA</w:t>
      </w:r>
    </w:p>
    <w:p w:rsidR="00C77458" w:rsidRPr="00FC5DE7"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Cs w:val="24"/>
        </w:rPr>
      </w:pPr>
      <w:r w:rsidRPr="00FC5DE7">
        <w:rPr>
          <w:bCs/>
          <w:szCs w:val="24"/>
        </w:rPr>
        <w:t>Efetuar os pagamentos dos salários dos empregados através de depósitos bancários, nas contas dos empregados, em agência situadas</w:t>
      </w:r>
      <w:r w:rsidR="002F3BEF" w:rsidRPr="00FC5DE7">
        <w:rPr>
          <w:bCs/>
          <w:szCs w:val="24"/>
        </w:rPr>
        <w:t xml:space="preserve"> em Juazeiro/BA ou Petrolina/PE;</w:t>
      </w:r>
    </w:p>
    <w:p w:rsidR="00C77458" w:rsidRPr="00FC5DE7" w:rsidRDefault="00C77458" w:rsidP="007F3E42">
      <w:pPr>
        <w:keepNext w:val="0"/>
        <w:numPr>
          <w:ilvl w:val="1"/>
          <w:numId w:val="23"/>
        </w:numPr>
        <w:tabs>
          <w:tab w:val="clear" w:pos="360"/>
          <w:tab w:val="num" w:pos="426"/>
          <w:tab w:val="left" w:pos="567"/>
        </w:tabs>
        <w:suppressAutoHyphens w:val="0"/>
        <w:autoSpaceDE w:val="0"/>
        <w:autoSpaceDN w:val="0"/>
        <w:adjustRightInd w:val="0"/>
        <w:ind w:left="426" w:hanging="426"/>
        <w:jc w:val="both"/>
        <w:rPr>
          <w:bCs/>
          <w:szCs w:val="24"/>
        </w:rPr>
      </w:pPr>
      <w:r w:rsidRPr="00FC5DE7">
        <w:rPr>
          <w:bCs/>
          <w:szCs w:val="24"/>
        </w:rPr>
        <w:t>Autorizar, no momento da assinatura do contrato, a CODEVASF a reter, a qual</w:t>
      </w:r>
      <w:r w:rsidR="002F3BEF" w:rsidRPr="00FC5DE7">
        <w:rPr>
          <w:bCs/>
          <w:szCs w:val="24"/>
        </w:rPr>
        <w:t>quer tempo, a garantia prestada;</w:t>
      </w:r>
    </w:p>
    <w:p w:rsidR="00C77458" w:rsidRPr="00FC5DE7"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Cs w:val="24"/>
        </w:rPr>
      </w:pPr>
      <w:r w:rsidRPr="00FC5DE7">
        <w:rPr>
          <w:bCs/>
          <w:szCs w:val="24"/>
        </w:rPr>
        <w:t>Autorizar, no momento da assinatura do contrato, a CODEVASF a fazer o desconto nas faturas e realizar os pagamentos dos salários e demais verbas trabalhistas diretamente aos trabalhadores, bem como das contribuições previdenciárias e do FGTS, qu</w:t>
      </w:r>
      <w:r w:rsidR="002F3BEF" w:rsidRPr="00FC5DE7">
        <w:rPr>
          <w:bCs/>
          <w:szCs w:val="24"/>
        </w:rPr>
        <w:t>ando estes não forem adimplidos;</w:t>
      </w:r>
    </w:p>
    <w:p w:rsidR="00C77458" w:rsidRPr="00FC5DE7"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Cs w:val="24"/>
        </w:rPr>
      </w:pPr>
      <w:r w:rsidRPr="00FC5DE7">
        <w:rPr>
          <w:bCs/>
          <w:szCs w:val="24"/>
        </w:rPr>
        <w:t>Viabilizar, no prazo de 60 (sessenta) dias, contados do início da prestação dos serviços, a emissão do Cartão Cidadão expedido pela Caixa Econômica Fe</w:t>
      </w:r>
      <w:r w:rsidR="002F3BEF" w:rsidRPr="00FC5DE7">
        <w:rPr>
          <w:bCs/>
          <w:szCs w:val="24"/>
        </w:rPr>
        <w:t>deral para todos os empregados;</w:t>
      </w:r>
    </w:p>
    <w:p w:rsidR="00C77458" w:rsidRPr="00FC5DE7"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Cs w:val="24"/>
        </w:rPr>
      </w:pPr>
      <w:r w:rsidRPr="00FC5DE7">
        <w:rPr>
          <w:bCs/>
          <w:szCs w:val="24"/>
        </w:rPr>
        <w:t>Viabilizar, no prazo de 60 (sessenta) dias, contados do início da prestação dos serviços, o acesso de seus empregados, via internet, por meio de senha própria, aos sistemas da Previdência Social e da Receita Federal do Brasil, com o objetivo de verificar se suas contribuições previdenciárias foram recolhidas</w:t>
      </w:r>
      <w:r w:rsidR="002F3BEF" w:rsidRPr="00FC5DE7">
        <w:rPr>
          <w:bCs/>
          <w:szCs w:val="24"/>
        </w:rPr>
        <w:t>;</w:t>
      </w:r>
    </w:p>
    <w:p w:rsidR="00C77458" w:rsidRPr="00FC5DE7"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Cs w:val="24"/>
        </w:rPr>
      </w:pPr>
      <w:r w:rsidRPr="00FC5DE7">
        <w:rPr>
          <w:bCs/>
          <w:szCs w:val="24"/>
        </w:rPr>
        <w:t>Oferecer todos os meios necessários aos seus empregados para obtenção de extrato de recolhimento sempre que solicitado pela fiscalização</w:t>
      </w:r>
      <w:r w:rsidR="002F3BEF" w:rsidRPr="00FC5DE7">
        <w:rPr>
          <w:bCs/>
          <w:szCs w:val="24"/>
        </w:rPr>
        <w:t>;</w:t>
      </w:r>
    </w:p>
    <w:p w:rsidR="00C77458" w:rsidRPr="00FC5DE7" w:rsidRDefault="00C77458" w:rsidP="007F3E42">
      <w:pPr>
        <w:keepNext w:val="0"/>
        <w:numPr>
          <w:ilvl w:val="1"/>
          <w:numId w:val="23"/>
        </w:numPr>
        <w:tabs>
          <w:tab w:val="clear" w:pos="360"/>
          <w:tab w:val="num" w:pos="426"/>
        </w:tabs>
        <w:suppressAutoHyphens w:val="0"/>
        <w:autoSpaceDE w:val="0"/>
        <w:autoSpaceDN w:val="0"/>
        <w:adjustRightInd w:val="0"/>
        <w:ind w:left="426" w:hanging="426"/>
        <w:jc w:val="both"/>
        <w:rPr>
          <w:bCs/>
          <w:szCs w:val="24"/>
        </w:rPr>
      </w:pPr>
      <w:r w:rsidRPr="00FC5DE7">
        <w:rPr>
          <w:bCs/>
          <w:szCs w:val="24"/>
        </w:rPr>
        <w:t>N</w:t>
      </w:r>
      <w:r w:rsidRPr="00FC5DE7">
        <w:rPr>
          <w:szCs w:val="24"/>
        </w:rPr>
        <w:t>o</w:t>
      </w:r>
      <w:r w:rsidRPr="00FC5DE7">
        <w:rPr>
          <w:spacing w:val="2"/>
          <w:szCs w:val="24"/>
        </w:rPr>
        <w:t xml:space="preserve"> </w:t>
      </w:r>
      <w:r w:rsidRPr="00FC5DE7">
        <w:rPr>
          <w:szCs w:val="24"/>
        </w:rPr>
        <w:t>p</w:t>
      </w:r>
      <w:r w:rsidRPr="00FC5DE7">
        <w:rPr>
          <w:spacing w:val="-1"/>
          <w:szCs w:val="24"/>
        </w:rPr>
        <w:t>r</w:t>
      </w:r>
      <w:r w:rsidRPr="00FC5DE7">
        <w:rPr>
          <w:szCs w:val="24"/>
        </w:rPr>
        <w:t>i</w:t>
      </w:r>
      <w:r w:rsidRPr="00FC5DE7">
        <w:rPr>
          <w:spacing w:val="1"/>
          <w:szCs w:val="24"/>
        </w:rPr>
        <w:t>m</w:t>
      </w:r>
      <w:r w:rsidRPr="00FC5DE7">
        <w:rPr>
          <w:spacing w:val="-1"/>
          <w:szCs w:val="24"/>
        </w:rPr>
        <w:t>e</w:t>
      </w:r>
      <w:r w:rsidRPr="00FC5DE7">
        <w:rPr>
          <w:szCs w:val="24"/>
        </w:rPr>
        <w:t>iro</w:t>
      </w:r>
      <w:r w:rsidRPr="00FC5DE7">
        <w:rPr>
          <w:spacing w:val="2"/>
          <w:szCs w:val="24"/>
        </w:rPr>
        <w:t xml:space="preserve"> </w:t>
      </w:r>
      <w:r w:rsidRPr="00FC5DE7">
        <w:rPr>
          <w:szCs w:val="24"/>
        </w:rPr>
        <w:t>mês</w:t>
      </w:r>
      <w:r w:rsidRPr="00FC5DE7">
        <w:rPr>
          <w:spacing w:val="2"/>
          <w:szCs w:val="24"/>
        </w:rPr>
        <w:t xml:space="preserve"> </w:t>
      </w:r>
      <w:r w:rsidRPr="00FC5DE7">
        <w:rPr>
          <w:szCs w:val="24"/>
        </w:rPr>
        <w:t>da</w:t>
      </w:r>
      <w:r w:rsidRPr="00FC5DE7">
        <w:rPr>
          <w:spacing w:val="1"/>
          <w:szCs w:val="24"/>
        </w:rPr>
        <w:t xml:space="preserve"> </w:t>
      </w:r>
      <w:r w:rsidRPr="00FC5DE7">
        <w:rPr>
          <w:spacing w:val="2"/>
          <w:szCs w:val="24"/>
        </w:rPr>
        <w:t>pr</w:t>
      </w:r>
      <w:r w:rsidRPr="00FC5DE7">
        <w:rPr>
          <w:spacing w:val="-1"/>
          <w:szCs w:val="24"/>
        </w:rPr>
        <w:t>e</w:t>
      </w:r>
      <w:r w:rsidRPr="00FC5DE7">
        <w:rPr>
          <w:szCs w:val="24"/>
        </w:rPr>
        <w:t>sta</w:t>
      </w:r>
      <w:r w:rsidRPr="00FC5DE7">
        <w:rPr>
          <w:spacing w:val="1"/>
          <w:szCs w:val="24"/>
        </w:rPr>
        <w:t>ç</w:t>
      </w:r>
      <w:r w:rsidRPr="00FC5DE7">
        <w:rPr>
          <w:spacing w:val="-1"/>
          <w:szCs w:val="24"/>
        </w:rPr>
        <w:t>ã</w:t>
      </w:r>
      <w:r w:rsidRPr="00FC5DE7">
        <w:rPr>
          <w:szCs w:val="24"/>
        </w:rPr>
        <w:t>o</w:t>
      </w:r>
      <w:r w:rsidRPr="00FC5DE7">
        <w:rPr>
          <w:spacing w:val="2"/>
          <w:szCs w:val="24"/>
        </w:rPr>
        <w:t xml:space="preserve"> </w:t>
      </w:r>
      <w:r w:rsidRPr="00FC5DE7">
        <w:rPr>
          <w:szCs w:val="24"/>
        </w:rPr>
        <w:t>dos</w:t>
      </w:r>
      <w:r w:rsidRPr="00FC5DE7">
        <w:rPr>
          <w:spacing w:val="2"/>
          <w:szCs w:val="24"/>
        </w:rPr>
        <w:t xml:space="preserve"> </w:t>
      </w:r>
      <w:r w:rsidRPr="00FC5DE7">
        <w:rPr>
          <w:szCs w:val="24"/>
        </w:rPr>
        <w:t>s</w:t>
      </w:r>
      <w:r w:rsidRPr="00FC5DE7">
        <w:rPr>
          <w:spacing w:val="-1"/>
          <w:szCs w:val="24"/>
        </w:rPr>
        <w:t>e</w:t>
      </w:r>
      <w:r w:rsidRPr="00FC5DE7">
        <w:rPr>
          <w:szCs w:val="24"/>
        </w:rPr>
        <w:t>rvi</w:t>
      </w:r>
      <w:r w:rsidRPr="00FC5DE7">
        <w:rPr>
          <w:spacing w:val="-1"/>
          <w:szCs w:val="24"/>
        </w:rPr>
        <w:t>ç</w:t>
      </w:r>
      <w:r w:rsidRPr="00FC5DE7">
        <w:rPr>
          <w:szCs w:val="24"/>
        </w:rPr>
        <w:t>os,</w:t>
      </w:r>
      <w:r w:rsidRPr="00FC5DE7">
        <w:rPr>
          <w:spacing w:val="2"/>
          <w:szCs w:val="24"/>
        </w:rPr>
        <w:t xml:space="preserve"> </w:t>
      </w:r>
      <w:r w:rsidRPr="00FC5DE7">
        <w:rPr>
          <w:szCs w:val="24"/>
        </w:rPr>
        <w:t>a</w:t>
      </w:r>
      <w:r w:rsidRPr="00FC5DE7">
        <w:rPr>
          <w:spacing w:val="3"/>
          <w:szCs w:val="24"/>
        </w:rPr>
        <w:t xml:space="preserve"> </w:t>
      </w:r>
      <w:r w:rsidRPr="00FC5DE7">
        <w:rPr>
          <w:spacing w:val="-1"/>
          <w:szCs w:val="24"/>
        </w:rPr>
        <w:t>c</w:t>
      </w:r>
      <w:r w:rsidRPr="00FC5DE7">
        <w:rPr>
          <w:szCs w:val="24"/>
        </w:rPr>
        <w:t>ontr</w:t>
      </w:r>
      <w:r w:rsidRPr="00FC5DE7">
        <w:rPr>
          <w:spacing w:val="-1"/>
          <w:szCs w:val="24"/>
        </w:rPr>
        <w:t>a</w:t>
      </w:r>
      <w:r w:rsidRPr="00FC5DE7">
        <w:rPr>
          <w:szCs w:val="24"/>
        </w:rPr>
        <w:t xml:space="preserve">tada </w:t>
      </w:r>
      <w:r w:rsidRPr="00FC5DE7">
        <w:rPr>
          <w:spacing w:val="2"/>
          <w:szCs w:val="24"/>
        </w:rPr>
        <w:t>d</w:t>
      </w:r>
      <w:r w:rsidRPr="00FC5DE7">
        <w:rPr>
          <w:spacing w:val="-1"/>
          <w:szCs w:val="24"/>
        </w:rPr>
        <w:t>e</w:t>
      </w:r>
      <w:r w:rsidRPr="00FC5DE7">
        <w:rPr>
          <w:szCs w:val="24"/>
        </w:rPr>
        <w:t>v</w:t>
      </w:r>
      <w:r w:rsidRPr="00FC5DE7">
        <w:rPr>
          <w:spacing w:val="-1"/>
          <w:szCs w:val="24"/>
        </w:rPr>
        <w:t>e</w:t>
      </w:r>
      <w:r w:rsidRPr="00FC5DE7">
        <w:rPr>
          <w:spacing w:val="1"/>
          <w:szCs w:val="24"/>
        </w:rPr>
        <w:t>r</w:t>
      </w:r>
      <w:r w:rsidRPr="00FC5DE7">
        <w:rPr>
          <w:szCs w:val="24"/>
        </w:rPr>
        <w:t>á</w:t>
      </w:r>
      <w:r w:rsidRPr="00FC5DE7">
        <w:rPr>
          <w:spacing w:val="1"/>
          <w:szCs w:val="24"/>
        </w:rPr>
        <w:t xml:space="preserve"> </w:t>
      </w:r>
      <w:r w:rsidRPr="00FC5DE7">
        <w:rPr>
          <w:spacing w:val="-1"/>
          <w:szCs w:val="24"/>
        </w:rPr>
        <w:t>a</w:t>
      </w:r>
      <w:r w:rsidRPr="00FC5DE7">
        <w:rPr>
          <w:szCs w:val="24"/>
        </w:rPr>
        <w:t>p</w:t>
      </w:r>
      <w:r w:rsidRPr="00FC5DE7">
        <w:rPr>
          <w:spacing w:val="1"/>
          <w:szCs w:val="24"/>
        </w:rPr>
        <w:t>r</w:t>
      </w:r>
      <w:r w:rsidRPr="00FC5DE7">
        <w:rPr>
          <w:spacing w:val="-1"/>
          <w:szCs w:val="24"/>
        </w:rPr>
        <w:t>e</w:t>
      </w:r>
      <w:r w:rsidRPr="00FC5DE7">
        <w:rPr>
          <w:szCs w:val="24"/>
        </w:rPr>
        <w:t>s</w:t>
      </w:r>
      <w:r w:rsidRPr="00FC5DE7">
        <w:rPr>
          <w:spacing w:val="1"/>
          <w:szCs w:val="24"/>
        </w:rPr>
        <w:t>e</w:t>
      </w:r>
      <w:r w:rsidRPr="00FC5DE7">
        <w:rPr>
          <w:szCs w:val="24"/>
        </w:rPr>
        <w:t>ntar</w:t>
      </w:r>
      <w:r w:rsidRPr="00FC5DE7">
        <w:rPr>
          <w:spacing w:val="1"/>
          <w:szCs w:val="24"/>
        </w:rPr>
        <w:t xml:space="preserve"> </w:t>
      </w:r>
      <w:r w:rsidRPr="00FC5DE7">
        <w:rPr>
          <w:szCs w:val="24"/>
        </w:rPr>
        <w:t>a s</w:t>
      </w:r>
      <w:r w:rsidRPr="00FC5DE7">
        <w:rPr>
          <w:spacing w:val="-1"/>
          <w:szCs w:val="24"/>
        </w:rPr>
        <w:t>e</w:t>
      </w:r>
      <w:r w:rsidRPr="00FC5DE7">
        <w:rPr>
          <w:spacing w:val="-2"/>
          <w:szCs w:val="24"/>
        </w:rPr>
        <w:t>g</w:t>
      </w:r>
      <w:r w:rsidRPr="00FC5DE7">
        <w:rPr>
          <w:szCs w:val="24"/>
        </w:rPr>
        <w:t>uin</w:t>
      </w:r>
      <w:r w:rsidRPr="00FC5DE7">
        <w:rPr>
          <w:spacing w:val="1"/>
          <w:szCs w:val="24"/>
        </w:rPr>
        <w:t>t</w:t>
      </w:r>
      <w:r w:rsidRPr="00FC5DE7">
        <w:rPr>
          <w:szCs w:val="24"/>
        </w:rPr>
        <w:t>e</w:t>
      </w:r>
      <w:r w:rsidRPr="00FC5DE7">
        <w:rPr>
          <w:spacing w:val="1"/>
          <w:szCs w:val="24"/>
        </w:rPr>
        <w:t xml:space="preserve"> </w:t>
      </w:r>
      <w:r w:rsidRPr="00FC5DE7">
        <w:rPr>
          <w:szCs w:val="24"/>
        </w:rPr>
        <w:t>do</w:t>
      </w:r>
      <w:r w:rsidRPr="00FC5DE7">
        <w:rPr>
          <w:spacing w:val="-1"/>
          <w:szCs w:val="24"/>
        </w:rPr>
        <w:t>c</w:t>
      </w:r>
      <w:r w:rsidRPr="00FC5DE7">
        <w:rPr>
          <w:szCs w:val="24"/>
        </w:rPr>
        <w:t>u</w:t>
      </w:r>
      <w:r w:rsidRPr="00FC5DE7">
        <w:rPr>
          <w:spacing w:val="3"/>
          <w:szCs w:val="24"/>
        </w:rPr>
        <w:t>m</w:t>
      </w:r>
      <w:r w:rsidRPr="00FC5DE7">
        <w:rPr>
          <w:spacing w:val="-1"/>
          <w:szCs w:val="24"/>
        </w:rPr>
        <w:t>e</w:t>
      </w:r>
      <w:r w:rsidRPr="00FC5DE7">
        <w:rPr>
          <w:szCs w:val="24"/>
        </w:rPr>
        <w:t>nta</w:t>
      </w:r>
      <w:r w:rsidRPr="00FC5DE7">
        <w:rPr>
          <w:spacing w:val="-1"/>
          <w:szCs w:val="24"/>
        </w:rPr>
        <w:t>çã</w:t>
      </w:r>
      <w:r w:rsidRPr="00FC5DE7">
        <w:rPr>
          <w:szCs w:val="24"/>
        </w:rPr>
        <w:t>o:</w:t>
      </w:r>
    </w:p>
    <w:p w:rsidR="00C77458" w:rsidRPr="00FC5DE7" w:rsidRDefault="00B61E61" w:rsidP="00C77458">
      <w:pPr>
        <w:keepNext w:val="0"/>
        <w:widowControl w:val="0"/>
        <w:numPr>
          <w:ilvl w:val="3"/>
          <w:numId w:val="15"/>
        </w:numPr>
        <w:suppressAutoHyphens w:val="0"/>
        <w:autoSpaceDE w:val="0"/>
        <w:autoSpaceDN w:val="0"/>
        <w:adjustRightInd w:val="0"/>
        <w:spacing w:line="241" w:lineRule="auto"/>
        <w:ind w:left="1276" w:right="60"/>
        <w:jc w:val="both"/>
        <w:rPr>
          <w:spacing w:val="3"/>
          <w:szCs w:val="24"/>
        </w:rPr>
      </w:pPr>
      <w:r w:rsidRPr="00FC5DE7">
        <w:rPr>
          <w:szCs w:val="24"/>
        </w:rPr>
        <w:t>Relação</w:t>
      </w:r>
      <w:r w:rsidR="00C77458" w:rsidRPr="00FC5DE7">
        <w:rPr>
          <w:spacing w:val="24"/>
          <w:szCs w:val="24"/>
        </w:rPr>
        <w:t xml:space="preserve"> </w:t>
      </w:r>
      <w:r w:rsidR="00C77458" w:rsidRPr="00FC5DE7">
        <w:rPr>
          <w:szCs w:val="24"/>
        </w:rPr>
        <w:t>dos</w:t>
      </w:r>
      <w:r w:rsidR="00C77458" w:rsidRPr="00FC5DE7">
        <w:rPr>
          <w:spacing w:val="24"/>
          <w:szCs w:val="24"/>
        </w:rPr>
        <w:t xml:space="preserve"> </w:t>
      </w:r>
      <w:r w:rsidR="00C77458" w:rsidRPr="00FC5DE7">
        <w:rPr>
          <w:spacing w:val="-1"/>
          <w:szCs w:val="24"/>
        </w:rPr>
        <w:t>e</w:t>
      </w:r>
      <w:r w:rsidR="00C77458" w:rsidRPr="00FC5DE7">
        <w:rPr>
          <w:szCs w:val="24"/>
        </w:rPr>
        <w:t>mpr</w:t>
      </w:r>
      <w:r w:rsidR="00C77458" w:rsidRPr="00FC5DE7">
        <w:rPr>
          <w:spacing w:val="1"/>
          <w:szCs w:val="24"/>
        </w:rPr>
        <w:t>e</w:t>
      </w:r>
      <w:r w:rsidR="00C77458" w:rsidRPr="00FC5DE7">
        <w:rPr>
          <w:szCs w:val="24"/>
        </w:rPr>
        <w:t>g</w:t>
      </w:r>
      <w:r w:rsidR="00C77458" w:rsidRPr="00FC5DE7">
        <w:rPr>
          <w:spacing w:val="-1"/>
          <w:szCs w:val="24"/>
        </w:rPr>
        <w:t>a</w:t>
      </w:r>
      <w:r w:rsidR="00C77458" w:rsidRPr="00FC5DE7">
        <w:rPr>
          <w:spacing w:val="2"/>
          <w:szCs w:val="24"/>
        </w:rPr>
        <w:t>d</w:t>
      </w:r>
      <w:r w:rsidR="00C77458" w:rsidRPr="00FC5DE7">
        <w:rPr>
          <w:szCs w:val="24"/>
        </w:rPr>
        <w:t>os,</w:t>
      </w:r>
      <w:r w:rsidR="00C77458" w:rsidRPr="00FC5DE7">
        <w:rPr>
          <w:spacing w:val="24"/>
          <w:szCs w:val="24"/>
        </w:rPr>
        <w:t xml:space="preserve"> </w:t>
      </w:r>
      <w:r w:rsidR="00C77458" w:rsidRPr="00FC5DE7">
        <w:rPr>
          <w:spacing w:val="-1"/>
          <w:szCs w:val="24"/>
        </w:rPr>
        <w:t>c</w:t>
      </w:r>
      <w:r w:rsidR="00C77458" w:rsidRPr="00FC5DE7">
        <w:rPr>
          <w:szCs w:val="24"/>
        </w:rPr>
        <w:t>ontendo</w:t>
      </w:r>
      <w:r w:rsidR="00C77458" w:rsidRPr="00FC5DE7">
        <w:rPr>
          <w:spacing w:val="23"/>
          <w:szCs w:val="24"/>
        </w:rPr>
        <w:t xml:space="preserve"> </w:t>
      </w:r>
      <w:r w:rsidR="00C77458" w:rsidRPr="00FC5DE7">
        <w:rPr>
          <w:szCs w:val="24"/>
        </w:rPr>
        <w:t>nome</w:t>
      </w:r>
      <w:r w:rsidR="00C77458" w:rsidRPr="00FC5DE7">
        <w:rPr>
          <w:spacing w:val="23"/>
          <w:szCs w:val="24"/>
        </w:rPr>
        <w:t xml:space="preserve"> </w:t>
      </w:r>
      <w:r w:rsidR="00C77458" w:rsidRPr="00FC5DE7">
        <w:rPr>
          <w:spacing w:val="-1"/>
          <w:szCs w:val="24"/>
        </w:rPr>
        <w:t>c</w:t>
      </w:r>
      <w:r w:rsidR="00C77458" w:rsidRPr="00FC5DE7">
        <w:rPr>
          <w:szCs w:val="24"/>
        </w:rPr>
        <w:t>omp</w:t>
      </w:r>
      <w:r w:rsidR="00C77458" w:rsidRPr="00FC5DE7">
        <w:rPr>
          <w:spacing w:val="1"/>
          <w:szCs w:val="24"/>
        </w:rPr>
        <w:t>l</w:t>
      </w:r>
      <w:r w:rsidR="00C77458" w:rsidRPr="00FC5DE7">
        <w:rPr>
          <w:spacing w:val="-1"/>
          <w:szCs w:val="24"/>
        </w:rPr>
        <w:t>e</w:t>
      </w:r>
      <w:r w:rsidR="00C77458" w:rsidRPr="00FC5DE7">
        <w:rPr>
          <w:szCs w:val="24"/>
        </w:rPr>
        <w:t>to,</w:t>
      </w:r>
      <w:r w:rsidR="00C77458" w:rsidRPr="00FC5DE7">
        <w:rPr>
          <w:spacing w:val="24"/>
          <w:szCs w:val="24"/>
        </w:rPr>
        <w:t xml:space="preserve"> </w:t>
      </w:r>
      <w:r w:rsidR="00C77458" w:rsidRPr="00FC5DE7">
        <w:rPr>
          <w:spacing w:val="-1"/>
          <w:szCs w:val="24"/>
        </w:rPr>
        <w:t>ca</w:t>
      </w:r>
      <w:r w:rsidR="00C77458" w:rsidRPr="00FC5DE7">
        <w:rPr>
          <w:spacing w:val="-3"/>
          <w:szCs w:val="24"/>
        </w:rPr>
        <w:t>r</w:t>
      </w:r>
      <w:r w:rsidR="00C77458" w:rsidRPr="00FC5DE7">
        <w:rPr>
          <w:spacing w:val="-2"/>
          <w:szCs w:val="24"/>
        </w:rPr>
        <w:t>g</w:t>
      </w:r>
      <w:r w:rsidR="00C77458" w:rsidRPr="00FC5DE7">
        <w:rPr>
          <w:szCs w:val="24"/>
        </w:rPr>
        <w:t>o</w:t>
      </w:r>
      <w:r w:rsidR="00C77458" w:rsidRPr="00FC5DE7">
        <w:rPr>
          <w:spacing w:val="24"/>
          <w:szCs w:val="24"/>
        </w:rPr>
        <w:t xml:space="preserve"> </w:t>
      </w:r>
      <w:r w:rsidR="00C77458" w:rsidRPr="00FC5DE7">
        <w:rPr>
          <w:szCs w:val="24"/>
        </w:rPr>
        <w:t>ou</w:t>
      </w:r>
      <w:r w:rsidR="00C77458" w:rsidRPr="00FC5DE7">
        <w:rPr>
          <w:spacing w:val="24"/>
          <w:szCs w:val="24"/>
        </w:rPr>
        <w:t xml:space="preserve"> </w:t>
      </w:r>
      <w:r w:rsidR="00C77458" w:rsidRPr="00FC5DE7">
        <w:rPr>
          <w:szCs w:val="24"/>
        </w:rPr>
        <w:t>fun</w:t>
      </w:r>
      <w:r w:rsidR="00C77458" w:rsidRPr="00FC5DE7">
        <w:rPr>
          <w:spacing w:val="-2"/>
          <w:szCs w:val="24"/>
        </w:rPr>
        <w:t>ç</w:t>
      </w:r>
      <w:r w:rsidR="00C77458" w:rsidRPr="00FC5DE7">
        <w:rPr>
          <w:spacing w:val="-1"/>
          <w:szCs w:val="24"/>
        </w:rPr>
        <w:t>ã</w:t>
      </w:r>
      <w:r w:rsidR="00C77458" w:rsidRPr="00FC5DE7">
        <w:rPr>
          <w:szCs w:val="24"/>
        </w:rPr>
        <w:t>o,</w:t>
      </w:r>
      <w:r w:rsidR="00C77458" w:rsidRPr="00FC5DE7">
        <w:rPr>
          <w:spacing w:val="26"/>
          <w:szCs w:val="24"/>
        </w:rPr>
        <w:t xml:space="preserve"> </w:t>
      </w:r>
      <w:r w:rsidR="00C77458" w:rsidRPr="00FC5DE7">
        <w:rPr>
          <w:szCs w:val="24"/>
        </w:rPr>
        <w:t>n</w:t>
      </w:r>
      <w:r w:rsidR="00C77458" w:rsidRPr="00FC5DE7">
        <w:rPr>
          <w:spacing w:val="2"/>
          <w:szCs w:val="24"/>
        </w:rPr>
        <w:t>ú</w:t>
      </w:r>
      <w:r w:rsidR="00C77458" w:rsidRPr="00FC5DE7">
        <w:rPr>
          <w:szCs w:val="24"/>
        </w:rPr>
        <w:t>me</w:t>
      </w:r>
      <w:r w:rsidR="00C77458" w:rsidRPr="00FC5DE7">
        <w:rPr>
          <w:spacing w:val="-1"/>
          <w:szCs w:val="24"/>
        </w:rPr>
        <w:t>r</w:t>
      </w:r>
      <w:r w:rsidR="00C77458" w:rsidRPr="00FC5DE7">
        <w:rPr>
          <w:szCs w:val="24"/>
        </w:rPr>
        <w:t>os</w:t>
      </w:r>
      <w:r w:rsidR="00C77458" w:rsidRPr="00FC5DE7">
        <w:rPr>
          <w:spacing w:val="4"/>
          <w:szCs w:val="24"/>
        </w:rPr>
        <w:t xml:space="preserve"> </w:t>
      </w:r>
      <w:r w:rsidR="00C77458" w:rsidRPr="00FC5DE7">
        <w:rPr>
          <w:szCs w:val="24"/>
        </w:rPr>
        <w:t>da</w:t>
      </w:r>
      <w:r w:rsidR="00C77458" w:rsidRPr="00FC5DE7">
        <w:rPr>
          <w:spacing w:val="2"/>
          <w:szCs w:val="24"/>
        </w:rPr>
        <w:t xml:space="preserve"> </w:t>
      </w:r>
      <w:r w:rsidR="00C77458" w:rsidRPr="00FC5DE7">
        <w:rPr>
          <w:spacing w:val="-1"/>
          <w:szCs w:val="24"/>
        </w:rPr>
        <w:t>c</w:t>
      </w:r>
      <w:r w:rsidR="00C77458" w:rsidRPr="00FC5DE7">
        <w:rPr>
          <w:spacing w:val="1"/>
          <w:szCs w:val="24"/>
        </w:rPr>
        <w:t>a</w:t>
      </w:r>
      <w:r w:rsidR="00C77458" w:rsidRPr="00FC5DE7">
        <w:rPr>
          <w:szCs w:val="24"/>
        </w:rPr>
        <w:t>rt</w:t>
      </w:r>
      <w:r w:rsidR="00C77458" w:rsidRPr="00FC5DE7">
        <w:rPr>
          <w:spacing w:val="-1"/>
          <w:szCs w:val="24"/>
        </w:rPr>
        <w:t>e</w:t>
      </w:r>
      <w:r w:rsidR="00C77458" w:rsidRPr="00FC5DE7">
        <w:rPr>
          <w:szCs w:val="24"/>
        </w:rPr>
        <w:t>ira</w:t>
      </w:r>
      <w:r w:rsidR="00C77458" w:rsidRPr="00FC5DE7">
        <w:rPr>
          <w:spacing w:val="2"/>
          <w:szCs w:val="24"/>
        </w:rPr>
        <w:t xml:space="preserve"> </w:t>
      </w:r>
      <w:r w:rsidR="00C77458" w:rsidRPr="00FC5DE7">
        <w:rPr>
          <w:szCs w:val="24"/>
        </w:rPr>
        <w:t>de</w:t>
      </w:r>
      <w:r w:rsidR="00C77458" w:rsidRPr="00FC5DE7">
        <w:rPr>
          <w:spacing w:val="2"/>
          <w:szCs w:val="24"/>
        </w:rPr>
        <w:t xml:space="preserve"> </w:t>
      </w:r>
      <w:r w:rsidR="00C77458" w:rsidRPr="00FC5DE7">
        <w:rPr>
          <w:szCs w:val="24"/>
        </w:rPr>
        <w:t>ide</w:t>
      </w:r>
      <w:r w:rsidR="00C77458" w:rsidRPr="00FC5DE7">
        <w:rPr>
          <w:spacing w:val="2"/>
          <w:szCs w:val="24"/>
        </w:rPr>
        <w:t>n</w:t>
      </w:r>
      <w:r w:rsidR="00C77458" w:rsidRPr="00FC5DE7">
        <w:rPr>
          <w:szCs w:val="24"/>
        </w:rPr>
        <w:t>t</w:t>
      </w:r>
      <w:r w:rsidR="00C77458" w:rsidRPr="00FC5DE7">
        <w:rPr>
          <w:spacing w:val="1"/>
          <w:szCs w:val="24"/>
        </w:rPr>
        <w:t>i</w:t>
      </w:r>
      <w:r w:rsidR="00C77458" w:rsidRPr="00FC5DE7">
        <w:rPr>
          <w:szCs w:val="24"/>
        </w:rPr>
        <w:t>d</w:t>
      </w:r>
      <w:r w:rsidR="00C77458" w:rsidRPr="00FC5DE7">
        <w:rPr>
          <w:spacing w:val="-1"/>
          <w:szCs w:val="24"/>
        </w:rPr>
        <w:t>a</w:t>
      </w:r>
      <w:r w:rsidR="00C77458" w:rsidRPr="00FC5DE7">
        <w:rPr>
          <w:szCs w:val="24"/>
        </w:rPr>
        <w:t>de (RG)</w:t>
      </w:r>
      <w:r w:rsidR="00C77458" w:rsidRPr="00FC5DE7">
        <w:rPr>
          <w:spacing w:val="2"/>
          <w:szCs w:val="24"/>
        </w:rPr>
        <w:t xml:space="preserve"> </w:t>
      </w:r>
      <w:r w:rsidR="00C77458" w:rsidRPr="00FC5DE7">
        <w:rPr>
          <w:szCs w:val="24"/>
        </w:rPr>
        <w:t xml:space="preserve">e </w:t>
      </w:r>
      <w:r w:rsidR="00C77458" w:rsidRPr="00FC5DE7">
        <w:rPr>
          <w:spacing w:val="2"/>
          <w:szCs w:val="24"/>
        </w:rPr>
        <w:t>d</w:t>
      </w:r>
      <w:r w:rsidR="00C77458" w:rsidRPr="00FC5DE7">
        <w:rPr>
          <w:szCs w:val="24"/>
        </w:rPr>
        <w:t>a ins</w:t>
      </w:r>
      <w:r w:rsidR="00C77458" w:rsidRPr="00FC5DE7">
        <w:rPr>
          <w:spacing w:val="2"/>
          <w:szCs w:val="24"/>
        </w:rPr>
        <w:t>c</w:t>
      </w:r>
      <w:r w:rsidR="00C77458" w:rsidRPr="00FC5DE7">
        <w:rPr>
          <w:szCs w:val="24"/>
        </w:rPr>
        <w:t>ri</w:t>
      </w:r>
      <w:r w:rsidR="00C77458" w:rsidRPr="00FC5DE7">
        <w:rPr>
          <w:spacing w:val="-1"/>
          <w:szCs w:val="24"/>
        </w:rPr>
        <w:t>ç</w:t>
      </w:r>
      <w:r w:rsidR="00C77458" w:rsidRPr="00FC5DE7">
        <w:rPr>
          <w:spacing w:val="1"/>
          <w:szCs w:val="24"/>
        </w:rPr>
        <w:t>ã</w:t>
      </w:r>
      <w:r w:rsidR="00C77458" w:rsidRPr="00FC5DE7">
        <w:rPr>
          <w:szCs w:val="24"/>
        </w:rPr>
        <w:t>o</w:t>
      </w:r>
      <w:r w:rsidR="00C77458" w:rsidRPr="00FC5DE7">
        <w:rPr>
          <w:spacing w:val="1"/>
          <w:szCs w:val="24"/>
        </w:rPr>
        <w:t xml:space="preserve"> </w:t>
      </w:r>
      <w:r w:rsidR="00C77458" w:rsidRPr="00FC5DE7">
        <w:rPr>
          <w:szCs w:val="24"/>
        </w:rPr>
        <w:t>no</w:t>
      </w:r>
      <w:r w:rsidR="00C77458" w:rsidRPr="00FC5DE7">
        <w:rPr>
          <w:spacing w:val="1"/>
          <w:szCs w:val="24"/>
        </w:rPr>
        <w:t xml:space="preserve"> </w:t>
      </w:r>
      <w:r w:rsidR="00C77458" w:rsidRPr="00FC5DE7">
        <w:rPr>
          <w:szCs w:val="24"/>
        </w:rPr>
        <w:t>C</w:t>
      </w:r>
      <w:r w:rsidR="00C77458" w:rsidRPr="00FC5DE7">
        <w:rPr>
          <w:spacing w:val="-1"/>
          <w:szCs w:val="24"/>
        </w:rPr>
        <w:t>a</w:t>
      </w:r>
      <w:r w:rsidR="00C77458" w:rsidRPr="00FC5DE7">
        <w:rPr>
          <w:szCs w:val="24"/>
        </w:rPr>
        <w:t>d</w:t>
      </w:r>
      <w:r w:rsidR="00C77458" w:rsidRPr="00FC5DE7">
        <w:rPr>
          <w:spacing w:val="-1"/>
          <w:szCs w:val="24"/>
        </w:rPr>
        <w:t>a</w:t>
      </w:r>
      <w:r w:rsidR="00C77458" w:rsidRPr="00FC5DE7">
        <w:rPr>
          <w:szCs w:val="24"/>
        </w:rPr>
        <w:t xml:space="preserve">stro de </w:t>
      </w:r>
      <w:r w:rsidR="00C77458" w:rsidRPr="00FC5DE7">
        <w:rPr>
          <w:spacing w:val="1"/>
          <w:szCs w:val="24"/>
        </w:rPr>
        <w:t>P</w:t>
      </w:r>
      <w:r w:rsidR="00C77458" w:rsidRPr="00FC5DE7">
        <w:rPr>
          <w:spacing w:val="-1"/>
          <w:szCs w:val="24"/>
        </w:rPr>
        <w:t>e</w:t>
      </w:r>
      <w:r w:rsidR="00C77458" w:rsidRPr="00FC5DE7">
        <w:rPr>
          <w:szCs w:val="24"/>
        </w:rPr>
        <w:t>ssoas</w:t>
      </w:r>
      <w:r w:rsidR="00C77458" w:rsidRPr="00FC5DE7">
        <w:rPr>
          <w:spacing w:val="1"/>
          <w:szCs w:val="24"/>
        </w:rPr>
        <w:t xml:space="preserve"> </w:t>
      </w:r>
      <w:r w:rsidR="00C77458" w:rsidRPr="00FC5DE7">
        <w:rPr>
          <w:spacing w:val="-1"/>
          <w:szCs w:val="24"/>
        </w:rPr>
        <w:t>F</w:t>
      </w:r>
      <w:r w:rsidR="00C77458" w:rsidRPr="00FC5DE7">
        <w:rPr>
          <w:szCs w:val="24"/>
        </w:rPr>
        <w:t>ís</w:t>
      </w:r>
      <w:r w:rsidR="00C77458" w:rsidRPr="00FC5DE7">
        <w:rPr>
          <w:spacing w:val="1"/>
          <w:szCs w:val="24"/>
        </w:rPr>
        <w:t>i</w:t>
      </w:r>
      <w:r w:rsidR="00C77458" w:rsidRPr="00FC5DE7">
        <w:rPr>
          <w:spacing w:val="-1"/>
          <w:szCs w:val="24"/>
        </w:rPr>
        <w:t>ca</w:t>
      </w:r>
      <w:r w:rsidR="00C77458" w:rsidRPr="00FC5DE7">
        <w:rPr>
          <w:szCs w:val="24"/>
        </w:rPr>
        <w:t>s</w:t>
      </w:r>
      <w:r w:rsidR="00C77458" w:rsidRPr="00FC5DE7">
        <w:rPr>
          <w:spacing w:val="1"/>
          <w:szCs w:val="24"/>
        </w:rPr>
        <w:t xml:space="preserve"> </w:t>
      </w:r>
      <w:r w:rsidR="00C77458" w:rsidRPr="00FC5DE7">
        <w:rPr>
          <w:szCs w:val="24"/>
        </w:rPr>
        <w:t>(C</w:t>
      </w:r>
      <w:r w:rsidR="00C77458" w:rsidRPr="00FC5DE7">
        <w:rPr>
          <w:spacing w:val="1"/>
          <w:szCs w:val="24"/>
        </w:rPr>
        <w:t>P</w:t>
      </w:r>
      <w:r w:rsidR="00C77458" w:rsidRPr="00FC5DE7">
        <w:rPr>
          <w:spacing w:val="-1"/>
          <w:szCs w:val="24"/>
        </w:rPr>
        <w:t>F</w:t>
      </w:r>
      <w:r w:rsidR="00C77458" w:rsidRPr="00FC5DE7">
        <w:rPr>
          <w:szCs w:val="24"/>
        </w:rPr>
        <w:t xml:space="preserve">), </w:t>
      </w:r>
      <w:r w:rsidR="00C77458" w:rsidRPr="00FC5DE7">
        <w:rPr>
          <w:spacing w:val="-1"/>
          <w:szCs w:val="24"/>
        </w:rPr>
        <w:t>c</w:t>
      </w:r>
      <w:r w:rsidR="00C77458" w:rsidRPr="00FC5DE7">
        <w:rPr>
          <w:szCs w:val="24"/>
        </w:rPr>
        <w:t>om</w:t>
      </w:r>
      <w:r w:rsidR="00C77458" w:rsidRPr="00FC5DE7">
        <w:rPr>
          <w:spacing w:val="1"/>
          <w:szCs w:val="24"/>
        </w:rPr>
        <w:t xml:space="preserve"> </w:t>
      </w:r>
      <w:r w:rsidR="00C77458" w:rsidRPr="00FC5DE7">
        <w:rPr>
          <w:szCs w:val="24"/>
        </w:rPr>
        <w:t>ind</w:t>
      </w:r>
      <w:r w:rsidR="00C77458" w:rsidRPr="00FC5DE7">
        <w:rPr>
          <w:spacing w:val="1"/>
          <w:szCs w:val="24"/>
        </w:rPr>
        <w:t>i</w:t>
      </w:r>
      <w:r w:rsidR="00C77458" w:rsidRPr="00FC5DE7">
        <w:rPr>
          <w:spacing w:val="-1"/>
          <w:szCs w:val="24"/>
        </w:rPr>
        <w:t>caçã</w:t>
      </w:r>
      <w:r w:rsidR="00C77458" w:rsidRPr="00FC5DE7">
        <w:rPr>
          <w:szCs w:val="24"/>
        </w:rPr>
        <w:t>o</w:t>
      </w:r>
      <w:r w:rsidR="00C77458" w:rsidRPr="00FC5DE7">
        <w:rPr>
          <w:spacing w:val="1"/>
          <w:szCs w:val="24"/>
        </w:rPr>
        <w:t xml:space="preserve"> </w:t>
      </w:r>
      <w:r w:rsidR="00C77458" w:rsidRPr="00FC5DE7">
        <w:rPr>
          <w:szCs w:val="24"/>
        </w:rPr>
        <w:t>dos</w:t>
      </w:r>
      <w:r w:rsidR="00C77458" w:rsidRPr="00FC5DE7">
        <w:rPr>
          <w:spacing w:val="1"/>
          <w:szCs w:val="24"/>
        </w:rPr>
        <w:t xml:space="preserve"> </w:t>
      </w:r>
      <w:r w:rsidR="00C77458" w:rsidRPr="00FC5DE7">
        <w:rPr>
          <w:szCs w:val="24"/>
        </w:rPr>
        <w:t>r</w:t>
      </w:r>
      <w:r w:rsidR="00C77458" w:rsidRPr="00FC5DE7">
        <w:rPr>
          <w:spacing w:val="-2"/>
          <w:szCs w:val="24"/>
        </w:rPr>
        <w:t>e</w:t>
      </w:r>
      <w:r w:rsidR="00C77458" w:rsidRPr="00FC5DE7">
        <w:rPr>
          <w:szCs w:val="24"/>
        </w:rPr>
        <w:t>sponsáv</w:t>
      </w:r>
      <w:r w:rsidR="00C77458" w:rsidRPr="00FC5DE7">
        <w:rPr>
          <w:spacing w:val="-1"/>
          <w:szCs w:val="24"/>
        </w:rPr>
        <w:t>e</w:t>
      </w:r>
      <w:r w:rsidR="00C77458" w:rsidRPr="00FC5DE7">
        <w:rPr>
          <w:szCs w:val="24"/>
        </w:rPr>
        <w:t>is</w:t>
      </w:r>
      <w:r w:rsidR="00C77458" w:rsidRPr="00FC5DE7">
        <w:rPr>
          <w:spacing w:val="1"/>
          <w:szCs w:val="24"/>
        </w:rPr>
        <w:t xml:space="preserve"> </w:t>
      </w:r>
      <w:r w:rsidR="00C77458" w:rsidRPr="00FC5DE7">
        <w:rPr>
          <w:szCs w:val="24"/>
        </w:rPr>
        <w:t>té</w:t>
      </w:r>
      <w:r w:rsidR="00C77458" w:rsidRPr="00FC5DE7">
        <w:rPr>
          <w:spacing w:val="-1"/>
          <w:szCs w:val="24"/>
        </w:rPr>
        <w:t>c</w:t>
      </w:r>
      <w:r w:rsidR="00C77458" w:rsidRPr="00FC5DE7">
        <w:rPr>
          <w:szCs w:val="24"/>
        </w:rPr>
        <w:t>nicos</w:t>
      </w:r>
      <w:r w:rsidR="00C77458" w:rsidRPr="00FC5DE7">
        <w:rPr>
          <w:spacing w:val="1"/>
          <w:szCs w:val="24"/>
        </w:rPr>
        <w:t xml:space="preserve"> </w:t>
      </w:r>
      <w:r w:rsidR="00C77458" w:rsidRPr="00FC5DE7">
        <w:rPr>
          <w:szCs w:val="24"/>
        </w:rPr>
        <w:t>p</w:t>
      </w:r>
      <w:r w:rsidR="00C77458" w:rsidRPr="00FC5DE7">
        <w:rPr>
          <w:spacing w:val="-1"/>
          <w:szCs w:val="24"/>
        </w:rPr>
        <w:t>e</w:t>
      </w:r>
      <w:r w:rsidR="00C77458" w:rsidRPr="00FC5DE7">
        <w:rPr>
          <w:szCs w:val="24"/>
        </w:rPr>
        <w:t xml:space="preserve">la </w:t>
      </w:r>
      <w:r w:rsidR="00C77458" w:rsidRPr="00FC5DE7">
        <w:rPr>
          <w:spacing w:val="-1"/>
          <w:szCs w:val="24"/>
        </w:rPr>
        <w:t>e</w:t>
      </w:r>
      <w:r w:rsidR="00C77458" w:rsidRPr="00FC5DE7">
        <w:rPr>
          <w:spacing w:val="2"/>
          <w:szCs w:val="24"/>
        </w:rPr>
        <w:t>x</w:t>
      </w:r>
      <w:r w:rsidR="00C77458" w:rsidRPr="00FC5DE7">
        <w:rPr>
          <w:spacing w:val="-1"/>
          <w:szCs w:val="24"/>
        </w:rPr>
        <w:t>ec</w:t>
      </w:r>
      <w:r w:rsidR="00C77458" w:rsidRPr="00FC5DE7">
        <w:rPr>
          <w:szCs w:val="24"/>
        </w:rPr>
        <w:t>u</w:t>
      </w:r>
      <w:r w:rsidR="00C77458" w:rsidRPr="00FC5DE7">
        <w:rPr>
          <w:spacing w:val="-1"/>
          <w:szCs w:val="24"/>
        </w:rPr>
        <w:t>çã</w:t>
      </w:r>
      <w:r w:rsidR="00C77458" w:rsidRPr="00FC5DE7">
        <w:rPr>
          <w:szCs w:val="24"/>
        </w:rPr>
        <w:t>o</w:t>
      </w:r>
      <w:r w:rsidR="00C77458" w:rsidRPr="00FC5DE7">
        <w:rPr>
          <w:spacing w:val="1"/>
          <w:szCs w:val="24"/>
        </w:rPr>
        <w:t xml:space="preserve"> </w:t>
      </w:r>
      <w:r w:rsidR="00C77458" w:rsidRPr="00FC5DE7">
        <w:rPr>
          <w:szCs w:val="24"/>
        </w:rPr>
        <w:t>dos s</w:t>
      </w:r>
      <w:r w:rsidR="00C77458" w:rsidRPr="00FC5DE7">
        <w:rPr>
          <w:spacing w:val="-1"/>
          <w:szCs w:val="24"/>
        </w:rPr>
        <w:t>e</w:t>
      </w:r>
      <w:r w:rsidR="00C77458" w:rsidRPr="00FC5DE7">
        <w:rPr>
          <w:szCs w:val="24"/>
        </w:rPr>
        <w:t>rvi</w:t>
      </w:r>
      <w:r w:rsidR="00C77458" w:rsidRPr="00FC5DE7">
        <w:rPr>
          <w:spacing w:val="-1"/>
          <w:szCs w:val="24"/>
        </w:rPr>
        <w:t>ç</w:t>
      </w:r>
      <w:r w:rsidR="00C77458" w:rsidRPr="00FC5DE7">
        <w:rPr>
          <w:szCs w:val="24"/>
        </w:rPr>
        <w:t>os,</w:t>
      </w:r>
      <w:r w:rsidR="00C77458" w:rsidRPr="00FC5DE7">
        <w:rPr>
          <w:spacing w:val="1"/>
          <w:szCs w:val="24"/>
        </w:rPr>
        <w:t xml:space="preserve"> </w:t>
      </w:r>
      <w:r w:rsidR="00C77458" w:rsidRPr="00FC5DE7">
        <w:rPr>
          <w:szCs w:val="24"/>
        </w:rPr>
        <w:t>qu</w:t>
      </w:r>
      <w:r w:rsidR="00C77458" w:rsidRPr="00FC5DE7">
        <w:rPr>
          <w:spacing w:val="-1"/>
          <w:szCs w:val="24"/>
        </w:rPr>
        <w:t>a</w:t>
      </w:r>
      <w:r w:rsidR="00C77458" w:rsidRPr="00FC5DE7">
        <w:rPr>
          <w:szCs w:val="24"/>
        </w:rPr>
        <w:t>ndo</w:t>
      </w:r>
      <w:r w:rsidR="00C77458" w:rsidRPr="00FC5DE7">
        <w:rPr>
          <w:spacing w:val="1"/>
          <w:szCs w:val="24"/>
        </w:rPr>
        <w:t xml:space="preserve"> </w:t>
      </w:r>
      <w:r w:rsidR="00C77458" w:rsidRPr="00FC5DE7">
        <w:rPr>
          <w:szCs w:val="24"/>
        </w:rPr>
        <w:t>for o</w:t>
      </w:r>
      <w:r w:rsidR="00C77458" w:rsidRPr="00FC5DE7">
        <w:rPr>
          <w:spacing w:val="3"/>
          <w:szCs w:val="24"/>
        </w:rPr>
        <w:t xml:space="preserve"> </w:t>
      </w:r>
      <w:r w:rsidR="00C77458" w:rsidRPr="00FC5DE7">
        <w:rPr>
          <w:spacing w:val="-1"/>
          <w:szCs w:val="24"/>
        </w:rPr>
        <w:t>ca</w:t>
      </w:r>
      <w:r w:rsidR="00C77458" w:rsidRPr="00FC5DE7">
        <w:rPr>
          <w:szCs w:val="24"/>
        </w:rPr>
        <w:t>so;</w:t>
      </w:r>
    </w:p>
    <w:p w:rsidR="00C77458" w:rsidRPr="00FC5DE7" w:rsidRDefault="00C77458" w:rsidP="00C77458">
      <w:pPr>
        <w:keepNext w:val="0"/>
        <w:widowControl w:val="0"/>
        <w:numPr>
          <w:ilvl w:val="3"/>
          <w:numId w:val="15"/>
        </w:numPr>
        <w:suppressAutoHyphens w:val="0"/>
        <w:autoSpaceDE w:val="0"/>
        <w:autoSpaceDN w:val="0"/>
        <w:adjustRightInd w:val="0"/>
        <w:spacing w:line="241" w:lineRule="auto"/>
        <w:ind w:left="1276" w:right="60"/>
        <w:jc w:val="both"/>
        <w:rPr>
          <w:szCs w:val="24"/>
        </w:rPr>
      </w:pPr>
      <w:r w:rsidRPr="00FC5DE7">
        <w:rPr>
          <w:szCs w:val="24"/>
        </w:rPr>
        <w:t>C</w:t>
      </w:r>
      <w:r w:rsidRPr="00FC5DE7">
        <w:rPr>
          <w:spacing w:val="-1"/>
          <w:szCs w:val="24"/>
        </w:rPr>
        <w:t>a</w:t>
      </w:r>
      <w:r w:rsidRPr="00FC5DE7">
        <w:rPr>
          <w:szCs w:val="24"/>
        </w:rPr>
        <w:t>rt</w:t>
      </w:r>
      <w:r w:rsidRPr="00FC5DE7">
        <w:rPr>
          <w:spacing w:val="-1"/>
          <w:szCs w:val="24"/>
        </w:rPr>
        <w:t>e</w:t>
      </w:r>
      <w:r w:rsidRPr="00FC5DE7">
        <w:rPr>
          <w:szCs w:val="24"/>
        </w:rPr>
        <w:t>ira</w:t>
      </w:r>
      <w:r w:rsidRPr="00FC5DE7">
        <w:rPr>
          <w:spacing w:val="15"/>
          <w:szCs w:val="24"/>
        </w:rPr>
        <w:t xml:space="preserve"> </w:t>
      </w:r>
      <w:r w:rsidRPr="00FC5DE7">
        <w:rPr>
          <w:szCs w:val="24"/>
        </w:rPr>
        <w:t>de</w:t>
      </w:r>
      <w:r w:rsidRPr="00FC5DE7">
        <w:rPr>
          <w:spacing w:val="12"/>
          <w:szCs w:val="24"/>
        </w:rPr>
        <w:t xml:space="preserve"> </w:t>
      </w:r>
      <w:r w:rsidRPr="00FC5DE7">
        <w:rPr>
          <w:spacing w:val="-10"/>
          <w:szCs w:val="24"/>
        </w:rPr>
        <w:t>T</w:t>
      </w:r>
      <w:r w:rsidRPr="00FC5DE7">
        <w:rPr>
          <w:spacing w:val="1"/>
          <w:szCs w:val="24"/>
        </w:rPr>
        <w:t>r</w:t>
      </w:r>
      <w:r w:rsidRPr="00FC5DE7">
        <w:rPr>
          <w:spacing w:val="-1"/>
          <w:szCs w:val="24"/>
        </w:rPr>
        <w:t>a</w:t>
      </w:r>
      <w:r w:rsidRPr="00FC5DE7">
        <w:rPr>
          <w:szCs w:val="24"/>
        </w:rPr>
        <w:t>b</w:t>
      </w:r>
      <w:r w:rsidRPr="00FC5DE7">
        <w:rPr>
          <w:spacing w:val="-1"/>
          <w:szCs w:val="24"/>
        </w:rPr>
        <w:t>a</w:t>
      </w:r>
      <w:r w:rsidRPr="00FC5DE7">
        <w:rPr>
          <w:szCs w:val="24"/>
        </w:rPr>
        <w:t>lho</w:t>
      </w:r>
      <w:r w:rsidRPr="00FC5DE7">
        <w:rPr>
          <w:spacing w:val="17"/>
          <w:szCs w:val="24"/>
        </w:rPr>
        <w:t xml:space="preserve"> </w:t>
      </w:r>
      <w:r w:rsidRPr="00FC5DE7">
        <w:rPr>
          <w:szCs w:val="24"/>
        </w:rPr>
        <w:t>e</w:t>
      </w:r>
      <w:r w:rsidRPr="00FC5DE7">
        <w:rPr>
          <w:spacing w:val="15"/>
          <w:szCs w:val="24"/>
        </w:rPr>
        <w:t xml:space="preserve"> </w:t>
      </w:r>
      <w:r w:rsidRPr="00FC5DE7">
        <w:rPr>
          <w:spacing w:val="1"/>
          <w:szCs w:val="24"/>
        </w:rPr>
        <w:t>P</w:t>
      </w:r>
      <w:r w:rsidRPr="00FC5DE7">
        <w:rPr>
          <w:szCs w:val="24"/>
        </w:rPr>
        <w:t>r</w:t>
      </w:r>
      <w:r w:rsidRPr="00FC5DE7">
        <w:rPr>
          <w:spacing w:val="-2"/>
          <w:szCs w:val="24"/>
        </w:rPr>
        <w:t>e</w:t>
      </w:r>
      <w:r w:rsidRPr="00FC5DE7">
        <w:rPr>
          <w:szCs w:val="24"/>
        </w:rPr>
        <w:t>vidên</w:t>
      </w:r>
      <w:r w:rsidRPr="00FC5DE7">
        <w:rPr>
          <w:spacing w:val="-1"/>
          <w:szCs w:val="24"/>
        </w:rPr>
        <w:t>c</w:t>
      </w:r>
      <w:r w:rsidRPr="00FC5DE7">
        <w:rPr>
          <w:szCs w:val="24"/>
        </w:rPr>
        <w:t>ia</w:t>
      </w:r>
      <w:r w:rsidRPr="00FC5DE7">
        <w:rPr>
          <w:spacing w:val="16"/>
          <w:szCs w:val="24"/>
        </w:rPr>
        <w:t xml:space="preserve"> </w:t>
      </w:r>
      <w:r w:rsidRPr="00FC5DE7">
        <w:rPr>
          <w:spacing w:val="1"/>
          <w:szCs w:val="24"/>
        </w:rPr>
        <w:t>S</w:t>
      </w:r>
      <w:r w:rsidRPr="00FC5DE7">
        <w:rPr>
          <w:szCs w:val="24"/>
        </w:rPr>
        <w:t>o</w:t>
      </w:r>
      <w:r w:rsidRPr="00FC5DE7">
        <w:rPr>
          <w:spacing w:val="-1"/>
          <w:szCs w:val="24"/>
        </w:rPr>
        <w:t>c</w:t>
      </w:r>
      <w:r w:rsidRPr="00FC5DE7">
        <w:rPr>
          <w:szCs w:val="24"/>
        </w:rPr>
        <w:t>ial</w:t>
      </w:r>
      <w:r w:rsidRPr="00FC5DE7">
        <w:rPr>
          <w:spacing w:val="14"/>
          <w:szCs w:val="24"/>
        </w:rPr>
        <w:t xml:space="preserve"> </w:t>
      </w:r>
      <w:r w:rsidRPr="00FC5DE7">
        <w:rPr>
          <w:szCs w:val="24"/>
        </w:rPr>
        <w:t>(C</w:t>
      </w:r>
      <w:r w:rsidRPr="00FC5DE7">
        <w:rPr>
          <w:spacing w:val="2"/>
          <w:szCs w:val="24"/>
        </w:rPr>
        <w:t>T</w:t>
      </w:r>
      <w:r w:rsidRPr="00FC5DE7">
        <w:rPr>
          <w:spacing w:val="1"/>
          <w:szCs w:val="24"/>
        </w:rPr>
        <w:t>PS</w:t>
      </w:r>
      <w:r w:rsidRPr="00FC5DE7">
        <w:rPr>
          <w:szCs w:val="24"/>
        </w:rPr>
        <w:t>)</w:t>
      </w:r>
      <w:r w:rsidRPr="00FC5DE7">
        <w:rPr>
          <w:spacing w:val="13"/>
          <w:szCs w:val="24"/>
        </w:rPr>
        <w:t xml:space="preserve"> </w:t>
      </w:r>
      <w:r w:rsidRPr="00FC5DE7">
        <w:rPr>
          <w:szCs w:val="24"/>
        </w:rPr>
        <w:t>dos</w:t>
      </w:r>
      <w:r w:rsidRPr="00FC5DE7">
        <w:rPr>
          <w:spacing w:val="14"/>
          <w:szCs w:val="24"/>
        </w:rPr>
        <w:t xml:space="preserve"> </w:t>
      </w:r>
      <w:r w:rsidRPr="00FC5DE7">
        <w:rPr>
          <w:spacing w:val="-1"/>
          <w:szCs w:val="24"/>
        </w:rPr>
        <w:t>e</w:t>
      </w:r>
      <w:r w:rsidRPr="00FC5DE7">
        <w:rPr>
          <w:szCs w:val="24"/>
        </w:rPr>
        <w:t>mpr</w:t>
      </w:r>
      <w:r w:rsidRPr="00FC5DE7">
        <w:rPr>
          <w:spacing w:val="1"/>
          <w:szCs w:val="24"/>
        </w:rPr>
        <w:t>e</w:t>
      </w:r>
      <w:r w:rsidRPr="00FC5DE7">
        <w:rPr>
          <w:spacing w:val="-2"/>
          <w:szCs w:val="24"/>
        </w:rPr>
        <w:t>g</w:t>
      </w:r>
      <w:r w:rsidRPr="00FC5DE7">
        <w:rPr>
          <w:spacing w:val="-1"/>
          <w:szCs w:val="24"/>
        </w:rPr>
        <w:t>a</w:t>
      </w:r>
      <w:r w:rsidRPr="00FC5DE7">
        <w:rPr>
          <w:szCs w:val="24"/>
        </w:rPr>
        <w:t>dos</w:t>
      </w:r>
      <w:r w:rsidRPr="00FC5DE7">
        <w:rPr>
          <w:spacing w:val="17"/>
          <w:szCs w:val="24"/>
        </w:rPr>
        <w:t xml:space="preserve"> </w:t>
      </w:r>
      <w:r w:rsidRPr="00FC5DE7">
        <w:rPr>
          <w:spacing w:val="-1"/>
          <w:szCs w:val="24"/>
        </w:rPr>
        <w:t>a</w:t>
      </w:r>
      <w:r w:rsidRPr="00FC5DE7">
        <w:rPr>
          <w:spacing w:val="2"/>
          <w:szCs w:val="24"/>
        </w:rPr>
        <w:t>d</w:t>
      </w:r>
      <w:r w:rsidRPr="00FC5DE7">
        <w:rPr>
          <w:szCs w:val="24"/>
        </w:rPr>
        <w:t>m</w:t>
      </w:r>
      <w:r w:rsidRPr="00FC5DE7">
        <w:rPr>
          <w:spacing w:val="1"/>
          <w:szCs w:val="24"/>
        </w:rPr>
        <w:t>i</w:t>
      </w:r>
      <w:r w:rsidRPr="00FC5DE7">
        <w:rPr>
          <w:szCs w:val="24"/>
        </w:rPr>
        <w:t>t</w:t>
      </w:r>
      <w:r w:rsidRPr="00FC5DE7">
        <w:rPr>
          <w:spacing w:val="1"/>
          <w:szCs w:val="24"/>
        </w:rPr>
        <w:t>i</w:t>
      </w:r>
      <w:r w:rsidRPr="00FC5DE7">
        <w:rPr>
          <w:szCs w:val="24"/>
        </w:rPr>
        <w:t>d</w:t>
      </w:r>
      <w:r w:rsidRPr="00FC5DE7">
        <w:rPr>
          <w:spacing w:val="-2"/>
          <w:szCs w:val="24"/>
        </w:rPr>
        <w:t>o</w:t>
      </w:r>
      <w:r w:rsidRPr="00FC5DE7">
        <w:rPr>
          <w:szCs w:val="24"/>
        </w:rPr>
        <w:t>s e dos</w:t>
      </w:r>
      <w:r w:rsidRPr="00FC5DE7">
        <w:rPr>
          <w:spacing w:val="1"/>
          <w:szCs w:val="24"/>
        </w:rPr>
        <w:t xml:space="preserve"> r</w:t>
      </w:r>
      <w:r w:rsidRPr="00FC5DE7">
        <w:rPr>
          <w:spacing w:val="-1"/>
          <w:szCs w:val="24"/>
        </w:rPr>
        <w:t>e</w:t>
      </w:r>
      <w:r w:rsidRPr="00FC5DE7">
        <w:rPr>
          <w:szCs w:val="24"/>
        </w:rPr>
        <w:t>sponsáv</w:t>
      </w:r>
      <w:r w:rsidRPr="00FC5DE7">
        <w:rPr>
          <w:spacing w:val="-1"/>
          <w:szCs w:val="24"/>
        </w:rPr>
        <w:t>e</w:t>
      </w:r>
      <w:r w:rsidRPr="00FC5DE7">
        <w:rPr>
          <w:szCs w:val="24"/>
        </w:rPr>
        <w:t>is</w:t>
      </w:r>
      <w:r w:rsidRPr="00FC5DE7">
        <w:rPr>
          <w:spacing w:val="4"/>
          <w:szCs w:val="24"/>
        </w:rPr>
        <w:t xml:space="preserve"> </w:t>
      </w:r>
      <w:r w:rsidRPr="00FC5DE7">
        <w:rPr>
          <w:szCs w:val="24"/>
        </w:rPr>
        <w:t>té</w:t>
      </w:r>
      <w:r w:rsidRPr="00FC5DE7">
        <w:rPr>
          <w:spacing w:val="-1"/>
          <w:szCs w:val="24"/>
        </w:rPr>
        <w:t>c</w:t>
      </w:r>
      <w:r w:rsidRPr="00FC5DE7">
        <w:rPr>
          <w:szCs w:val="24"/>
        </w:rPr>
        <w:t>ni</w:t>
      </w:r>
      <w:r w:rsidRPr="00FC5DE7">
        <w:rPr>
          <w:spacing w:val="2"/>
          <w:szCs w:val="24"/>
        </w:rPr>
        <w:t>c</w:t>
      </w:r>
      <w:r w:rsidRPr="00FC5DE7">
        <w:rPr>
          <w:szCs w:val="24"/>
        </w:rPr>
        <w:t>os</w:t>
      </w:r>
      <w:r w:rsidRPr="00FC5DE7">
        <w:rPr>
          <w:spacing w:val="1"/>
          <w:szCs w:val="24"/>
        </w:rPr>
        <w:t xml:space="preserve"> </w:t>
      </w:r>
      <w:r w:rsidRPr="00FC5DE7">
        <w:rPr>
          <w:szCs w:val="24"/>
        </w:rPr>
        <w:t>p</w:t>
      </w:r>
      <w:r w:rsidRPr="00FC5DE7">
        <w:rPr>
          <w:spacing w:val="-1"/>
          <w:szCs w:val="24"/>
        </w:rPr>
        <w:t>e</w:t>
      </w:r>
      <w:r w:rsidRPr="00FC5DE7">
        <w:rPr>
          <w:szCs w:val="24"/>
        </w:rPr>
        <w:t>la</w:t>
      </w:r>
      <w:r w:rsidRPr="00FC5DE7">
        <w:rPr>
          <w:spacing w:val="3"/>
          <w:szCs w:val="24"/>
        </w:rPr>
        <w:t xml:space="preserve"> </w:t>
      </w:r>
      <w:r w:rsidRPr="00FC5DE7">
        <w:rPr>
          <w:spacing w:val="-1"/>
          <w:szCs w:val="24"/>
        </w:rPr>
        <w:t>e</w:t>
      </w:r>
      <w:r w:rsidRPr="00FC5DE7">
        <w:rPr>
          <w:spacing w:val="2"/>
          <w:szCs w:val="24"/>
        </w:rPr>
        <w:t>x</w:t>
      </w:r>
      <w:r w:rsidRPr="00FC5DE7">
        <w:rPr>
          <w:spacing w:val="-1"/>
          <w:szCs w:val="24"/>
        </w:rPr>
        <w:t>ec</w:t>
      </w:r>
      <w:r w:rsidRPr="00FC5DE7">
        <w:rPr>
          <w:szCs w:val="24"/>
        </w:rPr>
        <w:t>u</w:t>
      </w:r>
      <w:r w:rsidRPr="00FC5DE7">
        <w:rPr>
          <w:spacing w:val="-1"/>
          <w:szCs w:val="24"/>
        </w:rPr>
        <w:t>çã</w:t>
      </w:r>
      <w:r w:rsidRPr="00FC5DE7">
        <w:rPr>
          <w:szCs w:val="24"/>
        </w:rPr>
        <w:t>o</w:t>
      </w:r>
      <w:r w:rsidRPr="00FC5DE7">
        <w:rPr>
          <w:spacing w:val="3"/>
          <w:szCs w:val="24"/>
        </w:rPr>
        <w:t xml:space="preserve"> </w:t>
      </w:r>
      <w:r w:rsidRPr="00FC5DE7">
        <w:rPr>
          <w:szCs w:val="24"/>
        </w:rPr>
        <w:t>dos</w:t>
      </w:r>
      <w:r w:rsidRPr="00FC5DE7">
        <w:rPr>
          <w:spacing w:val="1"/>
          <w:szCs w:val="24"/>
        </w:rPr>
        <w:t xml:space="preserve"> </w:t>
      </w:r>
      <w:r w:rsidRPr="00FC5DE7">
        <w:rPr>
          <w:szCs w:val="24"/>
        </w:rPr>
        <w:t>s</w:t>
      </w:r>
      <w:r w:rsidRPr="00FC5DE7">
        <w:rPr>
          <w:spacing w:val="1"/>
          <w:szCs w:val="24"/>
        </w:rPr>
        <w:t>er</w:t>
      </w:r>
      <w:r w:rsidRPr="00FC5DE7">
        <w:rPr>
          <w:szCs w:val="24"/>
        </w:rPr>
        <w:t>viços,</w:t>
      </w:r>
      <w:r w:rsidRPr="00FC5DE7">
        <w:rPr>
          <w:spacing w:val="1"/>
          <w:szCs w:val="24"/>
        </w:rPr>
        <w:t xml:space="preserve"> </w:t>
      </w:r>
      <w:r w:rsidRPr="00FC5DE7">
        <w:rPr>
          <w:szCs w:val="24"/>
        </w:rPr>
        <w:t>qu</w:t>
      </w:r>
      <w:r w:rsidRPr="00FC5DE7">
        <w:rPr>
          <w:spacing w:val="-1"/>
          <w:szCs w:val="24"/>
        </w:rPr>
        <w:t>a</w:t>
      </w:r>
      <w:r w:rsidRPr="00FC5DE7">
        <w:rPr>
          <w:szCs w:val="24"/>
        </w:rPr>
        <w:t>ndo</w:t>
      </w:r>
      <w:r w:rsidRPr="00FC5DE7">
        <w:rPr>
          <w:spacing w:val="4"/>
          <w:szCs w:val="24"/>
        </w:rPr>
        <w:t xml:space="preserve"> </w:t>
      </w:r>
      <w:r w:rsidRPr="00FC5DE7">
        <w:rPr>
          <w:szCs w:val="24"/>
        </w:rPr>
        <w:t>for o</w:t>
      </w:r>
      <w:r w:rsidRPr="00FC5DE7">
        <w:rPr>
          <w:spacing w:val="3"/>
          <w:szCs w:val="24"/>
        </w:rPr>
        <w:t xml:space="preserve"> </w:t>
      </w:r>
      <w:r w:rsidRPr="00FC5DE7">
        <w:rPr>
          <w:spacing w:val="1"/>
          <w:szCs w:val="24"/>
        </w:rPr>
        <w:t>c</w:t>
      </w:r>
      <w:r w:rsidRPr="00FC5DE7">
        <w:rPr>
          <w:spacing w:val="-1"/>
          <w:szCs w:val="24"/>
        </w:rPr>
        <w:t>a</w:t>
      </w:r>
      <w:r w:rsidRPr="00FC5DE7">
        <w:rPr>
          <w:szCs w:val="24"/>
        </w:rPr>
        <w:t>so,</w:t>
      </w:r>
      <w:r w:rsidRPr="00FC5DE7">
        <w:rPr>
          <w:spacing w:val="1"/>
          <w:szCs w:val="24"/>
        </w:rPr>
        <w:t xml:space="preserve"> </w:t>
      </w:r>
      <w:r w:rsidRPr="00FC5DE7">
        <w:rPr>
          <w:szCs w:val="24"/>
        </w:rPr>
        <w:t>d</w:t>
      </w:r>
      <w:r w:rsidRPr="00FC5DE7">
        <w:rPr>
          <w:spacing w:val="-1"/>
          <w:szCs w:val="24"/>
        </w:rPr>
        <w:t>e</w:t>
      </w:r>
      <w:r w:rsidRPr="00FC5DE7">
        <w:rPr>
          <w:szCs w:val="24"/>
        </w:rPr>
        <w:t>vidam</w:t>
      </w:r>
      <w:r w:rsidRPr="00FC5DE7">
        <w:rPr>
          <w:spacing w:val="-1"/>
          <w:szCs w:val="24"/>
        </w:rPr>
        <w:t>e</w:t>
      </w:r>
      <w:r w:rsidRPr="00FC5DE7">
        <w:rPr>
          <w:szCs w:val="24"/>
        </w:rPr>
        <w:t xml:space="preserve">nte </w:t>
      </w:r>
      <w:r w:rsidRPr="00FC5DE7">
        <w:rPr>
          <w:spacing w:val="-1"/>
          <w:szCs w:val="24"/>
        </w:rPr>
        <w:t>a</w:t>
      </w:r>
      <w:r w:rsidRPr="00FC5DE7">
        <w:rPr>
          <w:szCs w:val="24"/>
        </w:rPr>
        <w:t>ss</w:t>
      </w:r>
      <w:r w:rsidRPr="00FC5DE7">
        <w:rPr>
          <w:spacing w:val="1"/>
          <w:szCs w:val="24"/>
        </w:rPr>
        <w:t>i</w:t>
      </w:r>
      <w:r w:rsidRPr="00FC5DE7">
        <w:rPr>
          <w:szCs w:val="24"/>
        </w:rPr>
        <w:t>n</w:t>
      </w:r>
      <w:r w:rsidRPr="00FC5DE7">
        <w:rPr>
          <w:spacing w:val="-1"/>
          <w:szCs w:val="24"/>
        </w:rPr>
        <w:t>a</w:t>
      </w:r>
      <w:r w:rsidRPr="00FC5DE7">
        <w:rPr>
          <w:szCs w:val="24"/>
        </w:rPr>
        <w:t>da p</w:t>
      </w:r>
      <w:r w:rsidRPr="00FC5DE7">
        <w:rPr>
          <w:spacing w:val="-1"/>
          <w:szCs w:val="24"/>
        </w:rPr>
        <w:t>e</w:t>
      </w:r>
      <w:r w:rsidRPr="00FC5DE7">
        <w:rPr>
          <w:szCs w:val="24"/>
        </w:rPr>
        <w:t>la</w:t>
      </w:r>
      <w:r w:rsidRPr="00FC5DE7">
        <w:rPr>
          <w:spacing w:val="3"/>
          <w:szCs w:val="24"/>
        </w:rPr>
        <w:t xml:space="preserve"> </w:t>
      </w:r>
      <w:r w:rsidRPr="00FC5DE7">
        <w:rPr>
          <w:spacing w:val="-1"/>
          <w:szCs w:val="24"/>
        </w:rPr>
        <w:t>c</w:t>
      </w:r>
      <w:r w:rsidRPr="00FC5DE7">
        <w:rPr>
          <w:szCs w:val="24"/>
        </w:rPr>
        <w:t>ontr</w:t>
      </w:r>
      <w:r w:rsidRPr="00FC5DE7">
        <w:rPr>
          <w:spacing w:val="-1"/>
          <w:szCs w:val="24"/>
        </w:rPr>
        <w:t>a</w:t>
      </w:r>
      <w:r w:rsidRPr="00FC5DE7">
        <w:rPr>
          <w:szCs w:val="24"/>
        </w:rPr>
        <w:t>ta</w:t>
      </w:r>
      <w:r w:rsidRPr="00FC5DE7">
        <w:rPr>
          <w:spacing w:val="2"/>
          <w:szCs w:val="24"/>
        </w:rPr>
        <w:t>d</w:t>
      </w:r>
      <w:r w:rsidRPr="00FC5DE7">
        <w:rPr>
          <w:spacing w:val="-1"/>
          <w:szCs w:val="24"/>
        </w:rPr>
        <w:t>a</w:t>
      </w:r>
      <w:r w:rsidRPr="00FC5DE7">
        <w:rPr>
          <w:szCs w:val="24"/>
        </w:rPr>
        <w:t>;</w:t>
      </w:r>
      <w:r w:rsidRPr="00FC5DE7">
        <w:rPr>
          <w:spacing w:val="2"/>
          <w:szCs w:val="24"/>
        </w:rPr>
        <w:t xml:space="preserve"> </w:t>
      </w:r>
      <w:r w:rsidRPr="00FC5DE7">
        <w:rPr>
          <w:szCs w:val="24"/>
        </w:rPr>
        <w:t>e</w:t>
      </w:r>
      <w:r w:rsidR="00B61E61" w:rsidRPr="00FC5DE7">
        <w:rPr>
          <w:szCs w:val="24"/>
        </w:rPr>
        <w:t>,</w:t>
      </w:r>
    </w:p>
    <w:p w:rsidR="00C77458" w:rsidRPr="00FC5DE7" w:rsidRDefault="004A377F" w:rsidP="00C77458">
      <w:pPr>
        <w:keepNext w:val="0"/>
        <w:widowControl w:val="0"/>
        <w:numPr>
          <w:ilvl w:val="3"/>
          <w:numId w:val="15"/>
        </w:numPr>
        <w:suppressAutoHyphens w:val="0"/>
        <w:autoSpaceDE w:val="0"/>
        <w:autoSpaceDN w:val="0"/>
        <w:adjustRightInd w:val="0"/>
        <w:spacing w:line="241" w:lineRule="auto"/>
        <w:ind w:left="1276" w:right="60"/>
        <w:jc w:val="both"/>
        <w:rPr>
          <w:szCs w:val="24"/>
        </w:rPr>
      </w:pPr>
      <w:r w:rsidRPr="00FC5DE7">
        <w:rPr>
          <w:spacing w:val="2"/>
          <w:szCs w:val="24"/>
        </w:rPr>
        <w:t>Exames</w:t>
      </w:r>
      <w:r w:rsidR="00C77458" w:rsidRPr="00FC5DE7">
        <w:rPr>
          <w:spacing w:val="2"/>
          <w:szCs w:val="24"/>
        </w:rPr>
        <w:t xml:space="preserve"> </w:t>
      </w:r>
      <w:r w:rsidR="00C77458" w:rsidRPr="00FC5DE7">
        <w:rPr>
          <w:szCs w:val="24"/>
        </w:rPr>
        <w:t>médi</w:t>
      </w:r>
      <w:r w:rsidR="00C77458" w:rsidRPr="00FC5DE7">
        <w:rPr>
          <w:spacing w:val="-1"/>
          <w:szCs w:val="24"/>
        </w:rPr>
        <w:t>c</w:t>
      </w:r>
      <w:r w:rsidR="00C77458" w:rsidRPr="00FC5DE7">
        <w:rPr>
          <w:szCs w:val="24"/>
        </w:rPr>
        <w:t>os</w:t>
      </w:r>
      <w:r w:rsidR="00C77458" w:rsidRPr="00FC5DE7">
        <w:rPr>
          <w:spacing w:val="2"/>
          <w:szCs w:val="24"/>
        </w:rPr>
        <w:t xml:space="preserve"> </w:t>
      </w:r>
      <w:r w:rsidR="00C77458" w:rsidRPr="00FC5DE7">
        <w:rPr>
          <w:spacing w:val="-1"/>
          <w:szCs w:val="24"/>
        </w:rPr>
        <w:t>a</w:t>
      </w:r>
      <w:r w:rsidR="00C77458" w:rsidRPr="00FC5DE7">
        <w:rPr>
          <w:szCs w:val="24"/>
        </w:rPr>
        <w:t>dm</w:t>
      </w:r>
      <w:r w:rsidR="00C77458" w:rsidRPr="00FC5DE7">
        <w:rPr>
          <w:spacing w:val="1"/>
          <w:szCs w:val="24"/>
        </w:rPr>
        <w:t>i</w:t>
      </w:r>
      <w:r w:rsidR="00C77458" w:rsidRPr="00FC5DE7">
        <w:rPr>
          <w:szCs w:val="24"/>
        </w:rPr>
        <w:t>ss</w:t>
      </w:r>
      <w:r w:rsidR="00C77458" w:rsidRPr="00FC5DE7">
        <w:rPr>
          <w:spacing w:val="1"/>
          <w:szCs w:val="24"/>
        </w:rPr>
        <w:t>i</w:t>
      </w:r>
      <w:r w:rsidR="00C77458" w:rsidRPr="00FC5DE7">
        <w:rPr>
          <w:szCs w:val="24"/>
        </w:rPr>
        <w:t>on</w:t>
      </w:r>
      <w:r w:rsidR="00C77458" w:rsidRPr="00FC5DE7">
        <w:rPr>
          <w:spacing w:val="-1"/>
          <w:szCs w:val="24"/>
        </w:rPr>
        <w:t>a</w:t>
      </w:r>
      <w:r w:rsidR="00C77458" w:rsidRPr="00FC5DE7">
        <w:rPr>
          <w:szCs w:val="24"/>
        </w:rPr>
        <w:t>is</w:t>
      </w:r>
      <w:r w:rsidR="00C77458" w:rsidRPr="00FC5DE7">
        <w:rPr>
          <w:spacing w:val="2"/>
          <w:szCs w:val="24"/>
        </w:rPr>
        <w:t xml:space="preserve"> </w:t>
      </w:r>
      <w:r w:rsidR="00C77458" w:rsidRPr="00FC5DE7">
        <w:rPr>
          <w:szCs w:val="24"/>
        </w:rPr>
        <w:t>dos</w:t>
      </w:r>
      <w:r w:rsidR="00C77458" w:rsidRPr="00FC5DE7">
        <w:rPr>
          <w:spacing w:val="2"/>
          <w:szCs w:val="24"/>
        </w:rPr>
        <w:t xml:space="preserve"> </w:t>
      </w:r>
      <w:r w:rsidR="00C77458" w:rsidRPr="00FC5DE7">
        <w:rPr>
          <w:spacing w:val="-1"/>
          <w:szCs w:val="24"/>
        </w:rPr>
        <w:t>e</w:t>
      </w:r>
      <w:r w:rsidR="00C77458" w:rsidRPr="00FC5DE7">
        <w:rPr>
          <w:szCs w:val="24"/>
        </w:rPr>
        <w:t>mpr</w:t>
      </w:r>
      <w:r w:rsidR="00C77458" w:rsidRPr="00FC5DE7">
        <w:rPr>
          <w:spacing w:val="1"/>
          <w:szCs w:val="24"/>
        </w:rPr>
        <w:t>e</w:t>
      </w:r>
      <w:r w:rsidR="00C77458" w:rsidRPr="00FC5DE7">
        <w:rPr>
          <w:spacing w:val="-2"/>
          <w:szCs w:val="24"/>
        </w:rPr>
        <w:t>g</w:t>
      </w:r>
      <w:r w:rsidR="00C77458" w:rsidRPr="00FC5DE7">
        <w:rPr>
          <w:spacing w:val="-1"/>
          <w:szCs w:val="24"/>
        </w:rPr>
        <w:t>a</w:t>
      </w:r>
      <w:r w:rsidR="00C77458" w:rsidRPr="00FC5DE7">
        <w:rPr>
          <w:szCs w:val="24"/>
        </w:rPr>
        <w:t>dos</w:t>
      </w:r>
      <w:r w:rsidR="00C77458" w:rsidRPr="00FC5DE7">
        <w:rPr>
          <w:spacing w:val="4"/>
          <w:szCs w:val="24"/>
        </w:rPr>
        <w:t xml:space="preserve"> </w:t>
      </w:r>
      <w:r w:rsidR="00C77458" w:rsidRPr="00FC5DE7">
        <w:rPr>
          <w:szCs w:val="24"/>
        </w:rPr>
        <w:t xml:space="preserve">da </w:t>
      </w:r>
      <w:r w:rsidR="00C77458" w:rsidRPr="00FC5DE7">
        <w:rPr>
          <w:spacing w:val="-1"/>
          <w:szCs w:val="24"/>
        </w:rPr>
        <w:t>c</w:t>
      </w:r>
      <w:r w:rsidR="00C77458" w:rsidRPr="00FC5DE7">
        <w:rPr>
          <w:szCs w:val="24"/>
        </w:rPr>
        <w:t>ontr</w:t>
      </w:r>
      <w:r w:rsidR="00C77458" w:rsidRPr="00FC5DE7">
        <w:rPr>
          <w:spacing w:val="-1"/>
          <w:szCs w:val="24"/>
        </w:rPr>
        <w:t>a</w:t>
      </w:r>
      <w:r w:rsidR="00C77458" w:rsidRPr="00FC5DE7">
        <w:rPr>
          <w:spacing w:val="3"/>
          <w:szCs w:val="24"/>
        </w:rPr>
        <w:t>t</w:t>
      </w:r>
      <w:r w:rsidR="00C77458" w:rsidRPr="00FC5DE7">
        <w:rPr>
          <w:spacing w:val="-1"/>
          <w:szCs w:val="24"/>
        </w:rPr>
        <w:t>a</w:t>
      </w:r>
      <w:r w:rsidR="00C77458" w:rsidRPr="00FC5DE7">
        <w:rPr>
          <w:szCs w:val="24"/>
        </w:rPr>
        <w:t>da q</w:t>
      </w:r>
      <w:r w:rsidR="00C77458" w:rsidRPr="00FC5DE7">
        <w:rPr>
          <w:spacing w:val="2"/>
          <w:szCs w:val="24"/>
        </w:rPr>
        <w:t>u</w:t>
      </w:r>
      <w:r w:rsidR="00C77458" w:rsidRPr="00FC5DE7">
        <w:rPr>
          <w:szCs w:val="24"/>
        </w:rPr>
        <w:t>e p</w:t>
      </w:r>
      <w:r w:rsidR="00C77458" w:rsidRPr="00FC5DE7">
        <w:rPr>
          <w:spacing w:val="-1"/>
          <w:szCs w:val="24"/>
        </w:rPr>
        <w:t>re</w:t>
      </w:r>
      <w:r w:rsidR="00C77458" w:rsidRPr="00FC5DE7">
        <w:rPr>
          <w:szCs w:val="24"/>
        </w:rPr>
        <w:t>st</w:t>
      </w:r>
      <w:r w:rsidR="00C77458" w:rsidRPr="00FC5DE7">
        <w:rPr>
          <w:spacing w:val="2"/>
          <w:szCs w:val="24"/>
        </w:rPr>
        <w:t>a</w:t>
      </w:r>
      <w:r w:rsidR="00C77458" w:rsidRPr="00FC5DE7">
        <w:rPr>
          <w:szCs w:val="24"/>
        </w:rPr>
        <w:t>r</w:t>
      </w:r>
      <w:r w:rsidR="00C77458" w:rsidRPr="00FC5DE7">
        <w:rPr>
          <w:spacing w:val="-2"/>
          <w:szCs w:val="24"/>
        </w:rPr>
        <w:t>ã</w:t>
      </w:r>
      <w:r w:rsidR="00C77458" w:rsidRPr="00FC5DE7">
        <w:rPr>
          <w:szCs w:val="24"/>
        </w:rPr>
        <w:t>o</w:t>
      </w:r>
      <w:r w:rsidR="00C77458" w:rsidRPr="00FC5DE7">
        <w:rPr>
          <w:spacing w:val="1"/>
          <w:szCs w:val="24"/>
        </w:rPr>
        <w:t xml:space="preserve"> </w:t>
      </w:r>
      <w:r w:rsidR="00C77458" w:rsidRPr="00FC5DE7">
        <w:rPr>
          <w:szCs w:val="24"/>
        </w:rPr>
        <w:t>os s</w:t>
      </w:r>
      <w:r w:rsidR="00C77458" w:rsidRPr="00FC5DE7">
        <w:rPr>
          <w:spacing w:val="-1"/>
          <w:szCs w:val="24"/>
        </w:rPr>
        <w:t>e</w:t>
      </w:r>
      <w:r w:rsidR="00C77458" w:rsidRPr="00FC5DE7">
        <w:rPr>
          <w:szCs w:val="24"/>
        </w:rPr>
        <w:t>rvi</w:t>
      </w:r>
      <w:r w:rsidR="00C77458" w:rsidRPr="00FC5DE7">
        <w:rPr>
          <w:spacing w:val="-1"/>
          <w:szCs w:val="24"/>
        </w:rPr>
        <w:t>ç</w:t>
      </w:r>
      <w:r w:rsidR="00763CAB" w:rsidRPr="00FC5DE7">
        <w:rPr>
          <w:szCs w:val="24"/>
        </w:rPr>
        <w:t>os.</w:t>
      </w:r>
    </w:p>
    <w:p w:rsidR="00C77458" w:rsidRPr="00FC5DE7" w:rsidRDefault="00C77458" w:rsidP="004463F5">
      <w:pPr>
        <w:keepNext w:val="0"/>
        <w:widowControl w:val="0"/>
        <w:numPr>
          <w:ilvl w:val="1"/>
          <w:numId w:val="23"/>
        </w:numPr>
        <w:tabs>
          <w:tab w:val="clear" w:pos="360"/>
          <w:tab w:val="num" w:pos="142"/>
        </w:tabs>
        <w:suppressAutoHyphens w:val="0"/>
        <w:autoSpaceDE w:val="0"/>
        <w:autoSpaceDN w:val="0"/>
        <w:adjustRightInd w:val="0"/>
        <w:ind w:left="426" w:right="61" w:hanging="426"/>
        <w:jc w:val="both"/>
        <w:rPr>
          <w:szCs w:val="24"/>
        </w:rPr>
      </w:pPr>
      <w:r w:rsidRPr="00FC5DE7">
        <w:rPr>
          <w:spacing w:val="-1"/>
          <w:szCs w:val="24"/>
        </w:rPr>
        <w:t>E</w:t>
      </w:r>
      <w:r w:rsidRPr="00FC5DE7">
        <w:rPr>
          <w:szCs w:val="24"/>
        </w:rPr>
        <w:t>nt</w:t>
      </w:r>
      <w:r w:rsidRPr="00FC5DE7">
        <w:rPr>
          <w:spacing w:val="2"/>
          <w:szCs w:val="24"/>
        </w:rPr>
        <w:t>r</w:t>
      </w:r>
      <w:r w:rsidRPr="00FC5DE7">
        <w:rPr>
          <w:spacing w:val="1"/>
          <w:szCs w:val="24"/>
        </w:rPr>
        <w:t>e</w:t>
      </w:r>
      <w:r w:rsidRPr="00FC5DE7">
        <w:rPr>
          <w:spacing w:val="-2"/>
          <w:szCs w:val="24"/>
        </w:rPr>
        <w:t>g</w:t>
      </w:r>
      <w:r w:rsidRPr="00FC5DE7">
        <w:rPr>
          <w:szCs w:val="24"/>
        </w:rPr>
        <w:t>ar</w:t>
      </w:r>
      <w:r w:rsidRPr="00FC5DE7">
        <w:rPr>
          <w:spacing w:val="2"/>
          <w:szCs w:val="24"/>
        </w:rPr>
        <w:t xml:space="preserve"> </w:t>
      </w:r>
      <w:r w:rsidRPr="00FC5DE7">
        <w:rPr>
          <w:spacing w:val="-1"/>
          <w:szCs w:val="24"/>
        </w:rPr>
        <w:t>a</w:t>
      </w:r>
      <w:r w:rsidRPr="00FC5DE7">
        <w:rPr>
          <w:szCs w:val="24"/>
        </w:rPr>
        <w:t>té o</w:t>
      </w:r>
      <w:r w:rsidRPr="00FC5DE7">
        <w:rPr>
          <w:spacing w:val="1"/>
          <w:szCs w:val="24"/>
        </w:rPr>
        <w:t xml:space="preserve"> </w:t>
      </w:r>
      <w:r w:rsidRPr="00FC5DE7">
        <w:rPr>
          <w:szCs w:val="24"/>
        </w:rPr>
        <w:t>d</w:t>
      </w:r>
      <w:r w:rsidRPr="00FC5DE7">
        <w:rPr>
          <w:spacing w:val="3"/>
          <w:szCs w:val="24"/>
        </w:rPr>
        <w:t>i</w:t>
      </w:r>
      <w:r w:rsidRPr="00FC5DE7">
        <w:rPr>
          <w:szCs w:val="24"/>
        </w:rPr>
        <w:t>a trin</w:t>
      </w:r>
      <w:r w:rsidRPr="00FC5DE7">
        <w:rPr>
          <w:spacing w:val="3"/>
          <w:szCs w:val="24"/>
        </w:rPr>
        <w:t>t</w:t>
      </w:r>
      <w:r w:rsidRPr="00FC5DE7">
        <w:rPr>
          <w:szCs w:val="24"/>
        </w:rPr>
        <w:t>a do</w:t>
      </w:r>
      <w:r w:rsidRPr="00FC5DE7">
        <w:rPr>
          <w:spacing w:val="1"/>
          <w:szCs w:val="24"/>
        </w:rPr>
        <w:t xml:space="preserve"> </w:t>
      </w:r>
      <w:r w:rsidRPr="00FC5DE7">
        <w:rPr>
          <w:szCs w:val="24"/>
        </w:rPr>
        <w:t>mês</w:t>
      </w:r>
      <w:r w:rsidRPr="00FC5DE7">
        <w:rPr>
          <w:spacing w:val="3"/>
          <w:szCs w:val="24"/>
        </w:rPr>
        <w:t xml:space="preserve"> </w:t>
      </w:r>
      <w:r w:rsidRPr="00FC5DE7">
        <w:rPr>
          <w:szCs w:val="24"/>
        </w:rPr>
        <w:t>s</w:t>
      </w:r>
      <w:r w:rsidRPr="00FC5DE7">
        <w:rPr>
          <w:spacing w:val="1"/>
          <w:szCs w:val="24"/>
        </w:rPr>
        <w:t>e</w:t>
      </w:r>
      <w:r w:rsidRPr="00FC5DE7">
        <w:rPr>
          <w:spacing w:val="-2"/>
          <w:szCs w:val="24"/>
        </w:rPr>
        <w:t>g</w:t>
      </w:r>
      <w:r w:rsidRPr="00FC5DE7">
        <w:rPr>
          <w:szCs w:val="24"/>
        </w:rPr>
        <w:t>uin</w:t>
      </w:r>
      <w:r w:rsidRPr="00FC5DE7">
        <w:rPr>
          <w:spacing w:val="1"/>
          <w:szCs w:val="24"/>
        </w:rPr>
        <w:t>t</w:t>
      </w:r>
      <w:r w:rsidRPr="00FC5DE7">
        <w:rPr>
          <w:szCs w:val="24"/>
        </w:rPr>
        <w:t>e</w:t>
      </w:r>
      <w:r w:rsidRPr="00FC5DE7">
        <w:rPr>
          <w:spacing w:val="2"/>
          <w:szCs w:val="24"/>
        </w:rPr>
        <w:t xml:space="preserve"> </w:t>
      </w:r>
      <w:r w:rsidRPr="00FC5DE7">
        <w:rPr>
          <w:spacing w:val="-1"/>
          <w:szCs w:val="24"/>
        </w:rPr>
        <w:t>a</w:t>
      </w:r>
      <w:r w:rsidRPr="00FC5DE7">
        <w:rPr>
          <w:szCs w:val="24"/>
        </w:rPr>
        <w:t>o</w:t>
      </w:r>
      <w:r w:rsidRPr="00FC5DE7">
        <w:rPr>
          <w:spacing w:val="1"/>
          <w:szCs w:val="24"/>
        </w:rPr>
        <w:t xml:space="preserve"> </w:t>
      </w:r>
      <w:r w:rsidRPr="00FC5DE7">
        <w:rPr>
          <w:szCs w:val="24"/>
        </w:rPr>
        <w:t>da</w:t>
      </w:r>
      <w:r w:rsidRPr="00FC5DE7">
        <w:rPr>
          <w:spacing w:val="4"/>
          <w:szCs w:val="24"/>
        </w:rPr>
        <w:t xml:space="preserve"> </w:t>
      </w:r>
      <w:r w:rsidRPr="00FC5DE7">
        <w:rPr>
          <w:szCs w:val="24"/>
        </w:rPr>
        <w:t>p</w:t>
      </w:r>
      <w:r w:rsidRPr="00FC5DE7">
        <w:rPr>
          <w:spacing w:val="-1"/>
          <w:szCs w:val="24"/>
        </w:rPr>
        <w:t>re</w:t>
      </w:r>
      <w:r w:rsidRPr="00FC5DE7">
        <w:rPr>
          <w:szCs w:val="24"/>
        </w:rPr>
        <w:t>sta</w:t>
      </w:r>
      <w:r w:rsidRPr="00FC5DE7">
        <w:rPr>
          <w:spacing w:val="1"/>
          <w:szCs w:val="24"/>
        </w:rPr>
        <w:t>ç</w:t>
      </w:r>
      <w:r w:rsidRPr="00FC5DE7">
        <w:rPr>
          <w:spacing w:val="-1"/>
          <w:szCs w:val="24"/>
        </w:rPr>
        <w:t>ã</w:t>
      </w:r>
      <w:r w:rsidRPr="00FC5DE7">
        <w:rPr>
          <w:szCs w:val="24"/>
        </w:rPr>
        <w:t>o</w:t>
      </w:r>
      <w:r w:rsidRPr="00FC5DE7">
        <w:rPr>
          <w:spacing w:val="1"/>
          <w:szCs w:val="24"/>
        </w:rPr>
        <w:t xml:space="preserve"> </w:t>
      </w:r>
      <w:r w:rsidRPr="00FC5DE7">
        <w:rPr>
          <w:szCs w:val="24"/>
        </w:rPr>
        <w:t>dos</w:t>
      </w:r>
      <w:r w:rsidRPr="00FC5DE7">
        <w:rPr>
          <w:spacing w:val="1"/>
          <w:szCs w:val="24"/>
        </w:rPr>
        <w:t xml:space="preserve"> </w:t>
      </w:r>
      <w:r w:rsidRPr="00FC5DE7">
        <w:rPr>
          <w:szCs w:val="24"/>
        </w:rPr>
        <w:t>s</w:t>
      </w:r>
      <w:r w:rsidRPr="00FC5DE7">
        <w:rPr>
          <w:spacing w:val="1"/>
          <w:szCs w:val="24"/>
        </w:rPr>
        <w:t>e</w:t>
      </w:r>
      <w:r w:rsidRPr="00FC5DE7">
        <w:rPr>
          <w:szCs w:val="24"/>
        </w:rPr>
        <w:t>rvi</w:t>
      </w:r>
      <w:r w:rsidRPr="00FC5DE7">
        <w:rPr>
          <w:spacing w:val="-1"/>
          <w:szCs w:val="24"/>
        </w:rPr>
        <w:t>ç</w:t>
      </w:r>
      <w:r w:rsidRPr="00FC5DE7">
        <w:rPr>
          <w:szCs w:val="24"/>
        </w:rPr>
        <w:t>os</w:t>
      </w:r>
      <w:r w:rsidRPr="00FC5DE7">
        <w:rPr>
          <w:spacing w:val="3"/>
          <w:szCs w:val="24"/>
        </w:rPr>
        <w:t xml:space="preserve"> </w:t>
      </w:r>
      <w:r w:rsidRPr="00FC5DE7">
        <w:rPr>
          <w:spacing w:val="1"/>
          <w:szCs w:val="24"/>
        </w:rPr>
        <w:t>a</w:t>
      </w:r>
      <w:r w:rsidRPr="00FC5DE7">
        <w:rPr>
          <w:szCs w:val="24"/>
        </w:rPr>
        <w:t>o</w:t>
      </w:r>
      <w:r w:rsidRPr="00FC5DE7">
        <w:rPr>
          <w:spacing w:val="1"/>
          <w:szCs w:val="24"/>
        </w:rPr>
        <w:t xml:space="preserve"> </w:t>
      </w:r>
      <w:r w:rsidRPr="00FC5DE7">
        <w:rPr>
          <w:szCs w:val="24"/>
        </w:rPr>
        <w:t>s</w:t>
      </w:r>
      <w:r w:rsidRPr="00FC5DE7">
        <w:rPr>
          <w:spacing w:val="-1"/>
          <w:szCs w:val="24"/>
        </w:rPr>
        <w:t>e</w:t>
      </w:r>
      <w:r w:rsidRPr="00FC5DE7">
        <w:rPr>
          <w:szCs w:val="24"/>
        </w:rPr>
        <w:t>tor r</w:t>
      </w:r>
      <w:r w:rsidRPr="00FC5DE7">
        <w:rPr>
          <w:spacing w:val="-2"/>
          <w:szCs w:val="24"/>
        </w:rPr>
        <w:t>e</w:t>
      </w:r>
      <w:r w:rsidRPr="00FC5DE7">
        <w:rPr>
          <w:szCs w:val="24"/>
        </w:rPr>
        <w:t>sponsáv</w:t>
      </w:r>
      <w:r w:rsidRPr="00FC5DE7">
        <w:rPr>
          <w:spacing w:val="-1"/>
          <w:szCs w:val="24"/>
        </w:rPr>
        <w:t>e</w:t>
      </w:r>
      <w:r w:rsidRPr="00FC5DE7">
        <w:rPr>
          <w:szCs w:val="24"/>
        </w:rPr>
        <w:t>l</w:t>
      </w:r>
      <w:r w:rsidRPr="00FC5DE7">
        <w:rPr>
          <w:spacing w:val="1"/>
          <w:szCs w:val="24"/>
        </w:rPr>
        <w:t xml:space="preserve"> </w:t>
      </w:r>
      <w:r w:rsidRPr="00FC5DE7">
        <w:rPr>
          <w:spacing w:val="2"/>
          <w:szCs w:val="24"/>
        </w:rPr>
        <w:t>p</w:t>
      </w:r>
      <w:r w:rsidRPr="00FC5DE7">
        <w:rPr>
          <w:spacing w:val="-1"/>
          <w:szCs w:val="24"/>
        </w:rPr>
        <w:t>e</w:t>
      </w:r>
      <w:r w:rsidRPr="00FC5DE7">
        <w:rPr>
          <w:szCs w:val="24"/>
        </w:rPr>
        <w:t>la fis</w:t>
      </w:r>
      <w:r w:rsidRPr="00FC5DE7">
        <w:rPr>
          <w:spacing w:val="1"/>
          <w:szCs w:val="24"/>
        </w:rPr>
        <w:t>c</w:t>
      </w:r>
      <w:r w:rsidRPr="00FC5DE7">
        <w:rPr>
          <w:spacing w:val="-1"/>
          <w:szCs w:val="24"/>
        </w:rPr>
        <w:t>a</w:t>
      </w:r>
      <w:r w:rsidRPr="00FC5DE7">
        <w:rPr>
          <w:szCs w:val="24"/>
        </w:rPr>
        <w:t>l</w:t>
      </w:r>
      <w:r w:rsidRPr="00FC5DE7">
        <w:rPr>
          <w:spacing w:val="1"/>
          <w:szCs w:val="24"/>
        </w:rPr>
        <w:t>iz</w:t>
      </w:r>
      <w:r w:rsidRPr="00FC5DE7">
        <w:rPr>
          <w:spacing w:val="-1"/>
          <w:szCs w:val="24"/>
        </w:rPr>
        <w:t>aç</w:t>
      </w:r>
      <w:r w:rsidRPr="00FC5DE7">
        <w:rPr>
          <w:spacing w:val="1"/>
          <w:szCs w:val="24"/>
        </w:rPr>
        <w:t>ã</w:t>
      </w:r>
      <w:r w:rsidRPr="00FC5DE7">
        <w:rPr>
          <w:szCs w:val="24"/>
        </w:rPr>
        <w:t>o</w:t>
      </w:r>
      <w:r w:rsidRPr="00FC5DE7">
        <w:rPr>
          <w:spacing w:val="1"/>
          <w:szCs w:val="24"/>
        </w:rPr>
        <w:t xml:space="preserve"> </w:t>
      </w:r>
      <w:r w:rsidRPr="00FC5DE7">
        <w:rPr>
          <w:szCs w:val="24"/>
        </w:rPr>
        <w:t>do</w:t>
      </w:r>
      <w:r w:rsidRPr="00FC5DE7">
        <w:rPr>
          <w:spacing w:val="3"/>
          <w:szCs w:val="24"/>
        </w:rPr>
        <w:t xml:space="preserve"> </w:t>
      </w:r>
      <w:r w:rsidRPr="00FC5DE7">
        <w:rPr>
          <w:spacing w:val="-1"/>
          <w:szCs w:val="24"/>
        </w:rPr>
        <w:t>c</w:t>
      </w:r>
      <w:r w:rsidRPr="00FC5DE7">
        <w:rPr>
          <w:szCs w:val="24"/>
        </w:rPr>
        <w:t>ontr</w:t>
      </w:r>
      <w:r w:rsidRPr="00FC5DE7">
        <w:rPr>
          <w:spacing w:val="-1"/>
          <w:szCs w:val="24"/>
        </w:rPr>
        <w:t>a</w:t>
      </w:r>
      <w:r w:rsidRPr="00FC5DE7">
        <w:rPr>
          <w:szCs w:val="24"/>
        </w:rPr>
        <w:t>to</w:t>
      </w:r>
      <w:r w:rsidRPr="00FC5DE7">
        <w:rPr>
          <w:spacing w:val="1"/>
          <w:szCs w:val="24"/>
        </w:rPr>
        <w:t xml:space="preserve"> </w:t>
      </w:r>
      <w:r w:rsidRPr="00FC5DE7">
        <w:rPr>
          <w:szCs w:val="24"/>
        </w:rPr>
        <w:t>os</w:t>
      </w:r>
      <w:r w:rsidRPr="00FC5DE7">
        <w:rPr>
          <w:spacing w:val="1"/>
          <w:szCs w:val="24"/>
        </w:rPr>
        <w:t xml:space="preserve"> </w:t>
      </w:r>
      <w:r w:rsidRPr="00FC5DE7">
        <w:rPr>
          <w:szCs w:val="24"/>
        </w:rPr>
        <w:t>s</w:t>
      </w:r>
      <w:r w:rsidRPr="00FC5DE7">
        <w:rPr>
          <w:spacing w:val="1"/>
          <w:szCs w:val="24"/>
        </w:rPr>
        <w:t>e</w:t>
      </w:r>
      <w:r w:rsidRPr="00FC5DE7">
        <w:rPr>
          <w:spacing w:val="-2"/>
          <w:szCs w:val="24"/>
        </w:rPr>
        <w:t>g</w:t>
      </w:r>
      <w:r w:rsidRPr="00FC5DE7">
        <w:rPr>
          <w:szCs w:val="24"/>
        </w:rPr>
        <w:t>uin</w:t>
      </w:r>
      <w:r w:rsidRPr="00FC5DE7">
        <w:rPr>
          <w:spacing w:val="1"/>
          <w:szCs w:val="24"/>
        </w:rPr>
        <w:t>t</w:t>
      </w:r>
      <w:r w:rsidRPr="00FC5DE7">
        <w:rPr>
          <w:spacing w:val="-1"/>
          <w:szCs w:val="24"/>
        </w:rPr>
        <w:t>e</w:t>
      </w:r>
      <w:r w:rsidRPr="00FC5DE7">
        <w:rPr>
          <w:szCs w:val="24"/>
        </w:rPr>
        <w:t>s</w:t>
      </w:r>
      <w:r w:rsidRPr="00FC5DE7">
        <w:rPr>
          <w:spacing w:val="1"/>
          <w:szCs w:val="24"/>
        </w:rPr>
        <w:t xml:space="preserve"> </w:t>
      </w:r>
      <w:r w:rsidRPr="00FC5DE7">
        <w:rPr>
          <w:szCs w:val="24"/>
        </w:rPr>
        <w:t>do</w:t>
      </w:r>
      <w:r w:rsidRPr="00FC5DE7">
        <w:rPr>
          <w:spacing w:val="-1"/>
          <w:szCs w:val="24"/>
        </w:rPr>
        <w:t>c</w:t>
      </w:r>
      <w:r w:rsidRPr="00FC5DE7">
        <w:rPr>
          <w:szCs w:val="24"/>
        </w:rPr>
        <w:t>u</w:t>
      </w:r>
      <w:r w:rsidRPr="00FC5DE7">
        <w:rPr>
          <w:spacing w:val="3"/>
          <w:szCs w:val="24"/>
        </w:rPr>
        <w:t>m</w:t>
      </w:r>
      <w:r w:rsidRPr="00FC5DE7">
        <w:rPr>
          <w:spacing w:val="-1"/>
          <w:szCs w:val="24"/>
        </w:rPr>
        <w:t>e</w:t>
      </w:r>
      <w:r w:rsidRPr="00FC5DE7">
        <w:rPr>
          <w:szCs w:val="24"/>
        </w:rPr>
        <w:t>ntos,</w:t>
      </w:r>
      <w:r w:rsidRPr="00FC5DE7">
        <w:rPr>
          <w:spacing w:val="2"/>
          <w:szCs w:val="24"/>
        </w:rPr>
        <w:t xml:space="preserve"> </w:t>
      </w:r>
      <w:r w:rsidRPr="00FC5DE7">
        <w:rPr>
          <w:szCs w:val="24"/>
        </w:rPr>
        <w:t>qu</w:t>
      </w:r>
      <w:r w:rsidRPr="00FC5DE7">
        <w:rPr>
          <w:spacing w:val="-1"/>
          <w:szCs w:val="24"/>
        </w:rPr>
        <w:t>a</w:t>
      </w:r>
      <w:r w:rsidRPr="00FC5DE7">
        <w:rPr>
          <w:szCs w:val="24"/>
        </w:rPr>
        <w:t>ndo</w:t>
      </w:r>
      <w:r w:rsidRPr="00FC5DE7">
        <w:rPr>
          <w:spacing w:val="1"/>
          <w:szCs w:val="24"/>
        </w:rPr>
        <w:t xml:space="preserve"> </w:t>
      </w:r>
      <w:r w:rsidRPr="00FC5DE7">
        <w:rPr>
          <w:szCs w:val="24"/>
        </w:rPr>
        <w:t>n</w:t>
      </w:r>
      <w:r w:rsidRPr="00FC5DE7">
        <w:rPr>
          <w:spacing w:val="-1"/>
          <w:szCs w:val="24"/>
        </w:rPr>
        <w:t>ã</w:t>
      </w:r>
      <w:r w:rsidRPr="00FC5DE7">
        <w:rPr>
          <w:szCs w:val="24"/>
        </w:rPr>
        <w:t>o</w:t>
      </w:r>
      <w:r w:rsidRPr="00FC5DE7">
        <w:rPr>
          <w:spacing w:val="1"/>
          <w:szCs w:val="24"/>
        </w:rPr>
        <w:t xml:space="preserve"> </w:t>
      </w:r>
      <w:r w:rsidRPr="00FC5DE7">
        <w:rPr>
          <w:szCs w:val="24"/>
        </w:rPr>
        <w:t>f</w:t>
      </w:r>
      <w:r w:rsidRPr="00FC5DE7">
        <w:rPr>
          <w:spacing w:val="1"/>
          <w:szCs w:val="24"/>
        </w:rPr>
        <w:t>o</w:t>
      </w:r>
      <w:r w:rsidRPr="00FC5DE7">
        <w:rPr>
          <w:szCs w:val="24"/>
        </w:rPr>
        <w:t>r poss</w:t>
      </w:r>
      <w:r w:rsidRPr="00FC5DE7">
        <w:rPr>
          <w:spacing w:val="1"/>
          <w:szCs w:val="24"/>
        </w:rPr>
        <w:t>í</w:t>
      </w:r>
      <w:r w:rsidRPr="00FC5DE7">
        <w:rPr>
          <w:szCs w:val="24"/>
        </w:rPr>
        <w:t>v</w:t>
      </w:r>
      <w:r w:rsidRPr="00FC5DE7">
        <w:rPr>
          <w:spacing w:val="-1"/>
          <w:szCs w:val="24"/>
        </w:rPr>
        <w:t>e</w:t>
      </w:r>
      <w:r w:rsidRPr="00FC5DE7">
        <w:rPr>
          <w:szCs w:val="24"/>
        </w:rPr>
        <w:t>l</w:t>
      </w:r>
      <w:r w:rsidRPr="00FC5DE7">
        <w:rPr>
          <w:spacing w:val="2"/>
          <w:szCs w:val="24"/>
        </w:rPr>
        <w:t xml:space="preserve"> </w:t>
      </w:r>
      <w:r w:rsidRPr="00FC5DE7">
        <w:rPr>
          <w:szCs w:val="24"/>
        </w:rPr>
        <w:t>a v</w:t>
      </w:r>
      <w:r w:rsidRPr="00FC5DE7">
        <w:rPr>
          <w:spacing w:val="-1"/>
          <w:szCs w:val="24"/>
        </w:rPr>
        <w:t>e</w:t>
      </w:r>
      <w:r w:rsidRPr="00FC5DE7">
        <w:rPr>
          <w:szCs w:val="24"/>
        </w:rPr>
        <w:t>ri</w:t>
      </w:r>
      <w:r w:rsidRPr="00FC5DE7">
        <w:rPr>
          <w:spacing w:val="-1"/>
          <w:szCs w:val="24"/>
        </w:rPr>
        <w:t>f</w:t>
      </w:r>
      <w:r w:rsidRPr="00FC5DE7">
        <w:rPr>
          <w:szCs w:val="24"/>
        </w:rPr>
        <w:t>i</w:t>
      </w:r>
      <w:r w:rsidRPr="00FC5DE7">
        <w:rPr>
          <w:spacing w:val="2"/>
          <w:szCs w:val="24"/>
        </w:rPr>
        <w:t>c</w:t>
      </w:r>
      <w:r w:rsidRPr="00FC5DE7">
        <w:rPr>
          <w:spacing w:val="-1"/>
          <w:szCs w:val="24"/>
        </w:rPr>
        <w:t>a</w:t>
      </w:r>
      <w:r w:rsidRPr="00FC5DE7">
        <w:rPr>
          <w:spacing w:val="1"/>
          <w:szCs w:val="24"/>
        </w:rPr>
        <w:t>ç</w:t>
      </w:r>
      <w:r w:rsidRPr="00FC5DE7">
        <w:rPr>
          <w:spacing w:val="-1"/>
          <w:szCs w:val="24"/>
        </w:rPr>
        <w:t>ã</w:t>
      </w:r>
      <w:r w:rsidRPr="00FC5DE7">
        <w:rPr>
          <w:szCs w:val="24"/>
        </w:rPr>
        <w:t>o</w:t>
      </w:r>
      <w:r w:rsidRPr="00FC5DE7">
        <w:rPr>
          <w:spacing w:val="4"/>
          <w:szCs w:val="24"/>
        </w:rPr>
        <w:t xml:space="preserve"> </w:t>
      </w:r>
      <w:r w:rsidRPr="00FC5DE7">
        <w:rPr>
          <w:szCs w:val="24"/>
        </w:rPr>
        <w:t>da re</w:t>
      </w:r>
      <w:r w:rsidRPr="00FC5DE7">
        <w:rPr>
          <w:spacing w:val="-2"/>
          <w:szCs w:val="24"/>
        </w:rPr>
        <w:t>g</w:t>
      </w:r>
      <w:r w:rsidRPr="00FC5DE7">
        <w:rPr>
          <w:szCs w:val="24"/>
        </w:rPr>
        <w:t>ul</w:t>
      </w:r>
      <w:r w:rsidRPr="00FC5DE7">
        <w:rPr>
          <w:spacing w:val="2"/>
          <w:szCs w:val="24"/>
        </w:rPr>
        <w:t>a</w:t>
      </w:r>
      <w:r w:rsidRPr="00FC5DE7">
        <w:rPr>
          <w:szCs w:val="24"/>
        </w:rPr>
        <w:t>rid</w:t>
      </w:r>
      <w:r w:rsidRPr="00FC5DE7">
        <w:rPr>
          <w:spacing w:val="-1"/>
          <w:szCs w:val="24"/>
        </w:rPr>
        <w:t>a</w:t>
      </w:r>
      <w:r w:rsidRPr="00FC5DE7">
        <w:rPr>
          <w:szCs w:val="24"/>
        </w:rPr>
        <w:t>de dos</w:t>
      </w:r>
      <w:r w:rsidRPr="00FC5DE7">
        <w:rPr>
          <w:spacing w:val="2"/>
          <w:szCs w:val="24"/>
        </w:rPr>
        <w:t xml:space="preserve"> </w:t>
      </w:r>
      <w:r w:rsidRPr="00FC5DE7">
        <w:rPr>
          <w:spacing w:val="3"/>
          <w:szCs w:val="24"/>
        </w:rPr>
        <w:t>m</w:t>
      </w:r>
      <w:r w:rsidRPr="00FC5DE7">
        <w:rPr>
          <w:spacing w:val="-1"/>
          <w:szCs w:val="24"/>
        </w:rPr>
        <w:t>e</w:t>
      </w:r>
      <w:r w:rsidRPr="00FC5DE7">
        <w:rPr>
          <w:szCs w:val="24"/>
        </w:rPr>
        <w:t>smos</w:t>
      </w:r>
      <w:r w:rsidRPr="00FC5DE7">
        <w:rPr>
          <w:spacing w:val="2"/>
          <w:szCs w:val="24"/>
        </w:rPr>
        <w:t xml:space="preserve"> </w:t>
      </w:r>
      <w:r w:rsidRPr="00FC5DE7">
        <w:rPr>
          <w:szCs w:val="24"/>
        </w:rPr>
        <w:t>no</w:t>
      </w:r>
      <w:r w:rsidRPr="00FC5DE7">
        <w:rPr>
          <w:spacing w:val="1"/>
          <w:szCs w:val="24"/>
        </w:rPr>
        <w:t xml:space="preserve"> S</w:t>
      </w:r>
      <w:r w:rsidRPr="00FC5DE7">
        <w:rPr>
          <w:szCs w:val="24"/>
        </w:rPr>
        <w:t>is</w:t>
      </w:r>
      <w:r w:rsidRPr="00FC5DE7">
        <w:rPr>
          <w:spacing w:val="1"/>
          <w:szCs w:val="24"/>
        </w:rPr>
        <w:t>t</w:t>
      </w:r>
      <w:r w:rsidRPr="00FC5DE7">
        <w:rPr>
          <w:spacing w:val="-1"/>
          <w:szCs w:val="24"/>
        </w:rPr>
        <w:t>e</w:t>
      </w:r>
      <w:r w:rsidRPr="00FC5DE7">
        <w:rPr>
          <w:szCs w:val="24"/>
        </w:rPr>
        <w:t>ma</w:t>
      </w:r>
      <w:r w:rsidRPr="00FC5DE7">
        <w:rPr>
          <w:spacing w:val="1"/>
          <w:szCs w:val="24"/>
        </w:rPr>
        <w:t xml:space="preserve"> </w:t>
      </w:r>
      <w:r w:rsidRPr="00FC5DE7">
        <w:rPr>
          <w:szCs w:val="24"/>
        </w:rPr>
        <w:t>de</w:t>
      </w:r>
      <w:r w:rsidRPr="00FC5DE7">
        <w:rPr>
          <w:spacing w:val="3"/>
          <w:szCs w:val="24"/>
        </w:rPr>
        <w:t xml:space="preserve"> </w:t>
      </w:r>
      <w:r w:rsidRPr="00FC5DE7">
        <w:rPr>
          <w:szCs w:val="24"/>
        </w:rPr>
        <w:t>C</w:t>
      </w:r>
      <w:r w:rsidRPr="00FC5DE7">
        <w:rPr>
          <w:spacing w:val="-1"/>
          <w:szCs w:val="24"/>
        </w:rPr>
        <w:t>a</w:t>
      </w:r>
      <w:r w:rsidRPr="00FC5DE7">
        <w:rPr>
          <w:szCs w:val="24"/>
        </w:rPr>
        <w:t>d</w:t>
      </w:r>
      <w:r w:rsidRPr="00FC5DE7">
        <w:rPr>
          <w:spacing w:val="-1"/>
          <w:szCs w:val="24"/>
        </w:rPr>
        <w:t>a</w:t>
      </w:r>
      <w:r w:rsidRPr="00FC5DE7">
        <w:rPr>
          <w:szCs w:val="24"/>
        </w:rPr>
        <w:t>stro</w:t>
      </w:r>
      <w:r w:rsidRPr="00FC5DE7">
        <w:rPr>
          <w:spacing w:val="1"/>
          <w:szCs w:val="24"/>
        </w:rPr>
        <w:t xml:space="preserve"> </w:t>
      </w:r>
      <w:r w:rsidRPr="00FC5DE7">
        <w:rPr>
          <w:szCs w:val="24"/>
        </w:rPr>
        <w:t xml:space="preserve">de </w:t>
      </w:r>
      <w:r w:rsidRPr="00FC5DE7">
        <w:rPr>
          <w:spacing w:val="-1"/>
          <w:szCs w:val="24"/>
        </w:rPr>
        <w:t>F</w:t>
      </w:r>
      <w:r w:rsidRPr="00FC5DE7">
        <w:rPr>
          <w:szCs w:val="24"/>
        </w:rPr>
        <w:t>o</w:t>
      </w:r>
      <w:r w:rsidRPr="00FC5DE7">
        <w:rPr>
          <w:spacing w:val="-1"/>
          <w:szCs w:val="24"/>
        </w:rPr>
        <w:t>r</w:t>
      </w:r>
      <w:r w:rsidRPr="00FC5DE7">
        <w:rPr>
          <w:szCs w:val="24"/>
        </w:rPr>
        <w:t>n</w:t>
      </w:r>
      <w:r w:rsidRPr="00FC5DE7">
        <w:rPr>
          <w:spacing w:val="1"/>
          <w:szCs w:val="24"/>
        </w:rPr>
        <w:t>e</w:t>
      </w:r>
      <w:r w:rsidRPr="00FC5DE7">
        <w:rPr>
          <w:spacing w:val="-1"/>
          <w:szCs w:val="24"/>
        </w:rPr>
        <w:t>ce</w:t>
      </w:r>
      <w:r w:rsidRPr="00FC5DE7">
        <w:rPr>
          <w:szCs w:val="24"/>
        </w:rPr>
        <w:t>do</w:t>
      </w:r>
      <w:r w:rsidRPr="00FC5DE7">
        <w:rPr>
          <w:spacing w:val="1"/>
          <w:szCs w:val="24"/>
        </w:rPr>
        <w:t>r</w:t>
      </w:r>
      <w:r w:rsidRPr="00FC5DE7">
        <w:rPr>
          <w:spacing w:val="-1"/>
          <w:szCs w:val="24"/>
        </w:rPr>
        <w:t>e</w:t>
      </w:r>
      <w:r w:rsidRPr="00FC5DE7">
        <w:rPr>
          <w:szCs w:val="24"/>
        </w:rPr>
        <w:t>s</w:t>
      </w:r>
      <w:r w:rsidRPr="00FC5DE7">
        <w:rPr>
          <w:spacing w:val="2"/>
          <w:szCs w:val="24"/>
        </w:rPr>
        <w:t xml:space="preserve"> </w:t>
      </w:r>
      <w:r w:rsidRPr="00FC5DE7">
        <w:rPr>
          <w:szCs w:val="24"/>
        </w:rPr>
        <w:t>–</w:t>
      </w:r>
      <w:r w:rsidRPr="00FC5DE7">
        <w:rPr>
          <w:spacing w:val="1"/>
          <w:szCs w:val="24"/>
        </w:rPr>
        <w:t xml:space="preserve"> </w:t>
      </w:r>
      <w:r w:rsidRPr="00FC5DE7">
        <w:rPr>
          <w:spacing w:val="3"/>
          <w:szCs w:val="24"/>
        </w:rPr>
        <w:t>S</w:t>
      </w:r>
      <w:r w:rsidRPr="00FC5DE7">
        <w:rPr>
          <w:spacing w:val="-3"/>
          <w:szCs w:val="24"/>
        </w:rPr>
        <w:t>I</w:t>
      </w:r>
      <w:r w:rsidRPr="00FC5DE7">
        <w:rPr>
          <w:szCs w:val="24"/>
        </w:rPr>
        <w:t>C</w:t>
      </w:r>
      <w:r w:rsidRPr="00FC5DE7">
        <w:rPr>
          <w:spacing w:val="2"/>
          <w:szCs w:val="24"/>
        </w:rPr>
        <w:t>A</w:t>
      </w:r>
      <w:r w:rsidRPr="00FC5DE7">
        <w:rPr>
          <w:spacing w:val="-1"/>
          <w:szCs w:val="24"/>
        </w:rPr>
        <w:t>F</w:t>
      </w:r>
      <w:r w:rsidRPr="00FC5DE7">
        <w:rPr>
          <w:szCs w:val="24"/>
        </w:rPr>
        <w:t>:</w:t>
      </w:r>
    </w:p>
    <w:p w:rsidR="00C77458" w:rsidRPr="00FC5DE7" w:rsidRDefault="00C77458" w:rsidP="00C77458">
      <w:pPr>
        <w:widowControl w:val="0"/>
        <w:autoSpaceDE w:val="0"/>
        <w:autoSpaceDN w:val="0"/>
        <w:adjustRightInd w:val="0"/>
        <w:spacing w:before="10" w:line="260" w:lineRule="exact"/>
        <w:ind w:left="1276" w:hanging="283"/>
        <w:rPr>
          <w:szCs w:val="24"/>
        </w:rPr>
      </w:pPr>
      <w:r w:rsidRPr="00FC5DE7">
        <w:rPr>
          <w:szCs w:val="24"/>
        </w:rPr>
        <w:t>1.</w:t>
      </w:r>
      <w:r w:rsidRPr="00FC5DE7">
        <w:rPr>
          <w:spacing w:val="12"/>
          <w:szCs w:val="24"/>
        </w:rPr>
        <w:t xml:space="preserve"> </w:t>
      </w:r>
      <w:r w:rsidR="00B80048" w:rsidRPr="00FC5DE7">
        <w:rPr>
          <w:szCs w:val="24"/>
        </w:rPr>
        <w:t>Prova</w:t>
      </w:r>
      <w:r w:rsidRPr="00FC5DE7">
        <w:rPr>
          <w:spacing w:val="11"/>
          <w:szCs w:val="24"/>
        </w:rPr>
        <w:t xml:space="preserve"> </w:t>
      </w:r>
      <w:r w:rsidRPr="00FC5DE7">
        <w:rPr>
          <w:szCs w:val="24"/>
        </w:rPr>
        <w:t>de</w:t>
      </w:r>
      <w:r w:rsidRPr="00FC5DE7">
        <w:rPr>
          <w:spacing w:val="13"/>
          <w:szCs w:val="24"/>
        </w:rPr>
        <w:t xml:space="preserve"> </w:t>
      </w:r>
      <w:r w:rsidRPr="00FC5DE7">
        <w:rPr>
          <w:szCs w:val="24"/>
        </w:rPr>
        <w:t>re</w:t>
      </w:r>
      <w:r w:rsidRPr="00FC5DE7">
        <w:rPr>
          <w:spacing w:val="-2"/>
          <w:szCs w:val="24"/>
        </w:rPr>
        <w:t>g</w:t>
      </w:r>
      <w:r w:rsidRPr="00FC5DE7">
        <w:rPr>
          <w:szCs w:val="24"/>
        </w:rPr>
        <w:t>u</w:t>
      </w:r>
      <w:r w:rsidRPr="00FC5DE7">
        <w:rPr>
          <w:spacing w:val="3"/>
          <w:szCs w:val="24"/>
        </w:rPr>
        <w:t>l</w:t>
      </w:r>
      <w:r w:rsidRPr="00FC5DE7">
        <w:rPr>
          <w:spacing w:val="-1"/>
          <w:szCs w:val="24"/>
        </w:rPr>
        <w:t>a</w:t>
      </w:r>
      <w:r w:rsidRPr="00FC5DE7">
        <w:rPr>
          <w:szCs w:val="24"/>
        </w:rPr>
        <w:t>rid</w:t>
      </w:r>
      <w:r w:rsidRPr="00FC5DE7">
        <w:rPr>
          <w:spacing w:val="-1"/>
          <w:szCs w:val="24"/>
        </w:rPr>
        <w:t>a</w:t>
      </w:r>
      <w:r w:rsidRPr="00FC5DE7">
        <w:rPr>
          <w:szCs w:val="24"/>
        </w:rPr>
        <w:t>de</w:t>
      </w:r>
      <w:r w:rsidRPr="00FC5DE7">
        <w:rPr>
          <w:spacing w:val="15"/>
          <w:szCs w:val="24"/>
        </w:rPr>
        <w:t xml:space="preserve"> </w:t>
      </w:r>
      <w:r w:rsidRPr="00FC5DE7">
        <w:rPr>
          <w:szCs w:val="24"/>
        </w:rPr>
        <w:t>r</w:t>
      </w:r>
      <w:r w:rsidRPr="00FC5DE7">
        <w:rPr>
          <w:spacing w:val="-2"/>
          <w:szCs w:val="24"/>
        </w:rPr>
        <w:t>e</w:t>
      </w:r>
      <w:r w:rsidRPr="00FC5DE7">
        <w:rPr>
          <w:szCs w:val="24"/>
        </w:rPr>
        <w:t>la</w:t>
      </w:r>
      <w:r w:rsidRPr="00FC5DE7">
        <w:rPr>
          <w:spacing w:val="3"/>
          <w:szCs w:val="24"/>
        </w:rPr>
        <w:t>t</w:t>
      </w:r>
      <w:r w:rsidRPr="00FC5DE7">
        <w:rPr>
          <w:szCs w:val="24"/>
        </w:rPr>
        <w:t>iva</w:t>
      </w:r>
      <w:r w:rsidRPr="00FC5DE7">
        <w:rPr>
          <w:spacing w:val="11"/>
          <w:szCs w:val="24"/>
        </w:rPr>
        <w:t xml:space="preserve"> </w:t>
      </w:r>
      <w:r w:rsidRPr="00FC5DE7">
        <w:rPr>
          <w:szCs w:val="24"/>
        </w:rPr>
        <w:t>à</w:t>
      </w:r>
      <w:r w:rsidRPr="00FC5DE7">
        <w:rPr>
          <w:spacing w:val="13"/>
          <w:szCs w:val="24"/>
        </w:rPr>
        <w:t xml:space="preserve"> </w:t>
      </w:r>
      <w:r w:rsidRPr="00FC5DE7">
        <w:rPr>
          <w:spacing w:val="1"/>
          <w:szCs w:val="24"/>
        </w:rPr>
        <w:t>Se</w:t>
      </w:r>
      <w:r w:rsidRPr="00FC5DE7">
        <w:rPr>
          <w:spacing w:val="-2"/>
          <w:szCs w:val="24"/>
        </w:rPr>
        <w:t>g</w:t>
      </w:r>
      <w:r w:rsidRPr="00FC5DE7">
        <w:rPr>
          <w:szCs w:val="24"/>
        </w:rPr>
        <w:t>u</w:t>
      </w:r>
      <w:r w:rsidRPr="00FC5DE7">
        <w:rPr>
          <w:spacing w:val="-1"/>
          <w:szCs w:val="24"/>
        </w:rPr>
        <w:t>r</w:t>
      </w:r>
      <w:r w:rsidRPr="00FC5DE7">
        <w:rPr>
          <w:szCs w:val="24"/>
        </w:rPr>
        <w:t>idade</w:t>
      </w:r>
      <w:r w:rsidRPr="00FC5DE7">
        <w:rPr>
          <w:spacing w:val="12"/>
          <w:szCs w:val="24"/>
        </w:rPr>
        <w:t xml:space="preserve"> </w:t>
      </w:r>
      <w:r w:rsidRPr="00FC5DE7">
        <w:rPr>
          <w:spacing w:val="1"/>
          <w:szCs w:val="24"/>
        </w:rPr>
        <w:t>S</w:t>
      </w:r>
      <w:r w:rsidRPr="00FC5DE7">
        <w:rPr>
          <w:szCs w:val="24"/>
        </w:rPr>
        <w:t>o</w:t>
      </w:r>
      <w:r w:rsidRPr="00FC5DE7">
        <w:rPr>
          <w:spacing w:val="-1"/>
          <w:szCs w:val="24"/>
        </w:rPr>
        <w:t>c</w:t>
      </w:r>
      <w:r w:rsidRPr="00FC5DE7">
        <w:rPr>
          <w:szCs w:val="24"/>
        </w:rPr>
        <w:t>ial;</w:t>
      </w:r>
    </w:p>
    <w:p w:rsidR="00C77458" w:rsidRPr="00FC5DE7" w:rsidRDefault="00C77458" w:rsidP="00C77458">
      <w:pPr>
        <w:widowControl w:val="0"/>
        <w:autoSpaceDE w:val="0"/>
        <w:autoSpaceDN w:val="0"/>
        <w:adjustRightInd w:val="0"/>
        <w:spacing w:before="10" w:line="260" w:lineRule="exact"/>
        <w:ind w:left="1276" w:hanging="283"/>
        <w:rPr>
          <w:szCs w:val="24"/>
        </w:rPr>
      </w:pPr>
      <w:r w:rsidRPr="00FC5DE7">
        <w:rPr>
          <w:szCs w:val="24"/>
        </w:rPr>
        <w:t>2.</w:t>
      </w:r>
      <w:r w:rsidRPr="00FC5DE7">
        <w:rPr>
          <w:spacing w:val="41"/>
          <w:szCs w:val="24"/>
        </w:rPr>
        <w:t xml:space="preserve"> </w:t>
      </w:r>
      <w:r w:rsidR="00B80048" w:rsidRPr="00FC5DE7">
        <w:rPr>
          <w:spacing w:val="-1"/>
          <w:szCs w:val="24"/>
        </w:rPr>
        <w:t>Certidão</w:t>
      </w:r>
      <w:r w:rsidRPr="00FC5DE7">
        <w:rPr>
          <w:spacing w:val="42"/>
          <w:szCs w:val="24"/>
        </w:rPr>
        <w:t xml:space="preserve"> </w:t>
      </w:r>
      <w:r w:rsidRPr="00FC5DE7">
        <w:rPr>
          <w:spacing w:val="-1"/>
          <w:szCs w:val="24"/>
        </w:rPr>
        <w:t>c</w:t>
      </w:r>
      <w:r w:rsidRPr="00FC5DE7">
        <w:rPr>
          <w:szCs w:val="24"/>
        </w:rPr>
        <w:t>onjun</w:t>
      </w:r>
      <w:r w:rsidRPr="00FC5DE7">
        <w:rPr>
          <w:spacing w:val="1"/>
          <w:szCs w:val="24"/>
        </w:rPr>
        <w:t>t</w:t>
      </w:r>
      <w:r w:rsidRPr="00FC5DE7">
        <w:rPr>
          <w:szCs w:val="24"/>
        </w:rPr>
        <w:t>a</w:t>
      </w:r>
      <w:r w:rsidRPr="00FC5DE7">
        <w:rPr>
          <w:spacing w:val="42"/>
          <w:szCs w:val="24"/>
        </w:rPr>
        <w:t xml:space="preserve"> </w:t>
      </w:r>
      <w:r w:rsidRPr="00FC5DE7">
        <w:rPr>
          <w:szCs w:val="24"/>
        </w:rPr>
        <w:t>r</w:t>
      </w:r>
      <w:r w:rsidRPr="00FC5DE7">
        <w:rPr>
          <w:spacing w:val="-2"/>
          <w:szCs w:val="24"/>
        </w:rPr>
        <w:t>e</w:t>
      </w:r>
      <w:r w:rsidRPr="00FC5DE7">
        <w:rPr>
          <w:szCs w:val="24"/>
        </w:rPr>
        <w:t>l</w:t>
      </w:r>
      <w:r w:rsidRPr="00FC5DE7">
        <w:rPr>
          <w:spacing w:val="2"/>
          <w:szCs w:val="24"/>
        </w:rPr>
        <w:t>a</w:t>
      </w:r>
      <w:r w:rsidRPr="00FC5DE7">
        <w:rPr>
          <w:szCs w:val="24"/>
        </w:rPr>
        <w:t>t</w:t>
      </w:r>
      <w:r w:rsidRPr="00FC5DE7">
        <w:rPr>
          <w:spacing w:val="1"/>
          <w:szCs w:val="24"/>
        </w:rPr>
        <w:t>i</w:t>
      </w:r>
      <w:r w:rsidRPr="00FC5DE7">
        <w:rPr>
          <w:szCs w:val="24"/>
        </w:rPr>
        <w:t>va</w:t>
      </w:r>
      <w:r w:rsidRPr="00FC5DE7">
        <w:rPr>
          <w:spacing w:val="40"/>
          <w:szCs w:val="24"/>
        </w:rPr>
        <w:t xml:space="preserve"> </w:t>
      </w:r>
      <w:r w:rsidRPr="00FC5DE7">
        <w:rPr>
          <w:spacing w:val="-1"/>
          <w:szCs w:val="24"/>
        </w:rPr>
        <w:t>a</w:t>
      </w:r>
      <w:r w:rsidRPr="00FC5DE7">
        <w:rPr>
          <w:szCs w:val="24"/>
        </w:rPr>
        <w:t>os</w:t>
      </w:r>
      <w:r w:rsidRPr="00FC5DE7">
        <w:rPr>
          <w:spacing w:val="41"/>
          <w:szCs w:val="24"/>
        </w:rPr>
        <w:t xml:space="preserve"> </w:t>
      </w:r>
      <w:r w:rsidRPr="00FC5DE7">
        <w:rPr>
          <w:szCs w:val="24"/>
        </w:rPr>
        <w:t>tributos</w:t>
      </w:r>
      <w:r w:rsidRPr="00FC5DE7">
        <w:rPr>
          <w:spacing w:val="41"/>
          <w:szCs w:val="24"/>
        </w:rPr>
        <w:t xml:space="preserve"> </w:t>
      </w:r>
      <w:r w:rsidRPr="00FC5DE7">
        <w:rPr>
          <w:szCs w:val="24"/>
        </w:rPr>
        <w:t>f</w:t>
      </w:r>
      <w:r w:rsidRPr="00FC5DE7">
        <w:rPr>
          <w:spacing w:val="-2"/>
          <w:szCs w:val="24"/>
        </w:rPr>
        <w:t>e</w:t>
      </w:r>
      <w:r w:rsidRPr="00FC5DE7">
        <w:rPr>
          <w:spacing w:val="2"/>
          <w:szCs w:val="24"/>
        </w:rPr>
        <w:t>d</w:t>
      </w:r>
      <w:r w:rsidRPr="00FC5DE7">
        <w:rPr>
          <w:spacing w:val="-1"/>
          <w:szCs w:val="24"/>
        </w:rPr>
        <w:t>e</w:t>
      </w:r>
      <w:r w:rsidRPr="00FC5DE7">
        <w:rPr>
          <w:spacing w:val="1"/>
          <w:szCs w:val="24"/>
        </w:rPr>
        <w:t>r</w:t>
      </w:r>
      <w:r w:rsidRPr="00FC5DE7">
        <w:rPr>
          <w:spacing w:val="-1"/>
          <w:szCs w:val="24"/>
        </w:rPr>
        <w:t>a</w:t>
      </w:r>
      <w:r w:rsidRPr="00FC5DE7">
        <w:rPr>
          <w:szCs w:val="24"/>
        </w:rPr>
        <w:t>is</w:t>
      </w:r>
      <w:r w:rsidRPr="00FC5DE7">
        <w:rPr>
          <w:spacing w:val="41"/>
          <w:szCs w:val="24"/>
        </w:rPr>
        <w:t xml:space="preserve"> </w:t>
      </w:r>
      <w:r w:rsidRPr="00FC5DE7">
        <w:rPr>
          <w:szCs w:val="24"/>
        </w:rPr>
        <w:t>e</w:t>
      </w:r>
      <w:r w:rsidRPr="00FC5DE7">
        <w:rPr>
          <w:spacing w:val="40"/>
          <w:szCs w:val="24"/>
        </w:rPr>
        <w:t xml:space="preserve"> </w:t>
      </w:r>
      <w:r w:rsidRPr="00FC5DE7">
        <w:rPr>
          <w:szCs w:val="24"/>
        </w:rPr>
        <w:t>à</w:t>
      </w:r>
      <w:r w:rsidRPr="00FC5DE7">
        <w:rPr>
          <w:spacing w:val="42"/>
          <w:szCs w:val="24"/>
        </w:rPr>
        <w:t xml:space="preserve"> </w:t>
      </w:r>
      <w:r w:rsidRPr="00FC5DE7">
        <w:rPr>
          <w:szCs w:val="24"/>
        </w:rPr>
        <w:t>Dívida</w:t>
      </w:r>
      <w:r w:rsidRPr="00FC5DE7">
        <w:rPr>
          <w:spacing w:val="28"/>
          <w:szCs w:val="24"/>
        </w:rPr>
        <w:t xml:space="preserve"> </w:t>
      </w:r>
      <w:r w:rsidRPr="00FC5DE7">
        <w:rPr>
          <w:szCs w:val="24"/>
        </w:rPr>
        <w:t>Ativa</w:t>
      </w:r>
      <w:r w:rsidRPr="00FC5DE7">
        <w:rPr>
          <w:spacing w:val="40"/>
          <w:szCs w:val="24"/>
        </w:rPr>
        <w:t xml:space="preserve"> </w:t>
      </w:r>
      <w:r w:rsidRPr="00FC5DE7">
        <w:rPr>
          <w:spacing w:val="2"/>
          <w:szCs w:val="24"/>
        </w:rPr>
        <w:t>d</w:t>
      </w:r>
      <w:r w:rsidRPr="00FC5DE7">
        <w:rPr>
          <w:szCs w:val="24"/>
        </w:rPr>
        <w:t>a</w:t>
      </w:r>
      <w:r w:rsidRPr="00FC5DE7">
        <w:rPr>
          <w:spacing w:val="42"/>
          <w:szCs w:val="24"/>
        </w:rPr>
        <w:t xml:space="preserve"> </w:t>
      </w:r>
      <w:r w:rsidRPr="00FC5DE7">
        <w:rPr>
          <w:szCs w:val="24"/>
        </w:rPr>
        <w:t>Uni</w:t>
      </w:r>
      <w:r w:rsidRPr="00FC5DE7">
        <w:rPr>
          <w:spacing w:val="-1"/>
          <w:szCs w:val="24"/>
        </w:rPr>
        <w:t>ã</w:t>
      </w:r>
      <w:r w:rsidRPr="00FC5DE7">
        <w:rPr>
          <w:szCs w:val="24"/>
        </w:rPr>
        <w:t>o;</w:t>
      </w:r>
    </w:p>
    <w:p w:rsidR="00C77458" w:rsidRPr="00FC5DE7" w:rsidRDefault="00C77458" w:rsidP="00C77458">
      <w:pPr>
        <w:widowControl w:val="0"/>
        <w:autoSpaceDE w:val="0"/>
        <w:autoSpaceDN w:val="0"/>
        <w:adjustRightInd w:val="0"/>
        <w:spacing w:before="10" w:line="260" w:lineRule="exact"/>
        <w:ind w:left="1276" w:hanging="283"/>
        <w:rPr>
          <w:szCs w:val="24"/>
        </w:rPr>
      </w:pPr>
      <w:r w:rsidRPr="00FC5DE7">
        <w:rPr>
          <w:szCs w:val="24"/>
        </w:rPr>
        <w:t>3.</w:t>
      </w:r>
      <w:r w:rsidRPr="00FC5DE7">
        <w:rPr>
          <w:spacing w:val="1"/>
          <w:szCs w:val="24"/>
        </w:rPr>
        <w:t xml:space="preserve"> </w:t>
      </w:r>
      <w:r w:rsidR="00B80048" w:rsidRPr="00FC5DE7">
        <w:rPr>
          <w:spacing w:val="-1"/>
          <w:szCs w:val="24"/>
        </w:rPr>
        <w:t>Certidões</w:t>
      </w:r>
      <w:r w:rsidRPr="00FC5DE7">
        <w:rPr>
          <w:spacing w:val="2"/>
          <w:szCs w:val="24"/>
        </w:rPr>
        <w:t xml:space="preserve"> </w:t>
      </w:r>
      <w:r w:rsidRPr="00FC5DE7">
        <w:rPr>
          <w:szCs w:val="24"/>
        </w:rPr>
        <w:t xml:space="preserve">que </w:t>
      </w:r>
      <w:r w:rsidRPr="00FC5DE7">
        <w:rPr>
          <w:spacing w:val="-1"/>
          <w:szCs w:val="24"/>
        </w:rPr>
        <w:t>c</w:t>
      </w:r>
      <w:r w:rsidRPr="00FC5DE7">
        <w:rPr>
          <w:szCs w:val="24"/>
        </w:rPr>
        <w:t>omp</w:t>
      </w:r>
      <w:r w:rsidRPr="00FC5DE7">
        <w:rPr>
          <w:spacing w:val="2"/>
          <w:szCs w:val="24"/>
        </w:rPr>
        <w:t>r</w:t>
      </w:r>
      <w:r w:rsidRPr="00FC5DE7">
        <w:rPr>
          <w:szCs w:val="24"/>
        </w:rPr>
        <w:t>ov</w:t>
      </w:r>
      <w:r w:rsidRPr="00FC5DE7">
        <w:rPr>
          <w:spacing w:val="-1"/>
          <w:szCs w:val="24"/>
        </w:rPr>
        <w:t>e</w:t>
      </w:r>
      <w:r w:rsidRPr="00FC5DE7">
        <w:rPr>
          <w:szCs w:val="24"/>
        </w:rPr>
        <w:t>m</w:t>
      </w:r>
      <w:r w:rsidRPr="00FC5DE7">
        <w:rPr>
          <w:spacing w:val="2"/>
          <w:szCs w:val="24"/>
        </w:rPr>
        <w:t xml:space="preserve"> </w:t>
      </w:r>
      <w:r w:rsidRPr="00FC5DE7">
        <w:rPr>
          <w:szCs w:val="24"/>
        </w:rPr>
        <w:t>a r</w:t>
      </w:r>
      <w:r w:rsidRPr="00FC5DE7">
        <w:rPr>
          <w:spacing w:val="-2"/>
          <w:szCs w:val="24"/>
        </w:rPr>
        <w:t>eg</w:t>
      </w:r>
      <w:r w:rsidRPr="00FC5DE7">
        <w:rPr>
          <w:szCs w:val="24"/>
        </w:rPr>
        <w:t>u</w:t>
      </w:r>
      <w:r w:rsidRPr="00FC5DE7">
        <w:rPr>
          <w:spacing w:val="3"/>
          <w:szCs w:val="24"/>
        </w:rPr>
        <w:t>l</w:t>
      </w:r>
      <w:r w:rsidRPr="00FC5DE7">
        <w:rPr>
          <w:spacing w:val="-1"/>
          <w:szCs w:val="24"/>
        </w:rPr>
        <w:t>a</w:t>
      </w:r>
      <w:r w:rsidRPr="00FC5DE7">
        <w:rPr>
          <w:szCs w:val="24"/>
        </w:rPr>
        <w:t>rid</w:t>
      </w:r>
      <w:r w:rsidRPr="00FC5DE7">
        <w:rPr>
          <w:spacing w:val="-1"/>
          <w:szCs w:val="24"/>
        </w:rPr>
        <w:t>a</w:t>
      </w:r>
      <w:r w:rsidRPr="00FC5DE7">
        <w:rPr>
          <w:spacing w:val="2"/>
          <w:szCs w:val="24"/>
        </w:rPr>
        <w:t>d</w:t>
      </w:r>
      <w:r w:rsidRPr="00FC5DE7">
        <w:rPr>
          <w:szCs w:val="24"/>
        </w:rPr>
        <w:t>e p</w:t>
      </w:r>
      <w:r w:rsidRPr="00FC5DE7">
        <w:rPr>
          <w:spacing w:val="-1"/>
          <w:szCs w:val="24"/>
        </w:rPr>
        <w:t>e</w:t>
      </w:r>
      <w:r w:rsidRPr="00FC5DE7">
        <w:rPr>
          <w:szCs w:val="24"/>
        </w:rPr>
        <w:t>r</w:t>
      </w:r>
      <w:r w:rsidRPr="00FC5DE7">
        <w:rPr>
          <w:spacing w:val="-2"/>
          <w:szCs w:val="24"/>
        </w:rPr>
        <w:t>a</w:t>
      </w:r>
      <w:r w:rsidRPr="00FC5DE7">
        <w:rPr>
          <w:szCs w:val="24"/>
        </w:rPr>
        <w:t>nte</w:t>
      </w:r>
      <w:r w:rsidRPr="00FC5DE7">
        <w:rPr>
          <w:spacing w:val="1"/>
          <w:szCs w:val="24"/>
        </w:rPr>
        <w:t xml:space="preserve"> </w:t>
      </w:r>
      <w:r w:rsidRPr="00FC5DE7">
        <w:rPr>
          <w:spacing w:val="-1"/>
          <w:szCs w:val="24"/>
        </w:rPr>
        <w:t>a</w:t>
      </w:r>
      <w:r w:rsidRPr="00FC5DE7">
        <w:rPr>
          <w:szCs w:val="24"/>
        </w:rPr>
        <w:t>s</w:t>
      </w:r>
      <w:r w:rsidRPr="00FC5DE7">
        <w:rPr>
          <w:spacing w:val="2"/>
          <w:szCs w:val="24"/>
        </w:rPr>
        <w:t xml:space="preserve"> </w:t>
      </w:r>
      <w:r w:rsidRPr="00FC5DE7">
        <w:rPr>
          <w:spacing w:val="1"/>
          <w:szCs w:val="24"/>
        </w:rPr>
        <w:t>F</w:t>
      </w:r>
      <w:r w:rsidRPr="00FC5DE7">
        <w:rPr>
          <w:spacing w:val="-1"/>
          <w:szCs w:val="24"/>
        </w:rPr>
        <w:t>a</w:t>
      </w:r>
      <w:r w:rsidRPr="00FC5DE7">
        <w:rPr>
          <w:spacing w:val="1"/>
          <w:szCs w:val="24"/>
        </w:rPr>
        <w:t>z</w:t>
      </w:r>
      <w:r w:rsidRPr="00FC5DE7">
        <w:rPr>
          <w:spacing w:val="-1"/>
          <w:szCs w:val="24"/>
        </w:rPr>
        <w:t>e</w:t>
      </w:r>
      <w:r w:rsidRPr="00FC5DE7">
        <w:rPr>
          <w:szCs w:val="24"/>
        </w:rPr>
        <w:t>nd</w:t>
      </w:r>
      <w:r w:rsidRPr="00FC5DE7">
        <w:rPr>
          <w:spacing w:val="-1"/>
          <w:szCs w:val="24"/>
        </w:rPr>
        <w:t>a</w:t>
      </w:r>
      <w:r w:rsidRPr="00FC5DE7">
        <w:rPr>
          <w:szCs w:val="24"/>
        </w:rPr>
        <w:t>s</w:t>
      </w:r>
      <w:r w:rsidRPr="00FC5DE7">
        <w:rPr>
          <w:spacing w:val="2"/>
          <w:szCs w:val="24"/>
        </w:rPr>
        <w:t xml:space="preserve"> </w:t>
      </w:r>
      <w:r w:rsidRPr="00FC5DE7">
        <w:rPr>
          <w:szCs w:val="24"/>
        </w:rPr>
        <w:t>Estadu</w:t>
      </w:r>
      <w:r w:rsidRPr="00FC5DE7">
        <w:rPr>
          <w:spacing w:val="-1"/>
          <w:szCs w:val="24"/>
        </w:rPr>
        <w:t>a</w:t>
      </w:r>
      <w:r w:rsidRPr="00FC5DE7">
        <w:rPr>
          <w:szCs w:val="24"/>
        </w:rPr>
        <w:t>l, Distrital</w:t>
      </w:r>
      <w:r w:rsidRPr="00FC5DE7">
        <w:rPr>
          <w:spacing w:val="1"/>
          <w:szCs w:val="24"/>
        </w:rPr>
        <w:t xml:space="preserve"> </w:t>
      </w:r>
      <w:r w:rsidRPr="00FC5DE7">
        <w:rPr>
          <w:szCs w:val="24"/>
        </w:rPr>
        <w:t>e Muni</w:t>
      </w:r>
      <w:r w:rsidRPr="00FC5DE7">
        <w:rPr>
          <w:spacing w:val="-1"/>
          <w:szCs w:val="24"/>
        </w:rPr>
        <w:t>c</w:t>
      </w:r>
      <w:r w:rsidRPr="00FC5DE7">
        <w:rPr>
          <w:szCs w:val="24"/>
        </w:rPr>
        <w:t>ipal</w:t>
      </w:r>
      <w:r w:rsidRPr="00FC5DE7">
        <w:rPr>
          <w:spacing w:val="1"/>
          <w:szCs w:val="24"/>
        </w:rPr>
        <w:t xml:space="preserve"> </w:t>
      </w:r>
      <w:r w:rsidRPr="00FC5DE7">
        <w:rPr>
          <w:szCs w:val="24"/>
        </w:rPr>
        <w:t>do</w:t>
      </w:r>
      <w:r w:rsidRPr="00FC5DE7">
        <w:rPr>
          <w:spacing w:val="1"/>
          <w:szCs w:val="24"/>
        </w:rPr>
        <w:t xml:space="preserve"> </w:t>
      </w:r>
      <w:r w:rsidRPr="00FC5DE7">
        <w:rPr>
          <w:szCs w:val="24"/>
        </w:rPr>
        <w:t>dom</w:t>
      </w:r>
      <w:r w:rsidRPr="00FC5DE7">
        <w:rPr>
          <w:spacing w:val="1"/>
          <w:szCs w:val="24"/>
        </w:rPr>
        <w:t>i</w:t>
      </w:r>
      <w:r w:rsidRPr="00FC5DE7">
        <w:rPr>
          <w:spacing w:val="-1"/>
          <w:szCs w:val="24"/>
        </w:rPr>
        <w:t>c</w:t>
      </w:r>
      <w:r w:rsidRPr="00FC5DE7">
        <w:rPr>
          <w:szCs w:val="24"/>
        </w:rPr>
        <w:t>í</w:t>
      </w:r>
      <w:r w:rsidRPr="00FC5DE7">
        <w:rPr>
          <w:spacing w:val="1"/>
          <w:szCs w:val="24"/>
        </w:rPr>
        <w:t>l</w:t>
      </w:r>
      <w:r w:rsidRPr="00FC5DE7">
        <w:rPr>
          <w:szCs w:val="24"/>
        </w:rPr>
        <w:t>io</w:t>
      </w:r>
      <w:r w:rsidRPr="00FC5DE7">
        <w:rPr>
          <w:spacing w:val="1"/>
          <w:szCs w:val="24"/>
        </w:rPr>
        <w:t xml:space="preserve"> </w:t>
      </w:r>
      <w:r w:rsidRPr="00FC5DE7">
        <w:rPr>
          <w:szCs w:val="24"/>
        </w:rPr>
        <w:t>ou</w:t>
      </w:r>
      <w:r w:rsidRPr="00FC5DE7">
        <w:rPr>
          <w:spacing w:val="1"/>
          <w:szCs w:val="24"/>
        </w:rPr>
        <w:t xml:space="preserve"> </w:t>
      </w:r>
      <w:r w:rsidRPr="00FC5DE7">
        <w:rPr>
          <w:szCs w:val="24"/>
        </w:rPr>
        <w:t>s</w:t>
      </w:r>
      <w:r w:rsidRPr="00FC5DE7">
        <w:rPr>
          <w:spacing w:val="-1"/>
          <w:szCs w:val="24"/>
        </w:rPr>
        <w:t>e</w:t>
      </w:r>
      <w:r w:rsidRPr="00FC5DE7">
        <w:rPr>
          <w:szCs w:val="24"/>
        </w:rPr>
        <w:t>de do</w:t>
      </w:r>
      <w:r w:rsidRPr="00FC5DE7">
        <w:rPr>
          <w:spacing w:val="1"/>
          <w:szCs w:val="24"/>
        </w:rPr>
        <w:t xml:space="preserve"> </w:t>
      </w:r>
      <w:r w:rsidRPr="00FC5DE7">
        <w:rPr>
          <w:spacing w:val="-1"/>
          <w:szCs w:val="24"/>
        </w:rPr>
        <w:t>c</w:t>
      </w:r>
      <w:r w:rsidRPr="00FC5DE7">
        <w:rPr>
          <w:szCs w:val="24"/>
        </w:rPr>
        <w:t>ontr</w:t>
      </w:r>
      <w:r w:rsidRPr="00FC5DE7">
        <w:rPr>
          <w:spacing w:val="-1"/>
          <w:szCs w:val="24"/>
        </w:rPr>
        <w:t>a</w:t>
      </w:r>
      <w:r w:rsidRPr="00FC5DE7">
        <w:rPr>
          <w:szCs w:val="24"/>
        </w:rPr>
        <w:t>tado;</w:t>
      </w:r>
    </w:p>
    <w:p w:rsidR="00C77458" w:rsidRPr="00FC5DE7" w:rsidRDefault="00C77458" w:rsidP="00C77458">
      <w:pPr>
        <w:widowControl w:val="0"/>
        <w:autoSpaceDE w:val="0"/>
        <w:autoSpaceDN w:val="0"/>
        <w:adjustRightInd w:val="0"/>
        <w:spacing w:before="10" w:line="260" w:lineRule="exact"/>
        <w:ind w:left="1276" w:hanging="283"/>
        <w:rPr>
          <w:szCs w:val="24"/>
        </w:rPr>
      </w:pPr>
      <w:r w:rsidRPr="00FC5DE7">
        <w:rPr>
          <w:szCs w:val="24"/>
        </w:rPr>
        <w:t xml:space="preserve">4. </w:t>
      </w:r>
      <w:r w:rsidRPr="00FC5DE7">
        <w:rPr>
          <w:spacing w:val="5"/>
          <w:szCs w:val="24"/>
        </w:rPr>
        <w:t xml:space="preserve"> </w:t>
      </w:r>
      <w:r w:rsidRPr="00FC5DE7">
        <w:rPr>
          <w:szCs w:val="24"/>
        </w:rPr>
        <w:t>C</w:t>
      </w:r>
      <w:r w:rsidRPr="00FC5DE7">
        <w:rPr>
          <w:spacing w:val="-1"/>
          <w:szCs w:val="24"/>
        </w:rPr>
        <w:t>e</w:t>
      </w:r>
      <w:r w:rsidRPr="00FC5DE7">
        <w:rPr>
          <w:szCs w:val="24"/>
        </w:rPr>
        <w:t>rtidão</w:t>
      </w:r>
      <w:r w:rsidR="00B80048" w:rsidRPr="00FC5DE7">
        <w:rPr>
          <w:szCs w:val="24"/>
        </w:rPr>
        <w:t xml:space="preserve"> </w:t>
      </w:r>
      <w:r w:rsidRPr="00FC5DE7">
        <w:rPr>
          <w:szCs w:val="24"/>
        </w:rPr>
        <w:t>de</w:t>
      </w:r>
      <w:r w:rsidR="00B80048" w:rsidRPr="00FC5DE7">
        <w:rPr>
          <w:szCs w:val="24"/>
        </w:rPr>
        <w:t xml:space="preserve"> </w:t>
      </w:r>
      <w:r w:rsidRPr="00FC5DE7">
        <w:rPr>
          <w:szCs w:val="24"/>
        </w:rPr>
        <w:t>R</w:t>
      </w:r>
      <w:r w:rsidRPr="00FC5DE7">
        <w:rPr>
          <w:spacing w:val="-1"/>
          <w:szCs w:val="24"/>
        </w:rPr>
        <w:t>e</w:t>
      </w:r>
      <w:r w:rsidRPr="00FC5DE7">
        <w:rPr>
          <w:spacing w:val="-2"/>
          <w:szCs w:val="24"/>
        </w:rPr>
        <w:t>g</w:t>
      </w:r>
      <w:r w:rsidRPr="00FC5DE7">
        <w:rPr>
          <w:szCs w:val="24"/>
        </w:rPr>
        <w:t>ula</w:t>
      </w:r>
      <w:r w:rsidRPr="00FC5DE7">
        <w:rPr>
          <w:spacing w:val="-1"/>
          <w:szCs w:val="24"/>
        </w:rPr>
        <w:t>r</w:t>
      </w:r>
      <w:r w:rsidRPr="00FC5DE7">
        <w:rPr>
          <w:spacing w:val="3"/>
          <w:szCs w:val="24"/>
        </w:rPr>
        <w:t>i</w:t>
      </w:r>
      <w:r w:rsidRPr="00FC5DE7">
        <w:rPr>
          <w:szCs w:val="24"/>
        </w:rPr>
        <w:t>d</w:t>
      </w:r>
      <w:r w:rsidRPr="00FC5DE7">
        <w:rPr>
          <w:spacing w:val="-1"/>
          <w:szCs w:val="24"/>
        </w:rPr>
        <w:t>a</w:t>
      </w:r>
      <w:r w:rsidRPr="00FC5DE7">
        <w:rPr>
          <w:szCs w:val="24"/>
        </w:rPr>
        <w:t>de</w:t>
      </w:r>
      <w:r w:rsidR="00A8199E" w:rsidRPr="00FC5DE7">
        <w:rPr>
          <w:szCs w:val="24"/>
        </w:rPr>
        <w:t xml:space="preserve"> </w:t>
      </w:r>
      <w:r w:rsidRPr="00FC5DE7">
        <w:rPr>
          <w:szCs w:val="24"/>
        </w:rPr>
        <w:t>do</w:t>
      </w:r>
      <w:r w:rsidR="00A8199E" w:rsidRPr="00FC5DE7">
        <w:rPr>
          <w:szCs w:val="24"/>
        </w:rPr>
        <w:t xml:space="preserve"> </w:t>
      </w:r>
      <w:r w:rsidRPr="00FC5DE7">
        <w:rPr>
          <w:spacing w:val="-1"/>
          <w:szCs w:val="24"/>
        </w:rPr>
        <w:t>F</w:t>
      </w:r>
      <w:r w:rsidRPr="00FC5DE7">
        <w:rPr>
          <w:szCs w:val="24"/>
        </w:rPr>
        <w:t>GTS</w:t>
      </w:r>
      <w:r w:rsidR="00A8199E" w:rsidRPr="00FC5DE7">
        <w:rPr>
          <w:szCs w:val="24"/>
        </w:rPr>
        <w:t xml:space="preserve"> </w:t>
      </w:r>
      <w:r w:rsidRPr="00FC5DE7">
        <w:rPr>
          <w:szCs w:val="24"/>
        </w:rPr>
        <w:t>–</w:t>
      </w:r>
      <w:r w:rsidR="00A8199E" w:rsidRPr="00FC5DE7">
        <w:rPr>
          <w:szCs w:val="24"/>
        </w:rPr>
        <w:t xml:space="preserve"> </w:t>
      </w:r>
      <w:r w:rsidRPr="00FC5DE7">
        <w:rPr>
          <w:szCs w:val="24"/>
        </w:rPr>
        <w:t>CR</w:t>
      </w:r>
      <w:r w:rsidRPr="00FC5DE7">
        <w:rPr>
          <w:spacing w:val="-1"/>
          <w:szCs w:val="24"/>
        </w:rPr>
        <w:t>F</w:t>
      </w:r>
      <w:r w:rsidRPr="00FC5DE7">
        <w:rPr>
          <w:szCs w:val="24"/>
        </w:rPr>
        <w:t>;</w:t>
      </w:r>
      <w:r w:rsidR="00A8199E" w:rsidRPr="00FC5DE7">
        <w:rPr>
          <w:szCs w:val="24"/>
        </w:rPr>
        <w:t xml:space="preserve"> </w:t>
      </w:r>
      <w:r w:rsidRPr="00FC5DE7">
        <w:rPr>
          <w:szCs w:val="24"/>
        </w:rPr>
        <w:t>e</w:t>
      </w:r>
      <w:r w:rsidR="00A8199E" w:rsidRPr="00FC5DE7">
        <w:rPr>
          <w:szCs w:val="24"/>
        </w:rPr>
        <w:t>,</w:t>
      </w:r>
    </w:p>
    <w:p w:rsidR="00C77458" w:rsidRPr="00FC5DE7" w:rsidRDefault="00C77458" w:rsidP="00C77458">
      <w:pPr>
        <w:widowControl w:val="0"/>
        <w:tabs>
          <w:tab w:val="left" w:pos="993"/>
        </w:tabs>
        <w:autoSpaceDE w:val="0"/>
        <w:autoSpaceDN w:val="0"/>
        <w:adjustRightInd w:val="0"/>
        <w:spacing w:before="10" w:line="260" w:lineRule="exact"/>
        <w:ind w:left="1276" w:hanging="283"/>
        <w:rPr>
          <w:szCs w:val="24"/>
        </w:rPr>
      </w:pPr>
      <w:r w:rsidRPr="00FC5DE7">
        <w:rPr>
          <w:szCs w:val="24"/>
        </w:rPr>
        <w:t>5.</w:t>
      </w:r>
      <w:r w:rsidRPr="00FC5DE7">
        <w:rPr>
          <w:szCs w:val="24"/>
        </w:rPr>
        <w:tab/>
        <w:t>C</w:t>
      </w:r>
      <w:r w:rsidRPr="00FC5DE7">
        <w:rPr>
          <w:spacing w:val="-1"/>
          <w:szCs w:val="24"/>
        </w:rPr>
        <w:t>e</w:t>
      </w:r>
      <w:r w:rsidRPr="00FC5DE7">
        <w:rPr>
          <w:szCs w:val="24"/>
        </w:rPr>
        <w:t>rtidão</w:t>
      </w:r>
      <w:r w:rsidR="00B80048" w:rsidRPr="00FC5DE7">
        <w:rPr>
          <w:szCs w:val="24"/>
        </w:rPr>
        <w:t xml:space="preserve"> </w:t>
      </w:r>
      <w:r w:rsidRPr="00FC5DE7">
        <w:rPr>
          <w:szCs w:val="24"/>
        </w:rPr>
        <w:t>N</w:t>
      </w:r>
      <w:r w:rsidRPr="00FC5DE7">
        <w:rPr>
          <w:spacing w:val="-1"/>
          <w:szCs w:val="24"/>
        </w:rPr>
        <w:t>e</w:t>
      </w:r>
      <w:r w:rsidRPr="00FC5DE7">
        <w:rPr>
          <w:szCs w:val="24"/>
        </w:rPr>
        <w:t>g</w:t>
      </w:r>
      <w:r w:rsidRPr="00FC5DE7">
        <w:rPr>
          <w:spacing w:val="-1"/>
          <w:szCs w:val="24"/>
        </w:rPr>
        <w:t>a</w:t>
      </w:r>
      <w:r w:rsidRPr="00FC5DE7">
        <w:rPr>
          <w:szCs w:val="24"/>
        </w:rPr>
        <w:t>t</w:t>
      </w:r>
      <w:r w:rsidRPr="00FC5DE7">
        <w:rPr>
          <w:spacing w:val="1"/>
          <w:szCs w:val="24"/>
        </w:rPr>
        <w:t>i</w:t>
      </w:r>
      <w:r w:rsidRPr="00FC5DE7">
        <w:rPr>
          <w:szCs w:val="24"/>
        </w:rPr>
        <w:t>va</w:t>
      </w:r>
      <w:r w:rsidR="00A8199E" w:rsidRPr="00FC5DE7">
        <w:rPr>
          <w:szCs w:val="24"/>
        </w:rPr>
        <w:t xml:space="preserve"> </w:t>
      </w:r>
      <w:r w:rsidRPr="00FC5DE7">
        <w:rPr>
          <w:szCs w:val="24"/>
        </w:rPr>
        <w:t>de</w:t>
      </w:r>
      <w:r w:rsidR="00A8199E" w:rsidRPr="00FC5DE7">
        <w:rPr>
          <w:szCs w:val="24"/>
        </w:rPr>
        <w:t xml:space="preserve"> </w:t>
      </w:r>
      <w:r w:rsidRPr="00FC5DE7">
        <w:rPr>
          <w:szCs w:val="24"/>
        </w:rPr>
        <w:t>D</w:t>
      </w:r>
      <w:r w:rsidRPr="00FC5DE7">
        <w:rPr>
          <w:spacing w:val="-1"/>
          <w:szCs w:val="24"/>
        </w:rPr>
        <w:t>é</w:t>
      </w:r>
      <w:r w:rsidRPr="00FC5DE7">
        <w:rPr>
          <w:szCs w:val="24"/>
        </w:rPr>
        <w:t>bi</w:t>
      </w:r>
      <w:r w:rsidRPr="00FC5DE7">
        <w:rPr>
          <w:spacing w:val="1"/>
          <w:szCs w:val="24"/>
        </w:rPr>
        <w:t>t</w:t>
      </w:r>
      <w:r w:rsidRPr="00FC5DE7">
        <w:rPr>
          <w:szCs w:val="24"/>
        </w:rPr>
        <w:t>os</w:t>
      </w:r>
      <w:r w:rsidR="00A8199E" w:rsidRPr="00FC5DE7">
        <w:rPr>
          <w:szCs w:val="24"/>
        </w:rPr>
        <w:t xml:space="preserve"> </w:t>
      </w:r>
      <w:r w:rsidRPr="00FC5DE7">
        <w:rPr>
          <w:spacing w:val="-10"/>
          <w:szCs w:val="24"/>
        </w:rPr>
        <w:t>T</w:t>
      </w:r>
      <w:r w:rsidRPr="00FC5DE7">
        <w:rPr>
          <w:szCs w:val="24"/>
        </w:rPr>
        <w:t>r</w:t>
      </w:r>
      <w:r w:rsidRPr="00FC5DE7">
        <w:rPr>
          <w:spacing w:val="-2"/>
          <w:szCs w:val="24"/>
        </w:rPr>
        <w:t>a</w:t>
      </w:r>
      <w:r w:rsidRPr="00FC5DE7">
        <w:rPr>
          <w:spacing w:val="2"/>
          <w:szCs w:val="24"/>
        </w:rPr>
        <w:t>b</w:t>
      </w:r>
      <w:r w:rsidRPr="00FC5DE7">
        <w:rPr>
          <w:spacing w:val="-1"/>
          <w:szCs w:val="24"/>
        </w:rPr>
        <w:t>a</w:t>
      </w:r>
      <w:r w:rsidRPr="00FC5DE7">
        <w:rPr>
          <w:szCs w:val="24"/>
        </w:rPr>
        <w:t>lh</w:t>
      </w:r>
      <w:r w:rsidRPr="00FC5DE7">
        <w:rPr>
          <w:spacing w:val="1"/>
          <w:szCs w:val="24"/>
        </w:rPr>
        <w:t>i</w:t>
      </w:r>
      <w:r w:rsidRPr="00FC5DE7">
        <w:rPr>
          <w:szCs w:val="24"/>
        </w:rPr>
        <w:t>stas</w:t>
      </w:r>
      <w:r w:rsidR="00A8199E" w:rsidRPr="00FC5DE7">
        <w:rPr>
          <w:szCs w:val="24"/>
        </w:rPr>
        <w:t xml:space="preserve"> </w:t>
      </w:r>
      <w:r w:rsidRPr="00FC5DE7">
        <w:rPr>
          <w:szCs w:val="24"/>
        </w:rPr>
        <w:t>–</w:t>
      </w:r>
      <w:r w:rsidR="00A8199E" w:rsidRPr="00FC5DE7">
        <w:rPr>
          <w:szCs w:val="24"/>
        </w:rPr>
        <w:t xml:space="preserve"> </w:t>
      </w:r>
      <w:r w:rsidRPr="00FC5DE7">
        <w:rPr>
          <w:szCs w:val="24"/>
        </w:rPr>
        <w:t>CN</w:t>
      </w:r>
      <w:r w:rsidRPr="00FC5DE7">
        <w:rPr>
          <w:spacing w:val="-1"/>
          <w:szCs w:val="24"/>
        </w:rPr>
        <w:t>D</w:t>
      </w:r>
      <w:r w:rsidRPr="00FC5DE7">
        <w:rPr>
          <w:spacing w:val="-15"/>
          <w:szCs w:val="24"/>
        </w:rPr>
        <w:t>T</w:t>
      </w:r>
      <w:r w:rsidRPr="00FC5DE7">
        <w:rPr>
          <w:szCs w:val="24"/>
        </w:rPr>
        <w:t>.</w:t>
      </w:r>
    </w:p>
    <w:p w:rsidR="00C77458" w:rsidRPr="00FC5DE7" w:rsidRDefault="00C77458" w:rsidP="004463F5">
      <w:pPr>
        <w:keepNext w:val="0"/>
        <w:widowControl w:val="0"/>
        <w:numPr>
          <w:ilvl w:val="1"/>
          <w:numId w:val="23"/>
        </w:numPr>
        <w:suppressAutoHyphens w:val="0"/>
        <w:autoSpaceDE w:val="0"/>
        <w:autoSpaceDN w:val="0"/>
        <w:adjustRightInd w:val="0"/>
        <w:ind w:left="1440" w:right="65" w:hanging="1440"/>
        <w:jc w:val="both"/>
        <w:rPr>
          <w:szCs w:val="24"/>
        </w:rPr>
      </w:pPr>
      <w:r w:rsidRPr="00FC5DE7">
        <w:rPr>
          <w:spacing w:val="-1"/>
          <w:szCs w:val="24"/>
        </w:rPr>
        <w:t>E</w:t>
      </w:r>
      <w:r w:rsidRPr="00FC5DE7">
        <w:rPr>
          <w:szCs w:val="24"/>
        </w:rPr>
        <w:t>n</w:t>
      </w:r>
      <w:r w:rsidRPr="00FC5DE7">
        <w:rPr>
          <w:spacing w:val="3"/>
          <w:szCs w:val="24"/>
        </w:rPr>
        <w:t>t</w:t>
      </w:r>
      <w:r w:rsidRPr="00FC5DE7">
        <w:rPr>
          <w:szCs w:val="24"/>
        </w:rPr>
        <w:t>re</w:t>
      </w:r>
      <w:r w:rsidRPr="00FC5DE7">
        <w:rPr>
          <w:spacing w:val="-2"/>
          <w:szCs w:val="24"/>
        </w:rPr>
        <w:t>g</w:t>
      </w:r>
      <w:r w:rsidRPr="00FC5DE7">
        <w:rPr>
          <w:spacing w:val="-1"/>
          <w:szCs w:val="24"/>
        </w:rPr>
        <w:t>ar</w:t>
      </w:r>
      <w:r w:rsidRPr="00FC5DE7">
        <w:rPr>
          <w:szCs w:val="24"/>
        </w:rPr>
        <w:t>,</w:t>
      </w:r>
      <w:r w:rsidRPr="00FC5DE7">
        <w:rPr>
          <w:spacing w:val="15"/>
          <w:szCs w:val="24"/>
        </w:rPr>
        <w:t xml:space="preserve"> </w:t>
      </w:r>
      <w:r w:rsidRPr="00FC5DE7">
        <w:rPr>
          <w:szCs w:val="24"/>
        </w:rPr>
        <w:t>qu</w:t>
      </w:r>
      <w:r w:rsidRPr="00FC5DE7">
        <w:rPr>
          <w:spacing w:val="-1"/>
          <w:szCs w:val="24"/>
        </w:rPr>
        <w:t>a</w:t>
      </w:r>
      <w:r w:rsidRPr="00FC5DE7">
        <w:rPr>
          <w:szCs w:val="24"/>
        </w:rPr>
        <w:t>ndo</w:t>
      </w:r>
      <w:r w:rsidRPr="00FC5DE7">
        <w:rPr>
          <w:spacing w:val="12"/>
          <w:szCs w:val="24"/>
        </w:rPr>
        <w:t xml:space="preserve"> </w:t>
      </w:r>
      <w:r w:rsidRPr="00FC5DE7">
        <w:rPr>
          <w:szCs w:val="24"/>
        </w:rPr>
        <w:t>sol</w:t>
      </w:r>
      <w:r w:rsidRPr="00FC5DE7">
        <w:rPr>
          <w:spacing w:val="1"/>
          <w:szCs w:val="24"/>
        </w:rPr>
        <w:t>ic</w:t>
      </w:r>
      <w:r w:rsidRPr="00FC5DE7">
        <w:rPr>
          <w:szCs w:val="24"/>
        </w:rPr>
        <w:t>i</w:t>
      </w:r>
      <w:r w:rsidRPr="00FC5DE7">
        <w:rPr>
          <w:spacing w:val="1"/>
          <w:szCs w:val="24"/>
        </w:rPr>
        <w:t>t</w:t>
      </w:r>
      <w:r w:rsidRPr="00FC5DE7">
        <w:rPr>
          <w:spacing w:val="-1"/>
          <w:szCs w:val="24"/>
        </w:rPr>
        <w:t>a</w:t>
      </w:r>
      <w:r w:rsidRPr="00FC5DE7">
        <w:rPr>
          <w:szCs w:val="24"/>
        </w:rPr>
        <w:t>do</w:t>
      </w:r>
      <w:r w:rsidRPr="00FC5DE7">
        <w:rPr>
          <w:spacing w:val="12"/>
          <w:szCs w:val="24"/>
        </w:rPr>
        <w:t xml:space="preserve"> </w:t>
      </w:r>
      <w:r w:rsidRPr="00FC5DE7">
        <w:rPr>
          <w:szCs w:val="24"/>
        </w:rPr>
        <w:t>p</w:t>
      </w:r>
      <w:r w:rsidRPr="00FC5DE7">
        <w:rPr>
          <w:spacing w:val="-1"/>
          <w:szCs w:val="24"/>
        </w:rPr>
        <w:t>e</w:t>
      </w:r>
      <w:r w:rsidRPr="00FC5DE7">
        <w:rPr>
          <w:szCs w:val="24"/>
        </w:rPr>
        <w:t>la Admin</w:t>
      </w:r>
      <w:r w:rsidRPr="00FC5DE7">
        <w:rPr>
          <w:spacing w:val="1"/>
          <w:szCs w:val="24"/>
        </w:rPr>
        <w:t>i</w:t>
      </w:r>
      <w:r w:rsidRPr="00FC5DE7">
        <w:rPr>
          <w:szCs w:val="24"/>
        </w:rPr>
        <w:t>str</w:t>
      </w:r>
      <w:r w:rsidRPr="00FC5DE7">
        <w:rPr>
          <w:spacing w:val="-1"/>
          <w:szCs w:val="24"/>
        </w:rPr>
        <w:t>aç</w:t>
      </w:r>
      <w:r w:rsidRPr="00FC5DE7">
        <w:rPr>
          <w:spacing w:val="1"/>
          <w:szCs w:val="24"/>
        </w:rPr>
        <w:t>ã</w:t>
      </w:r>
      <w:r w:rsidRPr="00FC5DE7">
        <w:rPr>
          <w:szCs w:val="24"/>
        </w:rPr>
        <w:t>o,</w:t>
      </w:r>
      <w:r w:rsidRPr="00FC5DE7">
        <w:rPr>
          <w:spacing w:val="12"/>
          <w:szCs w:val="24"/>
        </w:rPr>
        <w:t xml:space="preserve"> </w:t>
      </w:r>
      <w:r w:rsidRPr="00FC5DE7">
        <w:rPr>
          <w:szCs w:val="24"/>
        </w:rPr>
        <w:t>q</w:t>
      </w:r>
      <w:r w:rsidRPr="00FC5DE7">
        <w:rPr>
          <w:spacing w:val="2"/>
          <w:szCs w:val="24"/>
        </w:rPr>
        <w:t>u</w:t>
      </w:r>
      <w:r w:rsidRPr="00FC5DE7">
        <w:rPr>
          <w:spacing w:val="-1"/>
          <w:szCs w:val="24"/>
        </w:rPr>
        <w:t>a</w:t>
      </w:r>
      <w:r w:rsidRPr="00FC5DE7">
        <w:rPr>
          <w:szCs w:val="24"/>
        </w:rPr>
        <w:t>isquer</w:t>
      </w:r>
      <w:r w:rsidRPr="00FC5DE7">
        <w:rPr>
          <w:spacing w:val="11"/>
          <w:szCs w:val="24"/>
        </w:rPr>
        <w:t xml:space="preserve"> </w:t>
      </w:r>
      <w:r w:rsidRPr="00FC5DE7">
        <w:rPr>
          <w:szCs w:val="24"/>
        </w:rPr>
        <w:t>dos</w:t>
      </w:r>
      <w:r w:rsidRPr="00FC5DE7">
        <w:rPr>
          <w:spacing w:val="15"/>
          <w:szCs w:val="24"/>
        </w:rPr>
        <w:t xml:space="preserve"> </w:t>
      </w:r>
      <w:r w:rsidRPr="00FC5DE7">
        <w:rPr>
          <w:szCs w:val="24"/>
        </w:rPr>
        <w:t>s</w:t>
      </w:r>
      <w:r w:rsidRPr="00FC5DE7">
        <w:rPr>
          <w:spacing w:val="1"/>
          <w:szCs w:val="24"/>
        </w:rPr>
        <w:t>e</w:t>
      </w:r>
      <w:r w:rsidRPr="00FC5DE7">
        <w:rPr>
          <w:szCs w:val="24"/>
        </w:rPr>
        <w:t>guin</w:t>
      </w:r>
      <w:r w:rsidRPr="00FC5DE7">
        <w:rPr>
          <w:spacing w:val="1"/>
          <w:szCs w:val="24"/>
        </w:rPr>
        <w:t>t</w:t>
      </w:r>
      <w:r w:rsidRPr="00FC5DE7">
        <w:rPr>
          <w:spacing w:val="-1"/>
          <w:szCs w:val="24"/>
        </w:rPr>
        <w:t>e</w:t>
      </w:r>
      <w:r w:rsidRPr="00FC5DE7">
        <w:rPr>
          <w:szCs w:val="24"/>
        </w:rPr>
        <w:t>s do</w:t>
      </w:r>
      <w:r w:rsidRPr="00FC5DE7">
        <w:rPr>
          <w:spacing w:val="-1"/>
          <w:szCs w:val="24"/>
        </w:rPr>
        <w:t>c</w:t>
      </w:r>
      <w:r w:rsidRPr="00FC5DE7">
        <w:rPr>
          <w:szCs w:val="24"/>
        </w:rPr>
        <w:t>umentos:</w:t>
      </w:r>
    </w:p>
    <w:p w:rsidR="00C77458" w:rsidRPr="00FC5DE7" w:rsidRDefault="00C77458" w:rsidP="00C77458">
      <w:pPr>
        <w:widowControl w:val="0"/>
        <w:tabs>
          <w:tab w:val="left" w:pos="993"/>
        </w:tabs>
        <w:autoSpaceDE w:val="0"/>
        <w:autoSpaceDN w:val="0"/>
        <w:adjustRightInd w:val="0"/>
        <w:spacing w:line="242" w:lineRule="auto"/>
        <w:ind w:left="1276" w:right="60" w:hanging="283"/>
        <w:jc w:val="both"/>
        <w:rPr>
          <w:szCs w:val="24"/>
        </w:rPr>
      </w:pPr>
      <w:r w:rsidRPr="00FC5DE7">
        <w:rPr>
          <w:szCs w:val="24"/>
        </w:rPr>
        <w:t>1.</w:t>
      </w:r>
      <w:r w:rsidRPr="00FC5DE7">
        <w:rPr>
          <w:spacing w:val="31"/>
          <w:szCs w:val="24"/>
        </w:rPr>
        <w:t xml:space="preserve"> </w:t>
      </w:r>
      <w:r w:rsidR="00B80048" w:rsidRPr="00FC5DE7">
        <w:rPr>
          <w:spacing w:val="-1"/>
          <w:szCs w:val="24"/>
        </w:rPr>
        <w:t>Extrato</w:t>
      </w:r>
      <w:r w:rsidRPr="00FC5DE7">
        <w:rPr>
          <w:spacing w:val="31"/>
          <w:szCs w:val="24"/>
        </w:rPr>
        <w:t xml:space="preserve"> </w:t>
      </w:r>
      <w:r w:rsidRPr="00FC5DE7">
        <w:rPr>
          <w:szCs w:val="24"/>
        </w:rPr>
        <w:t>da</w:t>
      </w:r>
      <w:r w:rsidRPr="00FC5DE7">
        <w:rPr>
          <w:spacing w:val="32"/>
          <w:szCs w:val="24"/>
        </w:rPr>
        <w:t xml:space="preserve"> </w:t>
      </w:r>
      <w:r w:rsidRPr="00FC5DE7">
        <w:rPr>
          <w:spacing w:val="-1"/>
          <w:szCs w:val="24"/>
        </w:rPr>
        <w:t>c</w:t>
      </w:r>
      <w:r w:rsidRPr="00FC5DE7">
        <w:rPr>
          <w:szCs w:val="24"/>
        </w:rPr>
        <w:t>onta</w:t>
      </w:r>
      <w:r w:rsidRPr="00FC5DE7">
        <w:rPr>
          <w:spacing w:val="30"/>
          <w:szCs w:val="24"/>
        </w:rPr>
        <w:t xml:space="preserve"> </w:t>
      </w:r>
      <w:r w:rsidRPr="00FC5DE7">
        <w:rPr>
          <w:szCs w:val="24"/>
        </w:rPr>
        <w:t>do</w:t>
      </w:r>
      <w:r w:rsidRPr="00FC5DE7">
        <w:rPr>
          <w:spacing w:val="36"/>
          <w:szCs w:val="24"/>
        </w:rPr>
        <w:t xml:space="preserve"> </w:t>
      </w:r>
      <w:r w:rsidRPr="00FC5DE7">
        <w:rPr>
          <w:szCs w:val="24"/>
        </w:rPr>
        <w:t>I</w:t>
      </w:r>
      <w:r w:rsidRPr="00FC5DE7">
        <w:rPr>
          <w:spacing w:val="-1"/>
          <w:szCs w:val="24"/>
        </w:rPr>
        <w:t>N</w:t>
      </w:r>
      <w:r w:rsidRPr="00FC5DE7">
        <w:rPr>
          <w:spacing w:val="1"/>
          <w:szCs w:val="24"/>
        </w:rPr>
        <w:t>S</w:t>
      </w:r>
      <w:r w:rsidRPr="00FC5DE7">
        <w:rPr>
          <w:szCs w:val="24"/>
        </w:rPr>
        <w:t>S</w:t>
      </w:r>
      <w:r w:rsidRPr="00FC5DE7">
        <w:rPr>
          <w:spacing w:val="32"/>
          <w:szCs w:val="24"/>
        </w:rPr>
        <w:t xml:space="preserve"> </w:t>
      </w:r>
      <w:r w:rsidRPr="00FC5DE7">
        <w:rPr>
          <w:szCs w:val="24"/>
        </w:rPr>
        <w:t>e</w:t>
      </w:r>
      <w:r w:rsidRPr="00FC5DE7">
        <w:rPr>
          <w:spacing w:val="30"/>
          <w:szCs w:val="24"/>
        </w:rPr>
        <w:t xml:space="preserve"> </w:t>
      </w:r>
      <w:r w:rsidRPr="00FC5DE7">
        <w:rPr>
          <w:szCs w:val="24"/>
        </w:rPr>
        <w:t>do</w:t>
      </w:r>
      <w:r w:rsidRPr="00FC5DE7">
        <w:rPr>
          <w:spacing w:val="33"/>
          <w:szCs w:val="24"/>
        </w:rPr>
        <w:t xml:space="preserve"> </w:t>
      </w:r>
      <w:r w:rsidRPr="00FC5DE7">
        <w:rPr>
          <w:spacing w:val="-1"/>
          <w:szCs w:val="24"/>
        </w:rPr>
        <w:t>F</w:t>
      </w:r>
      <w:r w:rsidRPr="00FC5DE7">
        <w:rPr>
          <w:szCs w:val="24"/>
        </w:rPr>
        <w:t>GTS</w:t>
      </w:r>
      <w:r w:rsidRPr="00FC5DE7">
        <w:rPr>
          <w:spacing w:val="31"/>
          <w:szCs w:val="24"/>
        </w:rPr>
        <w:t xml:space="preserve"> </w:t>
      </w:r>
      <w:r w:rsidRPr="00FC5DE7">
        <w:rPr>
          <w:spacing w:val="2"/>
          <w:szCs w:val="24"/>
        </w:rPr>
        <w:t>d</w:t>
      </w:r>
      <w:r w:rsidRPr="00FC5DE7">
        <w:rPr>
          <w:szCs w:val="24"/>
        </w:rPr>
        <w:t>e</w:t>
      </w:r>
      <w:r w:rsidRPr="00FC5DE7">
        <w:rPr>
          <w:spacing w:val="30"/>
          <w:szCs w:val="24"/>
        </w:rPr>
        <w:t xml:space="preserve"> </w:t>
      </w:r>
      <w:r w:rsidRPr="00FC5DE7">
        <w:rPr>
          <w:szCs w:val="24"/>
        </w:rPr>
        <w:t>qu</w:t>
      </w:r>
      <w:r w:rsidRPr="00FC5DE7">
        <w:rPr>
          <w:spacing w:val="1"/>
          <w:szCs w:val="24"/>
        </w:rPr>
        <w:t>a</w:t>
      </w:r>
      <w:r w:rsidRPr="00FC5DE7">
        <w:rPr>
          <w:szCs w:val="24"/>
        </w:rPr>
        <w:t>lquer</w:t>
      </w:r>
      <w:r w:rsidRPr="00FC5DE7">
        <w:rPr>
          <w:spacing w:val="30"/>
          <w:szCs w:val="24"/>
        </w:rPr>
        <w:t xml:space="preserve"> </w:t>
      </w:r>
      <w:r w:rsidRPr="00FC5DE7">
        <w:rPr>
          <w:spacing w:val="-1"/>
          <w:szCs w:val="24"/>
        </w:rPr>
        <w:t>e</w:t>
      </w:r>
      <w:r w:rsidRPr="00FC5DE7">
        <w:rPr>
          <w:szCs w:val="24"/>
        </w:rPr>
        <w:t>mp</w:t>
      </w:r>
      <w:r w:rsidRPr="00FC5DE7">
        <w:rPr>
          <w:spacing w:val="2"/>
          <w:szCs w:val="24"/>
        </w:rPr>
        <w:t>r</w:t>
      </w:r>
      <w:r w:rsidRPr="00FC5DE7">
        <w:rPr>
          <w:spacing w:val="1"/>
          <w:szCs w:val="24"/>
        </w:rPr>
        <w:t>e</w:t>
      </w:r>
      <w:r w:rsidRPr="00FC5DE7">
        <w:rPr>
          <w:spacing w:val="-2"/>
          <w:szCs w:val="24"/>
        </w:rPr>
        <w:t>g</w:t>
      </w:r>
      <w:r w:rsidRPr="00FC5DE7">
        <w:rPr>
          <w:spacing w:val="-1"/>
          <w:szCs w:val="24"/>
        </w:rPr>
        <w:t>a</w:t>
      </w:r>
      <w:r w:rsidRPr="00FC5DE7">
        <w:rPr>
          <w:szCs w:val="24"/>
        </w:rPr>
        <w:t>do,</w:t>
      </w:r>
      <w:r w:rsidRPr="00FC5DE7">
        <w:rPr>
          <w:spacing w:val="33"/>
          <w:szCs w:val="24"/>
        </w:rPr>
        <w:t xml:space="preserve"> </w:t>
      </w:r>
      <w:r w:rsidRPr="00FC5DE7">
        <w:rPr>
          <w:szCs w:val="24"/>
        </w:rPr>
        <w:t>a</w:t>
      </w:r>
      <w:r w:rsidRPr="00FC5DE7">
        <w:rPr>
          <w:spacing w:val="32"/>
          <w:szCs w:val="24"/>
        </w:rPr>
        <w:t xml:space="preserve"> </w:t>
      </w:r>
      <w:r w:rsidRPr="00FC5DE7">
        <w:rPr>
          <w:spacing w:val="-1"/>
          <w:szCs w:val="24"/>
        </w:rPr>
        <w:t>c</w:t>
      </w:r>
      <w:r w:rsidRPr="00FC5DE7">
        <w:rPr>
          <w:szCs w:val="24"/>
        </w:rPr>
        <w:t>rit</w:t>
      </w:r>
      <w:r w:rsidRPr="00FC5DE7">
        <w:rPr>
          <w:spacing w:val="1"/>
          <w:szCs w:val="24"/>
        </w:rPr>
        <w:t>é</w:t>
      </w:r>
      <w:r w:rsidRPr="00FC5DE7">
        <w:rPr>
          <w:szCs w:val="24"/>
        </w:rPr>
        <w:t>rio</w:t>
      </w:r>
      <w:r w:rsidRPr="00FC5DE7">
        <w:rPr>
          <w:spacing w:val="31"/>
          <w:szCs w:val="24"/>
        </w:rPr>
        <w:t xml:space="preserve"> </w:t>
      </w:r>
      <w:r w:rsidRPr="00FC5DE7">
        <w:rPr>
          <w:szCs w:val="24"/>
        </w:rPr>
        <w:t>da Admin</w:t>
      </w:r>
      <w:r w:rsidRPr="00FC5DE7">
        <w:rPr>
          <w:spacing w:val="1"/>
          <w:szCs w:val="24"/>
        </w:rPr>
        <w:t>i</w:t>
      </w:r>
      <w:r w:rsidRPr="00FC5DE7">
        <w:rPr>
          <w:szCs w:val="24"/>
        </w:rPr>
        <w:t>str</w:t>
      </w:r>
      <w:r w:rsidRPr="00FC5DE7">
        <w:rPr>
          <w:spacing w:val="-1"/>
          <w:szCs w:val="24"/>
        </w:rPr>
        <w:t>açã</w:t>
      </w:r>
      <w:r w:rsidRPr="00FC5DE7">
        <w:rPr>
          <w:szCs w:val="24"/>
        </w:rPr>
        <w:t>o</w:t>
      </w:r>
      <w:r w:rsidRPr="00FC5DE7">
        <w:rPr>
          <w:spacing w:val="1"/>
          <w:szCs w:val="24"/>
        </w:rPr>
        <w:t xml:space="preserve"> </w:t>
      </w:r>
      <w:r w:rsidRPr="00FC5DE7">
        <w:rPr>
          <w:spacing w:val="-1"/>
          <w:szCs w:val="24"/>
        </w:rPr>
        <w:t>c</w:t>
      </w:r>
      <w:r w:rsidRPr="00FC5DE7">
        <w:rPr>
          <w:szCs w:val="24"/>
        </w:rPr>
        <w:t>ont</w:t>
      </w:r>
      <w:r w:rsidRPr="00FC5DE7">
        <w:rPr>
          <w:spacing w:val="2"/>
          <w:szCs w:val="24"/>
        </w:rPr>
        <w:t>r</w:t>
      </w:r>
      <w:r w:rsidRPr="00FC5DE7">
        <w:rPr>
          <w:spacing w:val="-1"/>
          <w:szCs w:val="24"/>
        </w:rPr>
        <w:t>a</w:t>
      </w:r>
      <w:r w:rsidRPr="00FC5DE7">
        <w:rPr>
          <w:szCs w:val="24"/>
        </w:rPr>
        <w:t>ta</w:t>
      </w:r>
      <w:r w:rsidRPr="00FC5DE7">
        <w:rPr>
          <w:spacing w:val="2"/>
          <w:szCs w:val="24"/>
        </w:rPr>
        <w:t>n</w:t>
      </w:r>
      <w:r w:rsidRPr="00FC5DE7">
        <w:rPr>
          <w:szCs w:val="24"/>
        </w:rPr>
        <w:t>te;</w:t>
      </w:r>
    </w:p>
    <w:p w:rsidR="00C77458" w:rsidRPr="00FC5DE7" w:rsidRDefault="00C77458" w:rsidP="00C77458">
      <w:pPr>
        <w:widowControl w:val="0"/>
        <w:tabs>
          <w:tab w:val="left" w:pos="993"/>
        </w:tabs>
        <w:autoSpaceDE w:val="0"/>
        <w:autoSpaceDN w:val="0"/>
        <w:adjustRightInd w:val="0"/>
        <w:spacing w:line="242" w:lineRule="auto"/>
        <w:ind w:left="1276" w:right="60" w:hanging="283"/>
        <w:jc w:val="both"/>
        <w:rPr>
          <w:szCs w:val="24"/>
        </w:rPr>
      </w:pPr>
      <w:r w:rsidRPr="00FC5DE7">
        <w:rPr>
          <w:szCs w:val="24"/>
        </w:rPr>
        <w:t>2.</w:t>
      </w:r>
      <w:r w:rsidRPr="00FC5DE7">
        <w:rPr>
          <w:spacing w:val="2"/>
          <w:szCs w:val="24"/>
        </w:rPr>
        <w:t xml:space="preserve"> </w:t>
      </w:r>
      <w:r w:rsidR="00B80048" w:rsidRPr="00FC5DE7">
        <w:rPr>
          <w:spacing w:val="-1"/>
          <w:szCs w:val="24"/>
        </w:rPr>
        <w:t>Cópia</w:t>
      </w:r>
      <w:r w:rsidRPr="00FC5DE7">
        <w:rPr>
          <w:spacing w:val="1"/>
          <w:szCs w:val="24"/>
        </w:rPr>
        <w:t xml:space="preserve"> </w:t>
      </w:r>
      <w:r w:rsidRPr="00FC5DE7">
        <w:rPr>
          <w:spacing w:val="2"/>
          <w:szCs w:val="24"/>
        </w:rPr>
        <w:t>d</w:t>
      </w:r>
      <w:r w:rsidRPr="00FC5DE7">
        <w:rPr>
          <w:szCs w:val="24"/>
        </w:rPr>
        <w:t>a</w:t>
      </w:r>
      <w:r w:rsidRPr="00FC5DE7">
        <w:rPr>
          <w:spacing w:val="3"/>
          <w:szCs w:val="24"/>
        </w:rPr>
        <w:t xml:space="preserve"> </w:t>
      </w:r>
      <w:r w:rsidRPr="00FC5DE7">
        <w:rPr>
          <w:szCs w:val="24"/>
        </w:rPr>
        <w:t>folha</w:t>
      </w:r>
      <w:r w:rsidRPr="00FC5DE7">
        <w:rPr>
          <w:spacing w:val="1"/>
          <w:szCs w:val="24"/>
        </w:rPr>
        <w:t xml:space="preserve"> </w:t>
      </w:r>
      <w:r w:rsidRPr="00FC5DE7">
        <w:rPr>
          <w:spacing w:val="2"/>
          <w:szCs w:val="24"/>
        </w:rPr>
        <w:t>d</w:t>
      </w:r>
      <w:r w:rsidRPr="00FC5DE7">
        <w:rPr>
          <w:szCs w:val="24"/>
        </w:rPr>
        <w:t>e</w:t>
      </w:r>
      <w:r w:rsidRPr="00FC5DE7">
        <w:rPr>
          <w:spacing w:val="1"/>
          <w:szCs w:val="24"/>
        </w:rPr>
        <w:t xml:space="preserve"> </w:t>
      </w:r>
      <w:r w:rsidRPr="00FC5DE7">
        <w:rPr>
          <w:szCs w:val="24"/>
        </w:rPr>
        <w:t>p</w:t>
      </w:r>
      <w:r w:rsidRPr="00FC5DE7">
        <w:rPr>
          <w:spacing w:val="1"/>
          <w:szCs w:val="24"/>
        </w:rPr>
        <w:t>a</w:t>
      </w:r>
      <w:r w:rsidRPr="00FC5DE7">
        <w:rPr>
          <w:spacing w:val="-2"/>
          <w:szCs w:val="24"/>
        </w:rPr>
        <w:t>g</w:t>
      </w:r>
      <w:r w:rsidRPr="00FC5DE7">
        <w:rPr>
          <w:spacing w:val="-1"/>
          <w:szCs w:val="24"/>
        </w:rPr>
        <w:t>a</w:t>
      </w:r>
      <w:r w:rsidRPr="00FC5DE7">
        <w:rPr>
          <w:spacing w:val="3"/>
          <w:szCs w:val="24"/>
        </w:rPr>
        <w:t>m</w:t>
      </w:r>
      <w:r w:rsidRPr="00FC5DE7">
        <w:rPr>
          <w:spacing w:val="-1"/>
          <w:szCs w:val="24"/>
        </w:rPr>
        <w:t>e</w:t>
      </w:r>
      <w:r w:rsidRPr="00FC5DE7">
        <w:rPr>
          <w:szCs w:val="24"/>
        </w:rPr>
        <w:t>nto</w:t>
      </w:r>
      <w:r w:rsidRPr="00FC5DE7">
        <w:rPr>
          <w:spacing w:val="2"/>
          <w:szCs w:val="24"/>
        </w:rPr>
        <w:t xml:space="preserve"> </w:t>
      </w:r>
      <w:r w:rsidRPr="00FC5DE7">
        <w:rPr>
          <w:spacing w:val="-1"/>
          <w:szCs w:val="24"/>
        </w:rPr>
        <w:t>a</w:t>
      </w:r>
      <w:r w:rsidRPr="00FC5DE7">
        <w:rPr>
          <w:spacing w:val="2"/>
          <w:szCs w:val="24"/>
        </w:rPr>
        <w:t>n</w:t>
      </w:r>
      <w:r w:rsidRPr="00FC5DE7">
        <w:rPr>
          <w:spacing w:val="-1"/>
          <w:szCs w:val="24"/>
        </w:rPr>
        <w:t>a</w:t>
      </w:r>
      <w:r w:rsidRPr="00FC5DE7">
        <w:rPr>
          <w:szCs w:val="24"/>
        </w:rPr>
        <w:t>l</w:t>
      </w:r>
      <w:r w:rsidRPr="00FC5DE7">
        <w:rPr>
          <w:spacing w:val="1"/>
          <w:szCs w:val="24"/>
        </w:rPr>
        <w:t>í</w:t>
      </w:r>
      <w:r w:rsidRPr="00FC5DE7">
        <w:rPr>
          <w:szCs w:val="24"/>
        </w:rPr>
        <w:t>t</w:t>
      </w:r>
      <w:r w:rsidRPr="00FC5DE7">
        <w:rPr>
          <w:spacing w:val="1"/>
          <w:szCs w:val="24"/>
        </w:rPr>
        <w:t>i</w:t>
      </w:r>
      <w:r w:rsidRPr="00FC5DE7">
        <w:rPr>
          <w:spacing w:val="-1"/>
          <w:szCs w:val="24"/>
        </w:rPr>
        <w:t>c</w:t>
      </w:r>
      <w:r w:rsidRPr="00FC5DE7">
        <w:rPr>
          <w:szCs w:val="24"/>
        </w:rPr>
        <w:t>a</w:t>
      </w:r>
      <w:r w:rsidRPr="00FC5DE7">
        <w:rPr>
          <w:spacing w:val="1"/>
          <w:szCs w:val="24"/>
        </w:rPr>
        <w:t xml:space="preserve"> </w:t>
      </w:r>
      <w:r w:rsidRPr="00FC5DE7">
        <w:rPr>
          <w:szCs w:val="24"/>
        </w:rPr>
        <w:t>de</w:t>
      </w:r>
      <w:r w:rsidRPr="00FC5DE7">
        <w:rPr>
          <w:spacing w:val="3"/>
          <w:szCs w:val="24"/>
        </w:rPr>
        <w:t xml:space="preserve"> </w:t>
      </w:r>
      <w:r w:rsidRPr="00FC5DE7">
        <w:rPr>
          <w:szCs w:val="24"/>
        </w:rPr>
        <w:t>q</w:t>
      </w:r>
      <w:r w:rsidRPr="00FC5DE7">
        <w:rPr>
          <w:spacing w:val="2"/>
          <w:szCs w:val="24"/>
        </w:rPr>
        <w:t>u</w:t>
      </w:r>
      <w:r w:rsidRPr="00FC5DE7">
        <w:rPr>
          <w:spacing w:val="-1"/>
          <w:szCs w:val="24"/>
        </w:rPr>
        <w:t>a</w:t>
      </w:r>
      <w:r w:rsidRPr="00FC5DE7">
        <w:rPr>
          <w:szCs w:val="24"/>
        </w:rPr>
        <w:t>lquer mês</w:t>
      </w:r>
      <w:r w:rsidRPr="00FC5DE7">
        <w:rPr>
          <w:spacing w:val="3"/>
          <w:szCs w:val="24"/>
        </w:rPr>
        <w:t xml:space="preserve"> </w:t>
      </w:r>
      <w:r w:rsidRPr="00FC5DE7">
        <w:rPr>
          <w:szCs w:val="24"/>
        </w:rPr>
        <w:t>da</w:t>
      </w:r>
      <w:r w:rsidRPr="00FC5DE7">
        <w:rPr>
          <w:spacing w:val="3"/>
          <w:szCs w:val="24"/>
        </w:rPr>
        <w:t xml:space="preserve"> </w:t>
      </w:r>
      <w:r w:rsidRPr="00FC5DE7">
        <w:rPr>
          <w:szCs w:val="24"/>
        </w:rPr>
        <w:t>p</w:t>
      </w:r>
      <w:r w:rsidRPr="00FC5DE7">
        <w:rPr>
          <w:spacing w:val="-1"/>
          <w:szCs w:val="24"/>
        </w:rPr>
        <w:t>re</w:t>
      </w:r>
      <w:r w:rsidRPr="00FC5DE7">
        <w:rPr>
          <w:szCs w:val="24"/>
        </w:rPr>
        <w:t>st</w:t>
      </w:r>
      <w:r w:rsidRPr="00FC5DE7">
        <w:rPr>
          <w:spacing w:val="2"/>
          <w:szCs w:val="24"/>
        </w:rPr>
        <w:t>a</w:t>
      </w:r>
      <w:r w:rsidRPr="00FC5DE7">
        <w:rPr>
          <w:spacing w:val="-1"/>
          <w:szCs w:val="24"/>
        </w:rPr>
        <w:t>ç</w:t>
      </w:r>
      <w:r w:rsidRPr="00FC5DE7">
        <w:rPr>
          <w:spacing w:val="1"/>
          <w:szCs w:val="24"/>
        </w:rPr>
        <w:t>ã</w:t>
      </w:r>
      <w:r w:rsidRPr="00FC5DE7">
        <w:rPr>
          <w:szCs w:val="24"/>
        </w:rPr>
        <w:t>o</w:t>
      </w:r>
      <w:r w:rsidRPr="00FC5DE7">
        <w:rPr>
          <w:spacing w:val="2"/>
          <w:szCs w:val="24"/>
        </w:rPr>
        <w:t xml:space="preserve"> </w:t>
      </w:r>
      <w:r w:rsidRPr="00FC5DE7">
        <w:rPr>
          <w:szCs w:val="24"/>
        </w:rPr>
        <w:t>dos s</w:t>
      </w:r>
      <w:r w:rsidRPr="00FC5DE7">
        <w:rPr>
          <w:spacing w:val="-1"/>
          <w:szCs w:val="24"/>
        </w:rPr>
        <w:t>e</w:t>
      </w:r>
      <w:r w:rsidRPr="00FC5DE7">
        <w:rPr>
          <w:szCs w:val="24"/>
        </w:rPr>
        <w:t>rvi</w:t>
      </w:r>
      <w:r w:rsidRPr="00FC5DE7">
        <w:rPr>
          <w:spacing w:val="-1"/>
          <w:szCs w:val="24"/>
        </w:rPr>
        <w:t>ç</w:t>
      </w:r>
      <w:r w:rsidRPr="00FC5DE7">
        <w:rPr>
          <w:szCs w:val="24"/>
        </w:rPr>
        <w:t>os,</w:t>
      </w:r>
      <w:r w:rsidRPr="00FC5DE7">
        <w:rPr>
          <w:spacing w:val="3"/>
          <w:szCs w:val="24"/>
        </w:rPr>
        <w:t xml:space="preserve"> </w:t>
      </w:r>
      <w:r w:rsidRPr="00FC5DE7">
        <w:rPr>
          <w:spacing w:val="-1"/>
          <w:szCs w:val="24"/>
        </w:rPr>
        <w:t>e</w:t>
      </w:r>
      <w:r w:rsidRPr="00FC5DE7">
        <w:rPr>
          <w:szCs w:val="24"/>
        </w:rPr>
        <w:t>m</w:t>
      </w:r>
      <w:r w:rsidRPr="00FC5DE7">
        <w:rPr>
          <w:spacing w:val="3"/>
          <w:szCs w:val="24"/>
        </w:rPr>
        <w:t xml:space="preserve"> </w:t>
      </w:r>
      <w:r w:rsidRPr="00FC5DE7">
        <w:rPr>
          <w:szCs w:val="24"/>
        </w:rPr>
        <w:t>que</w:t>
      </w:r>
      <w:r w:rsidRPr="00FC5DE7">
        <w:rPr>
          <w:spacing w:val="4"/>
          <w:szCs w:val="24"/>
        </w:rPr>
        <w:t xml:space="preserve"> </w:t>
      </w:r>
      <w:r w:rsidRPr="00FC5DE7">
        <w:rPr>
          <w:spacing w:val="-1"/>
          <w:szCs w:val="24"/>
        </w:rPr>
        <w:t>c</w:t>
      </w:r>
      <w:r w:rsidRPr="00FC5DE7">
        <w:rPr>
          <w:szCs w:val="24"/>
        </w:rPr>
        <w:t>onste</w:t>
      </w:r>
      <w:r w:rsidRPr="00FC5DE7">
        <w:rPr>
          <w:spacing w:val="4"/>
          <w:szCs w:val="24"/>
        </w:rPr>
        <w:t xml:space="preserve"> </w:t>
      </w:r>
      <w:r w:rsidRPr="00FC5DE7">
        <w:rPr>
          <w:spacing w:val="-1"/>
          <w:szCs w:val="24"/>
        </w:rPr>
        <w:t>c</w:t>
      </w:r>
      <w:r w:rsidRPr="00FC5DE7">
        <w:rPr>
          <w:szCs w:val="24"/>
        </w:rPr>
        <w:t>omo</w:t>
      </w:r>
      <w:r w:rsidRPr="00FC5DE7">
        <w:rPr>
          <w:spacing w:val="3"/>
          <w:szCs w:val="24"/>
        </w:rPr>
        <w:t xml:space="preserve"> </w:t>
      </w:r>
      <w:r w:rsidRPr="00FC5DE7">
        <w:rPr>
          <w:szCs w:val="24"/>
        </w:rPr>
        <w:t>to</w:t>
      </w:r>
      <w:r w:rsidRPr="00FC5DE7">
        <w:rPr>
          <w:spacing w:val="1"/>
          <w:szCs w:val="24"/>
        </w:rPr>
        <w:t>m</w:t>
      </w:r>
      <w:r w:rsidRPr="00FC5DE7">
        <w:rPr>
          <w:spacing w:val="-1"/>
          <w:szCs w:val="24"/>
        </w:rPr>
        <w:t>a</w:t>
      </w:r>
      <w:r w:rsidRPr="00FC5DE7">
        <w:rPr>
          <w:szCs w:val="24"/>
        </w:rPr>
        <w:t>dor</w:t>
      </w:r>
      <w:r w:rsidRPr="00FC5DE7">
        <w:rPr>
          <w:spacing w:val="2"/>
          <w:szCs w:val="24"/>
        </w:rPr>
        <w:t xml:space="preserve"> </w:t>
      </w:r>
      <w:r w:rsidRPr="00FC5DE7">
        <w:rPr>
          <w:szCs w:val="24"/>
        </w:rPr>
        <w:t>o</w:t>
      </w:r>
      <w:r w:rsidRPr="00FC5DE7">
        <w:rPr>
          <w:spacing w:val="3"/>
          <w:szCs w:val="24"/>
        </w:rPr>
        <w:t xml:space="preserve"> </w:t>
      </w:r>
      <w:r w:rsidRPr="00FC5DE7">
        <w:rPr>
          <w:szCs w:val="24"/>
        </w:rPr>
        <w:t>ó</w:t>
      </w:r>
      <w:r w:rsidRPr="00FC5DE7">
        <w:rPr>
          <w:spacing w:val="-3"/>
          <w:szCs w:val="24"/>
        </w:rPr>
        <w:t>r</w:t>
      </w:r>
      <w:r w:rsidRPr="00FC5DE7">
        <w:rPr>
          <w:spacing w:val="-2"/>
          <w:szCs w:val="24"/>
        </w:rPr>
        <w:t>g</w:t>
      </w:r>
      <w:r w:rsidRPr="00FC5DE7">
        <w:rPr>
          <w:spacing w:val="-1"/>
          <w:szCs w:val="24"/>
        </w:rPr>
        <w:t>ã</w:t>
      </w:r>
      <w:r w:rsidRPr="00FC5DE7">
        <w:rPr>
          <w:szCs w:val="24"/>
        </w:rPr>
        <w:t>o</w:t>
      </w:r>
      <w:r w:rsidRPr="00FC5DE7">
        <w:rPr>
          <w:spacing w:val="3"/>
          <w:szCs w:val="24"/>
        </w:rPr>
        <w:t xml:space="preserve"> </w:t>
      </w:r>
      <w:r w:rsidRPr="00FC5DE7">
        <w:rPr>
          <w:spacing w:val="2"/>
          <w:szCs w:val="24"/>
        </w:rPr>
        <w:t>o</w:t>
      </w:r>
      <w:r w:rsidRPr="00FC5DE7">
        <w:rPr>
          <w:szCs w:val="24"/>
        </w:rPr>
        <w:t>u</w:t>
      </w:r>
      <w:r w:rsidRPr="00FC5DE7">
        <w:rPr>
          <w:spacing w:val="3"/>
          <w:szCs w:val="24"/>
        </w:rPr>
        <w:t xml:space="preserve"> </w:t>
      </w:r>
      <w:r w:rsidRPr="00FC5DE7">
        <w:rPr>
          <w:spacing w:val="-1"/>
          <w:szCs w:val="24"/>
        </w:rPr>
        <w:t>e</w:t>
      </w:r>
      <w:r w:rsidRPr="00FC5DE7">
        <w:rPr>
          <w:szCs w:val="24"/>
        </w:rPr>
        <w:t>nt</w:t>
      </w:r>
      <w:r w:rsidRPr="00FC5DE7">
        <w:rPr>
          <w:spacing w:val="1"/>
          <w:szCs w:val="24"/>
        </w:rPr>
        <w:t>i</w:t>
      </w:r>
      <w:r w:rsidRPr="00FC5DE7">
        <w:rPr>
          <w:szCs w:val="24"/>
        </w:rPr>
        <w:t>d</w:t>
      </w:r>
      <w:r w:rsidRPr="00FC5DE7">
        <w:rPr>
          <w:spacing w:val="-1"/>
          <w:szCs w:val="24"/>
        </w:rPr>
        <w:t>a</w:t>
      </w:r>
      <w:r w:rsidRPr="00FC5DE7">
        <w:rPr>
          <w:szCs w:val="24"/>
        </w:rPr>
        <w:t>de</w:t>
      </w:r>
      <w:r w:rsidRPr="00FC5DE7">
        <w:rPr>
          <w:spacing w:val="2"/>
          <w:szCs w:val="24"/>
        </w:rPr>
        <w:t xml:space="preserve"> </w:t>
      </w:r>
      <w:r w:rsidRPr="00FC5DE7">
        <w:rPr>
          <w:spacing w:val="-1"/>
          <w:szCs w:val="24"/>
        </w:rPr>
        <w:t>c</w:t>
      </w:r>
      <w:r w:rsidRPr="00FC5DE7">
        <w:rPr>
          <w:szCs w:val="24"/>
        </w:rPr>
        <w:t>ont</w:t>
      </w:r>
      <w:r w:rsidRPr="00FC5DE7">
        <w:rPr>
          <w:spacing w:val="2"/>
          <w:szCs w:val="24"/>
        </w:rPr>
        <w:t>r</w:t>
      </w:r>
      <w:r w:rsidRPr="00FC5DE7">
        <w:rPr>
          <w:spacing w:val="-1"/>
          <w:szCs w:val="24"/>
        </w:rPr>
        <w:t>a</w:t>
      </w:r>
      <w:r w:rsidRPr="00FC5DE7">
        <w:rPr>
          <w:szCs w:val="24"/>
        </w:rPr>
        <w:t>tant</w:t>
      </w:r>
      <w:r w:rsidRPr="00FC5DE7">
        <w:rPr>
          <w:spacing w:val="-1"/>
          <w:szCs w:val="24"/>
        </w:rPr>
        <w:t>e</w:t>
      </w:r>
      <w:r w:rsidRPr="00FC5DE7">
        <w:rPr>
          <w:szCs w:val="24"/>
        </w:rPr>
        <w:t>;</w:t>
      </w:r>
    </w:p>
    <w:p w:rsidR="00C77458" w:rsidRPr="00FC5DE7" w:rsidRDefault="00C77458" w:rsidP="00C77458">
      <w:pPr>
        <w:widowControl w:val="0"/>
        <w:tabs>
          <w:tab w:val="left" w:pos="993"/>
        </w:tabs>
        <w:autoSpaceDE w:val="0"/>
        <w:autoSpaceDN w:val="0"/>
        <w:adjustRightInd w:val="0"/>
        <w:spacing w:line="242" w:lineRule="auto"/>
        <w:ind w:left="1276" w:right="60" w:hanging="283"/>
        <w:jc w:val="both"/>
        <w:rPr>
          <w:szCs w:val="24"/>
        </w:rPr>
      </w:pPr>
      <w:r w:rsidRPr="00FC5DE7">
        <w:rPr>
          <w:szCs w:val="24"/>
        </w:rPr>
        <w:t xml:space="preserve">3. </w:t>
      </w:r>
      <w:r w:rsidR="00B80048" w:rsidRPr="00FC5DE7">
        <w:rPr>
          <w:spacing w:val="-1"/>
          <w:szCs w:val="24"/>
        </w:rPr>
        <w:t>Cópia</w:t>
      </w:r>
      <w:r w:rsidR="00B80048" w:rsidRPr="00FC5DE7">
        <w:rPr>
          <w:szCs w:val="24"/>
        </w:rPr>
        <w:t xml:space="preserve"> </w:t>
      </w:r>
      <w:r w:rsidRPr="00FC5DE7">
        <w:rPr>
          <w:szCs w:val="24"/>
        </w:rPr>
        <w:t>dos</w:t>
      </w:r>
      <w:r w:rsidR="00B80048" w:rsidRPr="00FC5DE7">
        <w:rPr>
          <w:szCs w:val="24"/>
        </w:rPr>
        <w:t xml:space="preserve"> </w:t>
      </w:r>
      <w:r w:rsidRPr="00FC5DE7">
        <w:rPr>
          <w:spacing w:val="-1"/>
          <w:szCs w:val="24"/>
        </w:rPr>
        <w:t>c</w:t>
      </w:r>
      <w:r w:rsidRPr="00FC5DE7">
        <w:rPr>
          <w:szCs w:val="24"/>
        </w:rPr>
        <w:t>ontr</w:t>
      </w:r>
      <w:r w:rsidRPr="00FC5DE7">
        <w:rPr>
          <w:spacing w:val="1"/>
          <w:szCs w:val="24"/>
        </w:rPr>
        <w:t>a</w:t>
      </w:r>
      <w:r w:rsidRPr="00FC5DE7">
        <w:rPr>
          <w:spacing w:val="-1"/>
          <w:szCs w:val="24"/>
        </w:rPr>
        <w:t>c</w:t>
      </w:r>
      <w:r w:rsidRPr="00FC5DE7">
        <w:rPr>
          <w:szCs w:val="24"/>
        </w:rPr>
        <w:t>h</w:t>
      </w:r>
      <w:r w:rsidRPr="00FC5DE7">
        <w:rPr>
          <w:spacing w:val="1"/>
          <w:szCs w:val="24"/>
        </w:rPr>
        <w:t>e</w:t>
      </w:r>
      <w:r w:rsidRPr="00FC5DE7">
        <w:rPr>
          <w:szCs w:val="24"/>
        </w:rPr>
        <w:t>qu</w:t>
      </w:r>
      <w:r w:rsidRPr="00FC5DE7">
        <w:rPr>
          <w:spacing w:val="-1"/>
          <w:szCs w:val="24"/>
        </w:rPr>
        <w:t>e</w:t>
      </w:r>
      <w:r w:rsidRPr="00FC5DE7">
        <w:rPr>
          <w:szCs w:val="24"/>
        </w:rPr>
        <w:t>s</w:t>
      </w:r>
      <w:r w:rsidR="00B80048" w:rsidRPr="00FC5DE7">
        <w:rPr>
          <w:szCs w:val="24"/>
        </w:rPr>
        <w:t xml:space="preserve"> </w:t>
      </w:r>
      <w:r w:rsidRPr="00FC5DE7">
        <w:rPr>
          <w:szCs w:val="24"/>
        </w:rPr>
        <w:t>dos</w:t>
      </w:r>
      <w:r w:rsidR="00B80048" w:rsidRPr="00FC5DE7">
        <w:rPr>
          <w:szCs w:val="24"/>
        </w:rPr>
        <w:t xml:space="preserve"> </w:t>
      </w:r>
      <w:r w:rsidRPr="00FC5DE7">
        <w:rPr>
          <w:spacing w:val="-1"/>
          <w:szCs w:val="24"/>
        </w:rPr>
        <w:t>e</w:t>
      </w:r>
      <w:r w:rsidRPr="00FC5DE7">
        <w:rPr>
          <w:szCs w:val="24"/>
        </w:rPr>
        <w:t>mpr</w:t>
      </w:r>
      <w:r w:rsidRPr="00FC5DE7">
        <w:rPr>
          <w:spacing w:val="1"/>
          <w:szCs w:val="24"/>
        </w:rPr>
        <w:t>e</w:t>
      </w:r>
      <w:r w:rsidRPr="00FC5DE7">
        <w:rPr>
          <w:spacing w:val="-2"/>
          <w:szCs w:val="24"/>
        </w:rPr>
        <w:t>g</w:t>
      </w:r>
      <w:r w:rsidRPr="00FC5DE7">
        <w:rPr>
          <w:spacing w:val="-1"/>
          <w:szCs w:val="24"/>
        </w:rPr>
        <w:t>a</w:t>
      </w:r>
      <w:r w:rsidRPr="00FC5DE7">
        <w:rPr>
          <w:szCs w:val="24"/>
        </w:rPr>
        <w:t>dos</w:t>
      </w:r>
      <w:r w:rsidR="00B80048" w:rsidRPr="00FC5DE7">
        <w:rPr>
          <w:szCs w:val="24"/>
        </w:rPr>
        <w:t xml:space="preserve"> </w:t>
      </w:r>
      <w:r w:rsidRPr="00FC5DE7">
        <w:rPr>
          <w:szCs w:val="24"/>
        </w:rPr>
        <w:t>r</w:t>
      </w:r>
      <w:r w:rsidRPr="00FC5DE7">
        <w:rPr>
          <w:spacing w:val="-2"/>
          <w:szCs w:val="24"/>
        </w:rPr>
        <w:t>e</w:t>
      </w:r>
      <w:r w:rsidRPr="00FC5DE7">
        <w:rPr>
          <w:szCs w:val="24"/>
        </w:rPr>
        <w:t>lativos</w:t>
      </w:r>
      <w:r w:rsidR="00B80048" w:rsidRPr="00FC5DE7">
        <w:rPr>
          <w:szCs w:val="24"/>
        </w:rPr>
        <w:t xml:space="preserve"> </w:t>
      </w:r>
      <w:r w:rsidRPr="00FC5DE7">
        <w:rPr>
          <w:szCs w:val="24"/>
        </w:rPr>
        <w:t>a</w:t>
      </w:r>
      <w:r w:rsidR="00B80048" w:rsidRPr="00FC5DE7">
        <w:rPr>
          <w:szCs w:val="24"/>
        </w:rPr>
        <w:t xml:space="preserve"> </w:t>
      </w:r>
      <w:r w:rsidRPr="00FC5DE7">
        <w:rPr>
          <w:szCs w:val="24"/>
        </w:rPr>
        <w:t>q</w:t>
      </w:r>
      <w:r w:rsidRPr="00FC5DE7">
        <w:rPr>
          <w:spacing w:val="4"/>
          <w:szCs w:val="24"/>
        </w:rPr>
        <w:t>u</w:t>
      </w:r>
      <w:r w:rsidRPr="00FC5DE7">
        <w:rPr>
          <w:spacing w:val="-1"/>
          <w:szCs w:val="24"/>
        </w:rPr>
        <w:t>a</w:t>
      </w:r>
      <w:r w:rsidRPr="00FC5DE7">
        <w:rPr>
          <w:szCs w:val="24"/>
        </w:rPr>
        <w:t>lqu</w:t>
      </w:r>
      <w:r w:rsidRPr="00FC5DE7">
        <w:rPr>
          <w:spacing w:val="2"/>
          <w:szCs w:val="24"/>
        </w:rPr>
        <w:t>e</w:t>
      </w:r>
      <w:r w:rsidRPr="00FC5DE7">
        <w:rPr>
          <w:szCs w:val="24"/>
        </w:rPr>
        <w:t>r</w:t>
      </w:r>
      <w:r w:rsidR="00B80048" w:rsidRPr="00FC5DE7">
        <w:rPr>
          <w:szCs w:val="24"/>
        </w:rPr>
        <w:t xml:space="preserve"> </w:t>
      </w:r>
      <w:r w:rsidRPr="00FC5DE7">
        <w:rPr>
          <w:szCs w:val="24"/>
        </w:rPr>
        <w:t>mês</w:t>
      </w:r>
      <w:r w:rsidR="00B80048" w:rsidRPr="00FC5DE7">
        <w:rPr>
          <w:szCs w:val="24"/>
        </w:rPr>
        <w:t xml:space="preserve"> </w:t>
      </w:r>
      <w:r w:rsidRPr="00FC5DE7">
        <w:rPr>
          <w:szCs w:val="24"/>
        </w:rPr>
        <w:t>da p</w:t>
      </w:r>
      <w:r w:rsidRPr="00FC5DE7">
        <w:rPr>
          <w:spacing w:val="-1"/>
          <w:szCs w:val="24"/>
        </w:rPr>
        <w:t>re</w:t>
      </w:r>
      <w:r w:rsidRPr="00FC5DE7">
        <w:rPr>
          <w:szCs w:val="24"/>
        </w:rPr>
        <w:t>sta</w:t>
      </w:r>
      <w:r w:rsidRPr="00FC5DE7">
        <w:rPr>
          <w:spacing w:val="1"/>
          <w:szCs w:val="24"/>
        </w:rPr>
        <w:t>ç</w:t>
      </w:r>
      <w:r w:rsidRPr="00FC5DE7">
        <w:rPr>
          <w:spacing w:val="-1"/>
          <w:szCs w:val="24"/>
        </w:rPr>
        <w:t>ã</w:t>
      </w:r>
      <w:r w:rsidRPr="00FC5DE7">
        <w:rPr>
          <w:szCs w:val="24"/>
        </w:rPr>
        <w:t>o</w:t>
      </w:r>
      <w:r w:rsidRPr="00FC5DE7">
        <w:rPr>
          <w:spacing w:val="1"/>
          <w:szCs w:val="24"/>
        </w:rPr>
        <w:t xml:space="preserve"> </w:t>
      </w:r>
      <w:r w:rsidRPr="00FC5DE7">
        <w:rPr>
          <w:szCs w:val="24"/>
        </w:rPr>
        <w:t>dos</w:t>
      </w:r>
      <w:r w:rsidRPr="00FC5DE7">
        <w:rPr>
          <w:spacing w:val="1"/>
          <w:szCs w:val="24"/>
        </w:rPr>
        <w:t xml:space="preserve"> </w:t>
      </w:r>
      <w:r w:rsidRPr="00FC5DE7">
        <w:rPr>
          <w:szCs w:val="24"/>
        </w:rPr>
        <w:t>s</w:t>
      </w:r>
      <w:r w:rsidRPr="00FC5DE7">
        <w:rPr>
          <w:spacing w:val="-1"/>
          <w:szCs w:val="24"/>
        </w:rPr>
        <w:t>e</w:t>
      </w:r>
      <w:r w:rsidRPr="00FC5DE7">
        <w:rPr>
          <w:szCs w:val="24"/>
        </w:rPr>
        <w:t>rvi</w:t>
      </w:r>
      <w:r w:rsidRPr="00FC5DE7">
        <w:rPr>
          <w:spacing w:val="-1"/>
          <w:szCs w:val="24"/>
        </w:rPr>
        <w:t>ç</w:t>
      </w:r>
      <w:r w:rsidRPr="00FC5DE7">
        <w:rPr>
          <w:szCs w:val="24"/>
        </w:rPr>
        <w:t>os</w:t>
      </w:r>
      <w:r w:rsidRPr="00FC5DE7">
        <w:rPr>
          <w:spacing w:val="1"/>
          <w:szCs w:val="24"/>
        </w:rPr>
        <w:t xml:space="preserve"> </w:t>
      </w:r>
      <w:r w:rsidRPr="00FC5DE7">
        <w:rPr>
          <w:szCs w:val="24"/>
        </w:rPr>
        <w:t>ou,</w:t>
      </w:r>
      <w:r w:rsidRPr="00FC5DE7">
        <w:rPr>
          <w:spacing w:val="1"/>
          <w:szCs w:val="24"/>
        </w:rPr>
        <w:t xml:space="preserve"> </w:t>
      </w:r>
      <w:r w:rsidRPr="00FC5DE7">
        <w:rPr>
          <w:spacing w:val="-1"/>
          <w:szCs w:val="24"/>
        </w:rPr>
        <w:t>a</w:t>
      </w:r>
      <w:r w:rsidRPr="00FC5DE7">
        <w:rPr>
          <w:szCs w:val="24"/>
        </w:rPr>
        <w:t>inda, qu</w:t>
      </w:r>
      <w:r w:rsidRPr="00FC5DE7">
        <w:rPr>
          <w:spacing w:val="-1"/>
          <w:szCs w:val="24"/>
        </w:rPr>
        <w:t>a</w:t>
      </w:r>
      <w:r w:rsidRPr="00FC5DE7">
        <w:rPr>
          <w:szCs w:val="24"/>
        </w:rPr>
        <w:t>ndo</w:t>
      </w:r>
      <w:r w:rsidRPr="00FC5DE7">
        <w:rPr>
          <w:spacing w:val="1"/>
          <w:szCs w:val="24"/>
        </w:rPr>
        <w:t xml:space="preserve"> </w:t>
      </w:r>
      <w:r w:rsidRPr="00FC5DE7">
        <w:rPr>
          <w:szCs w:val="24"/>
        </w:rPr>
        <w:t>n</w:t>
      </w:r>
      <w:r w:rsidRPr="00FC5DE7">
        <w:rPr>
          <w:spacing w:val="-1"/>
          <w:szCs w:val="24"/>
        </w:rPr>
        <w:t>ec</w:t>
      </w:r>
      <w:r w:rsidRPr="00FC5DE7">
        <w:rPr>
          <w:spacing w:val="1"/>
          <w:szCs w:val="24"/>
        </w:rPr>
        <w:t>e</w:t>
      </w:r>
      <w:r w:rsidRPr="00FC5DE7">
        <w:rPr>
          <w:szCs w:val="24"/>
        </w:rPr>
        <w:t>ssá</w:t>
      </w:r>
      <w:r w:rsidRPr="00FC5DE7">
        <w:rPr>
          <w:spacing w:val="-1"/>
          <w:szCs w:val="24"/>
        </w:rPr>
        <w:t>r</w:t>
      </w:r>
      <w:r w:rsidRPr="00FC5DE7">
        <w:rPr>
          <w:szCs w:val="24"/>
        </w:rPr>
        <w:t>io,</w:t>
      </w:r>
      <w:r w:rsidRPr="00FC5DE7">
        <w:rPr>
          <w:spacing w:val="1"/>
          <w:szCs w:val="24"/>
        </w:rPr>
        <w:t xml:space="preserve"> </w:t>
      </w:r>
      <w:r w:rsidRPr="00FC5DE7">
        <w:rPr>
          <w:spacing w:val="-1"/>
          <w:szCs w:val="24"/>
        </w:rPr>
        <w:t>c</w:t>
      </w:r>
      <w:r w:rsidRPr="00FC5DE7">
        <w:rPr>
          <w:szCs w:val="24"/>
        </w:rPr>
        <w:t>ópia de re</w:t>
      </w:r>
      <w:r w:rsidRPr="00FC5DE7">
        <w:rPr>
          <w:spacing w:val="-1"/>
          <w:szCs w:val="24"/>
        </w:rPr>
        <w:t>c</w:t>
      </w:r>
      <w:r w:rsidRPr="00FC5DE7">
        <w:rPr>
          <w:szCs w:val="24"/>
        </w:rPr>
        <w:t>ibos</w:t>
      </w:r>
      <w:r w:rsidRPr="00FC5DE7">
        <w:rPr>
          <w:spacing w:val="2"/>
          <w:szCs w:val="24"/>
        </w:rPr>
        <w:t xml:space="preserve"> </w:t>
      </w:r>
      <w:r w:rsidRPr="00FC5DE7">
        <w:rPr>
          <w:szCs w:val="24"/>
        </w:rPr>
        <w:t>de d</w:t>
      </w:r>
      <w:r w:rsidRPr="00FC5DE7">
        <w:rPr>
          <w:spacing w:val="-1"/>
          <w:szCs w:val="24"/>
        </w:rPr>
        <w:t>e</w:t>
      </w:r>
      <w:r w:rsidRPr="00FC5DE7">
        <w:rPr>
          <w:szCs w:val="24"/>
        </w:rPr>
        <w:t>pósitos b</w:t>
      </w:r>
      <w:r w:rsidRPr="00FC5DE7">
        <w:rPr>
          <w:spacing w:val="-1"/>
          <w:szCs w:val="24"/>
        </w:rPr>
        <w:t>a</w:t>
      </w:r>
      <w:r w:rsidRPr="00FC5DE7">
        <w:rPr>
          <w:szCs w:val="24"/>
        </w:rPr>
        <w:t>n</w:t>
      </w:r>
      <w:r w:rsidRPr="00FC5DE7">
        <w:rPr>
          <w:spacing w:val="-1"/>
          <w:szCs w:val="24"/>
        </w:rPr>
        <w:t>cá</w:t>
      </w:r>
      <w:r w:rsidRPr="00FC5DE7">
        <w:rPr>
          <w:szCs w:val="24"/>
        </w:rPr>
        <w:t>rios;</w:t>
      </w:r>
    </w:p>
    <w:p w:rsidR="00C77458" w:rsidRPr="00FC5DE7" w:rsidRDefault="00C77458" w:rsidP="00C77458">
      <w:pPr>
        <w:widowControl w:val="0"/>
        <w:tabs>
          <w:tab w:val="left" w:pos="993"/>
        </w:tabs>
        <w:autoSpaceDE w:val="0"/>
        <w:autoSpaceDN w:val="0"/>
        <w:adjustRightInd w:val="0"/>
        <w:spacing w:line="242" w:lineRule="auto"/>
        <w:ind w:left="1276" w:right="60" w:hanging="283"/>
        <w:jc w:val="both"/>
        <w:rPr>
          <w:szCs w:val="24"/>
        </w:rPr>
      </w:pPr>
      <w:r w:rsidRPr="00FC5DE7">
        <w:rPr>
          <w:szCs w:val="24"/>
        </w:rPr>
        <w:t>4.</w:t>
      </w:r>
      <w:r w:rsidRPr="00FC5DE7">
        <w:rPr>
          <w:spacing w:val="1"/>
          <w:szCs w:val="24"/>
        </w:rPr>
        <w:t xml:space="preserve"> </w:t>
      </w:r>
      <w:r w:rsidR="00B80048" w:rsidRPr="00FC5DE7">
        <w:rPr>
          <w:spacing w:val="-1"/>
          <w:szCs w:val="24"/>
        </w:rPr>
        <w:t>Comprovantes</w:t>
      </w:r>
      <w:r w:rsidRPr="00FC5DE7">
        <w:rPr>
          <w:spacing w:val="1"/>
          <w:szCs w:val="24"/>
        </w:rPr>
        <w:t xml:space="preserve"> </w:t>
      </w:r>
      <w:r w:rsidRPr="00FC5DE7">
        <w:rPr>
          <w:spacing w:val="2"/>
          <w:szCs w:val="24"/>
        </w:rPr>
        <w:t>d</w:t>
      </w:r>
      <w:r w:rsidRPr="00FC5DE7">
        <w:rPr>
          <w:szCs w:val="24"/>
        </w:rPr>
        <w:t xml:space="preserve">e </w:t>
      </w:r>
      <w:r w:rsidRPr="00FC5DE7">
        <w:rPr>
          <w:spacing w:val="-1"/>
          <w:szCs w:val="24"/>
        </w:rPr>
        <w:t>e</w:t>
      </w:r>
      <w:r w:rsidRPr="00FC5DE7">
        <w:rPr>
          <w:szCs w:val="24"/>
        </w:rPr>
        <w:t>n</w:t>
      </w:r>
      <w:r w:rsidRPr="00FC5DE7">
        <w:rPr>
          <w:spacing w:val="3"/>
          <w:szCs w:val="24"/>
        </w:rPr>
        <w:t>t</w:t>
      </w:r>
      <w:r w:rsidRPr="00FC5DE7">
        <w:rPr>
          <w:spacing w:val="1"/>
          <w:szCs w:val="24"/>
        </w:rPr>
        <w:t>r</w:t>
      </w:r>
      <w:r w:rsidRPr="00FC5DE7">
        <w:rPr>
          <w:spacing w:val="-1"/>
          <w:szCs w:val="24"/>
        </w:rPr>
        <w:t>e</w:t>
      </w:r>
      <w:r w:rsidRPr="00FC5DE7">
        <w:rPr>
          <w:szCs w:val="24"/>
        </w:rPr>
        <w:t>ga de</w:t>
      </w:r>
      <w:r w:rsidRPr="00FC5DE7">
        <w:rPr>
          <w:spacing w:val="2"/>
          <w:szCs w:val="24"/>
        </w:rPr>
        <w:t xml:space="preserve"> </w:t>
      </w:r>
      <w:r w:rsidRPr="00FC5DE7">
        <w:rPr>
          <w:szCs w:val="24"/>
        </w:rPr>
        <w:t>b</w:t>
      </w:r>
      <w:r w:rsidRPr="00FC5DE7">
        <w:rPr>
          <w:spacing w:val="-1"/>
          <w:szCs w:val="24"/>
        </w:rPr>
        <w:t>e</w:t>
      </w:r>
      <w:r w:rsidRPr="00FC5DE7">
        <w:rPr>
          <w:szCs w:val="24"/>
        </w:rPr>
        <w:t>n</w:t>
      </w:r>
      <w:r w:rsidRPr="00FC5DE7">
        <w:rPr>
          <w:spacing w:val="1"/>
          <w:szCs w:val="24"/>
        </w:rPr>
        <w:t>e</w:t>
      </w:r>
      <w:r w:rsidRPr="00FC5DE7">
        <w:rPr>
          <w:szCs w:val="24"/>
        </w:rPr>
        <w:t>fí</w:t>
      </w:r>
      <w:r w:rsidRPr="00FC5DE7">
        <w:rPr>
          <w:spacing w:val="-1"/>
          <w:szCs w:val="24"/>
        </w:rPr>
        <w:t>c</w:t>
      </w:r>
      <w:r w:rsidRPr="00FC5DE7">
        <w:rPr>
          <w:szCs w:val="24"/>
        </w:rPr>
        <w:t>ios</w:t>
      </w:r>
      <w:r w:rsidRPr="00FC5DE7">
        <w:rPr>
          <w:spacing w:val="1"/>
          <w:szCs w:val="24"/>
        </w:rPr>
        <w:t xml:space="preserve"> </w:t>
      </w:r>
      <w:r w:rsidRPr="00FC5DE7">
        <w:rPr>
          <w:szCs w:val="24"/>
        </w:rPr>
        <w:t>supl</w:t>
      </w:r>
      <w:r w:rsidRPr="00FC5DE7">
        <w:rPr>
          <w:spacing w:val="1"/>
          <w:szCs w:val="24"/>
        </w:rPr>
        <w:t>e</w:t>
      </w:r>
      <w:r w:rsidRPr="00FC5DE7">
        <w:rPr>
          <w:szCs w:val="24"/>
        </w:rPr>
        <w:t>ment</w:t>
      </w:r>
      <w:r w:rsidRPr="00FC5DE7">
        <w:rPr>
          <w:spacing w:val="-1"/>
          <w:szCs w:val="24"/>
        </w:rPr>
        <w:t>a</w:t>
      </w:r>
      <w:r w:rsidRPr="00FC5DE7">
        <w:rPr>
          <w:szCs w:val="24"/>
        </w:rPr>
        <w:t>r</w:t>
      </w:r>
      <w:r w:rsidRPr="00FC5DE7">
        <w:rPr>
          <w:spacing w:val="-2"/>
          <w:szCs w:val="24"/>
        </w:rPr>
        <w:t>e</w:t>
      </w:r>
      <w:r w:rsidRPr="00FC5DE7">
        <w:rPr>
          <w:szCs w:val="24"/>
        </w:rPr>
        <w:t>s a q</w:t>
      </w:r>
      <w:r w:rsidRPr="00FC5DE7">
        <w:rPr>
          <w:spacing w:val="2"/>
          <w:szCs w:val="24"/>
        </w:rPr>
        <w:t>u</w:t>
      </w:r>
      <w:r w:rsidRPr="00FC5DE7">
        <w:rPr>
          <w:szCs w:val="24"/>
        </w:rPr>
        <w:t xml:space="preserve">e </w:t>
      </w:r>
      <w:r w:rsidRPr="00FC5DE7">
        <w:rPr>
          <w:spacing w:val="-1"/>
          <w:szCs w:val="24"/>
        </w:rPr>
        <w:t>e</w:t>
      </w:r>
      <w:r w:rsidRPr="00FC5DE7">
        <w:rPr>
          <w:szCs w:val="24"/>
        </w:rPr>
        <w:t>st</w:t>
      </w:r>
      <w:r w:rsidRPr="00FC5DE7">
        <w:rPr>
          <w:spacing w:val="1"/>
          <w:szCs w:val="24"/>
        </w:rPr>
        <w:t>i</w:t>
      </w:r>
      <w:r w:rsidRPr="00FC5DE7">
        <w:rPr>
          <w:szCs w:val="24"/>
        </w:rPr>
        <w:t>v</w:t>
      </w:r>
      <w:r w:rsidRPr="00FC5DE7">
        <w:rPr>
          <w:spacing w:val="1"/>
          <w:szCs w:val="24"/>
        </w:rPr>
        <w:t>e</w:t>
      </w:r>
      <w:r w:rsidRPr="00FC5DE7">
        <w:rPr>
          <w:szCs w:val="24"/>
        </w:rPr>
        <w:t>r obr</w:t>
      </w:r>
      <w:r w:rsidRPr="00FC5DE7">
        <w:rPr>
          <w:spacing w:val="2"/>
          <w:szCs w:val="24"/>
        </w:rPr>
        <w:t>i</w:t>
      </w:r>
      <w:r w:rsidRPr="00FC5DE7">
        <w:rPr>
          <w:szCs w:val="24"/>
        </w:rPr>
        <w:t>g</w:t>
      </w:r>
      <w:r w:rsidRPr="00FC5DE7">
        <w:rPr>
          <w:spacing w:val="-1"/>
          <w:szCs w:val="24"/>
        </w:rPr>
        <w:t>a</w:t>
      </w:r>
      <w:r w:rsidRPr="00FC5DE7">
        <w:rPr>
          <w:spacing w:val="2"/>
          <w:szCs w:val="24"/>
        </w:rPr>
        <w:t>d</w:t>
      </w:r>
      <w:r w:rsidRPr="00FC5DE7">
        <w:rPr>
          <w:szCs w:val="24"/>
        </w:rPr>
        <w:t>a por</w:t>
      </w:r>
      <w:r w:rsidRPr="00FC5DE7">
        <w:rPr>
          <w:spacing w:val="3"/>
          <w:szCs w:val="24"/>
        </w:rPr>
        <w:t xml:space="preserve"> </w:t>
      </w:r>
      <w:r w:rsidRPr="00FC5DE7">
        <w:rPr>
          <w:szCs w:val="24"/>
        </w:rPr>
        <w:t>fo</w:t>
      </w:r>
      <w:r w:rsidRPr="00FC5DE7">
        <w:rPr>
          <w:spacing w:val="-1"/>
          <w:szCs w:val="24"/>
        </w:rPr>
        <w:t>r</w:t>
      </w:r>
      <w:r w:rsidRPr="00FC5DE7">
        <w:rPr>
          <w:spacing w:val="1"/>
          <w:szCs w:val="24"/>
        </w:rPr>
        <w:t>ç</w:t>
      </w:r>
      <w:r w:rsidRPr="00FC5DE7">
        <w:rPr>
          <w:szCs w:val="24"/>
        </w:rPr>
        <w:t xml:space="preserve">a </w:t>
      </w:r>
      <w:r w:rsidRPr="00FC5DE7">
        <w:rPr>
          <w:spacing w:val="2"/>
          <w:szCs w:val="24"/>
        </w:rPr>
        <w:t>d</w:t>
      </w:r>
      <w:r w:rsidRPr="00FC5DE7">
        <w:rPr>
          <w:szCs w:val="24"/>
        </w:rPr>
        <w:t>e lei</w:t>
      </w:r>
      <w:r w:rsidRPr="00FC5DE7">
        <w:rPr>
          <w:spacing w:val="1"/>
          <w:szCs w:val="24"/>
        </w:rPr>
        <w:t xml:space="preserve"> </w:t>
      </w:r>
      <w:r w:rsidRPr="00FC5DE7">
        <w:rPr>
          <w:szCs w:val="24"/>
        </w:rPr>
        <w:t>ou</w:t>
      </w:r>
      <w:r w:rsidRPr="00FC5DE7">
        <w:rPr>
          <w:spacing w:val="3"/>
          <w:szCs w:val="24"/>
        </w:rPr>
        <w:t xml:space="preserve"> </w:t>
      </w:r>
      <w:r w:rsidRPr="00FC5DE7">
        <w:rPr>
          <w:szCs w:val="24"/>
        </w:rPr>
        <w:t>de</w:t>
      </w:r>
      <w:r w:rsidRPr="00FC5DE7">
        <w:rPr>
          <w:spacing w:val="2"/>
          <w:szCs w:val="24"/>
        </w:rPr>
        <w:t xml:space="preserve"> </w:t>
      </w:r>
      <w:r w:rsidRPr="00FC5DE7">
        <w:rPr>
          <w:spacing w:val="-1"/>
          <w:szCs w:val="24"/>
        </w:rPr>
        <w:t>c</w:t>
      </w:r>
      <w:r w:rsidRPr="00FC5DE7">
        <w:rPr>
          <w:szCs w:val="24"/>
        </w:rPr>
        <w:t>onv</w:t>
      </w:r>
      <w:r w:rsidRPr="00FC5DE7">
        <w:rPr>
          <w:spacing w:val="-1"/>
          <w:szCs w:val="24"/>
        </w:rPr>
        <w:t>e</w:t>
      </w:r>
      <w:r w:rsidRPr="00FC5DE7">
        <w:rPr>
          <w:szCs w:val="24"/>
        </w:rPr>
        <w:t>n</w:t>
      </w:r>
      <w:r w:rsidRPr="00FC5DE7">
        <w:rPr>
          <w:spacing w:val="1"/>
          <w:szCs w:val="24"/>
        </w:rPr>
        <w:t>ç</w:t>
      </w:r>
      <w:r w:rsidRPr="00FC5DE7">
        <w:rPr>
          <w:spacing w:val="-1"/>
          <w:szCs w:val="24"/>
        </w:rPr>
        <w:t>ã</w:t>
      </w:r>
      <w:r w:rsidRPr="00FC5DE7">
        <w:rPr>
          <w:szCs w:val="24"/>
        </w:rPr>
        <w:t>o</w:t>
      </w:r>
      <w:r w:rsidRPr="00FC5DE7">
        <w:rPr>
          <w:spacing w:val="1"/>
          <w:szCs w:val="24"/>
        </w:rPr>
        <w:t xml:space="preserve"> </w:t>
      </w:r>
      <w:r w:rsidRPr="00FC5DE7">
        <w:rPr>
          <w:szCs w:val="24"/>
        </w:rPr>
        <w:t xml:space="preserve">ou </w:t>
      </w:r>
      <w:r w:rsidRPr="00FC5DE7">
        <w:rPr>
          <w:spacing w:val="-1"/>
          <w:szCs w:val="24"/>
        </w:rPr>
        <w:t>ac</w:t>
      </w:r>
      <w:r w:rsidRPr="00FC5DE7">
        <w:rPr>
          <w:szCs w:val="24"/>
        </w:rPr>
        <w:t>o</w:t>
      </w:r>
      <w:r w:rsidRPr="00FC5DE7">
        <w:rPr>
          <w:spacing w:val="-1"/>
          <w:szCs w:val="24"/>
        </w:rPr>
        <w:t>r</w:t>
      </w:r>
      <w:r w:rsidRPr="00FC5DE7">
        <w:rPr>
          <w:szCs w:val="24"/>
        </w:rPr>
        <w:t>do</w:t>
      </w:r>
      <w:r w:rsidRPr="00FC5DE7">
        <w:rPr>
          <w:spacing w:val="3"/>
          <w:szCs w:val="24"/>
        </w:rPr>
        <w:t xml:space="preserve"> </w:t>
      </w:r>
      <w:r w:rsidRPr="00FC5DE7">
        <w:rPr>
          <w:spacing w:val="-1"/>
          <w:szCs w:val="24"/>
        </w:rPr>
        <w:t>c</w:t>
      </w:r>
      <w:r w:rsidRPr="00FC5DE7">
        <w:rPr>
          <w:szCs w:val="24"/>
        </w:rPr>
        <w:t>oletivo</w:t>
      </w:r>
      <w:r w:rsidRPr="00FC5DE7">
        <w:rPr>
          <w:spacing w:val="1"/>
          <w:szCs w:val="24"/>
        </w:rPr>
        <w:t xml:space="preserve"> </w:t>
      </w:r>
      <w:r w:rsidRPr="00FC5DE7">
        <w:rPr>
          <w:szCs w:val="24"/>
        </w:rPr>
        <w:t>de</w:t>
      </w:r>
      <w:r w:rsidRPr="00FC5DE7">
        <w:rPr>
          <w:spacing w:val="2"/>
          <w:szCs w:val="24"/>
        </w:rPr>
        <w:t xml:space="preserve"> </w:t>
      </w:r>
      <w:r w:rsidRPr="00FC5DE7">
        <w:rPr>
          <w:szCs w:val="24"/>
        </w:rPr>
        <w:t>tr</w:t>
      </w:r>
      <w:r w:rsidRPr="00FC5DE7">
        <w:rPr>
          <w:spacing w:val="-1"/>
          <w:szCs w:val="24"/>
        </w:rPr>
        <w:t>a</w:t>
      </w:r>
      <w:r w:rsidRPr="00FC5DE7">
        <w:rPr>
          <w:spacing w:val="2"/>
          <w:szCs w:val="24"/>
        </w:rPr>
        <w:t>b</w:t>
      </w:r>
      <w:r w:rsidRPr="00FC5DE7">
        <w:rPr>
          <w:spacing w:val="1"/>
          <w:szCs w:val="24"/>
        </w:rPr>
        <w:t>a</w:t>
      </w:r>
      <w:r w:rsidRPr="00FC5DE7">
        <w:rPr>
          <w:szCs w:val="24"/>
        </w:rPr>
        <w:t>lho,</w:t>
      </w:r>
      <w:r w:rsidRPr="00FC5DE7">
        <w:rPr>
          <w:spacing w:val="1"/>
          <w:szCs w:val="24"/>
        </w:rPr>
        <w:t xml:space="preserve"> </w:t>
      </w:r>
      <w:r w:rsidRPr="00FC5DE7">
        <w:rPr>
          <w:szCs w:val="24"/>
        </w:rPr>
        <w:t>r</w:t>
      </w:r>
      <w:r w:rsidRPr="00FC5DE7">
        <w:rPr>
          <w:spacing w:val="-2"/>
          <w:szCs w:val="24"/>
        </w:rPr>
        <w:t>e</w:t>
      </w:r>
      <w:r w:rsidRPr="00FC5DE7">
        <w:rPr>
          <w:szCs w:val="24"/>
        </w:rPr>
        <w:t>lativos</w:t>
      </w:r>
      <w:r w:rsidRPr="00FC5DE7">
        <w:rPr>
          <w:spacing w:val="1"/>
          <w:szCs w:val="24"/>
        </w:rPr>
        <w:t xml:space="preserve"> </w:t>
      </w:r>
      <w:r w:rsidRPr="00FC5DE7">
        <w:rPr>
          <w:szCs w:val="24"/>
        </w:rPr>
        <w:t>a</w:t>
      </w:r>
      <w:r w:rsidRPr="00FC5DE7">
        <w:rPr>
          <w:spacing w:val="2"/>
          <w:szCs w:val="24"/>
        </w:rPr>
        <w:t xml:space="preserve"> </w:t>
      </w:r>
      <w:r w:rsidRPr="00FC5DE7">
        <w:rPr>
          <w:szCs w:val="24"/>
        </w:rPr>
        <w:t>qu</w:t>
      </w:r>
      <w:r w:rsidRPr="00FC5DE7">
        <w:rPr>
          <w:spacing w:val="-1"/>
          <w:szCs w:val="24"/>
        </w:rPr>
        <w:t>a</w:t>
      </w:r>
      <w:r w:rsidRPr="00FC5DE7">
        <w:rPr>
          <w:szCs w:val="24"/>
        </w:rPr>
        <w:t>lqu</w:t>
      </w:r>
      <w:r w:rsidRPr="00FC5DE7">
        <w:rPr>
          <w:spacing w:val="2"/>
          <w:szCs w:val="24"/>
        </w:rPr>
        <w:t>e</w:t>
      </w:r>
      <w:r w:rsidRPr="00FC5DE7">
        <w:rPr>
          <w:szCs w:val="24"/>
        </w:rPr>
        <w:t>r</w:t>
      </w:r>
      <w:r w:rsidRPr="00FC5DE7">
        <w:rPr>
          <w:spacing w:val="2"/>
          <w:szCs w:val="24"/>
        </w:rPr>
        <w:t xml:space="preserve"> </w:t>
      </w:r>
      <w:r w:rsidRPr="00FC5DE7">
        <w:rPr>
          <w:szCs w:val="24"/>
        </w:rPr>
        <w:t>mês</w:t>
      </w:r>
      <w:r w:rsidRPr="00FC5DE7">
        <w:rPr>
          <w:spacing w:val="1"/>
          <w:szCs w:val="24"/>
        </w:rPr>
        <w:t xml:space="preserve"> </w:t>
      </w:r>
      <w:r w:rsidRPr="00FC5DE7">
        <w:rPr>
          <w:szCs w:val="24"/>
        </w:rPr>
        <w:t>da</w:t>
      </w:r>
      <w:r w:rsidRPr="00FC5DE7">
        <w:rPr>
          <w:spacing w:val="2"/>
          <w:szCs w:val="24"/>
        </w:rPr>
        <w:t xml:space="preserve"> </w:t>
      </w:r>
      <w:r w:rsidRPr="00FC5DE7">
        <w:rPr>
          <w:szCs w:val="24"/>
        </w:rPr>
        <w:t>p</w:t>
      </w:r>
      <w:r w:rsidRPr="00FC5DE7">
        <w:rPr>
          <w:spacing w:val="-1"/>
          <w:szCs w:val="24"/>
        </w:rPr>
        <w:t>re</w:t>
      </w:r>
      <w:r w:rsidRPr="00FC5DE7">
        <w:rPr>
          <w:szCs w:val="24"/>
        </w:rPr>
        <w:t>st</w:t>
      </w:r>
      <w:r w:rsidRPr="00FC5DE7">
        <w:rPr>
          <w:spacing w:val="2"/>
          <w:szCs w:val="24"/>
        </w:rPr>
        <w:t>a</w:t>
      </w:r>
      <w:r w:rsidRPr="00FC5DE7">
        <w:rPr>
          <w:spacing w:val="-1"/>
          <w:szCs w:val="24"/>
        </w:rPr>
        <w:t>çã</w:t>
      </w:r>
      <w:r w:rsidRPr="00FC5DE7">
        <w:rPr>
          <w:szCs w:val="24"/>
        </w:rPr>
        <w:t>o</w:t>
      </w:r>
      <w:r w:rsidRPr="00FC5DE7">
        <w:rPr>
          <w:spacing w:val="3"/>
          <w:szCs w:val="24"/>
        </w:rPr>
        <w:t xml:space="preserve"> </w:t>
      </w:r>
      <w:r w:rsidRPr="00FC5DE7">
        <w:rPr>
          <w:szCs w:val="24"/>
        </w:rPr>
        <w:t>dos</w:t>
      </w:r>
      <w:r w:rsidRPr="00FC5DE7">
        <w:rPr>
          <w:spacing w:val="1"/>
          <w:szCs w:val="24"/>
        </w:rPr>
        <w:t xml:space="preserve"> </w:t>
      </w:r>
      <w:r w:rsidRPr="00FC5DE7">
        <w:rPr>
          <w:spacing w:val="2"/>
          <w:szCs w:val="24"/>
        </w:rPr>
        <w:t>s</w:t>
      </w:r>
      <w:r w:rsidRPr="00FC5DE7">
        <w:rPr>
          <w:spacing w:val="-1"/>
          <w:szCs w:val="24"/>
        </w:rPr>
        <w:t>e</w:t>
      </w:r>
      <w:r w:rsidRPr="00FC5DE7">
        <w:rPr>
          <w:szCs w:val="24"/>
        </w:rPr>
        <w:t>rvi</w:t>
      </w:r>
      <w:r w:rsidRPr="00FC5DE7">
        <w:rPr>
          <w:spacing w:val="-1"/>
          <w:szCs w:val="24"/>
        </w:rPr>
        <w:t>ç</w:t>
      </w:r>
      <w:r w:rsidRPr="00FC5DE7">
        <w:rPr>
          <w:szCs w:val="24"/>
        </w:rPr>
        <w:t>os</w:t>
      </w:r>
      <w:r w:rsidRPr="00FC5DE7">
        <w:rPr>
          <w:spacing w:val="3"/>
          <w:szCs w:val="24"/>
        </w:rPr>
        <w:t xml:space="preserve"> </w:t>
      </w:r>
      <w:r w:rsidRPr="00FC5DE7">
        <w:rPr>
          <w:szCs w:val="24"/>
        </w:rPr>
        <w:t>e de qu</w:t>
      </w:r>
      <w:r w:rsidRPr="00FC5DE7">
        <w:rPr>
          <w:spacing w:val="-1"/>
          <w:szCs w:val="24"/>
        </w:rPr>
        <w:t>a</w:t>
      </w:r>
      <w:r w:rsidRPr="00FC5DE7">
        <w:rPr>
          <w:szCs w:val="24"/>
        </w:rPr>
        <w:t>lquer</w:t>
      </w:r>
      <w:r w:rsidRPr="00FC5DE7">
        <w:rPr>
          <w:spacing w:val="2"/>
          <w:szCs w:val="24"/>
        </w:rPr>
        <w:t xml:space="preserve"> </w:t>
      </w:r>
      <w:r w:rsidRPr="00FC5DE7">
        <w:rPr>
          <w:spacing w:val="-1"/>
          <w:szCs w:val="24"/>
        </w:rPr>
        <w:t>e</w:t>
      </w:r>
      <w:r w:rsidRPr="00FC5DE7">
        <w:rPr>
          <w:szCs w:val="24"/>
        </w:rPr>
        <w:t>mpr</w:t>
      </w:r>
      <w:r w:rsidRPr="00FC5DE7">
        <w:rPr>
          <w:spacing w:val="1"/>
          <w:szCs w:val="24"/>
        </w:rPr>
        <w:t>e</w:t>
      </w:r>
      <w:r w:rsidRPr="00FC5DE7">
        <w:rPr>
          <w:szCs w:val="24"/>
        </w:rPr>
        <w:t>g</w:t>
      </w:r>
      <w:r w:rsidRPr="00FC5DE7">
        <w:rPr>
          <w:spacing w:val="-1"/>
          <w:szCs w:val="24"/>
        </w:rPr>
        <w:t>a</w:t>
      </w:r>
      <w:r w:rsidRPr="00FC5DE7">
        <w:rPr>
          <w:szCs w:val="24"/>
        </w:rPr>
        <w:t>do;</w:t>
      </w:r>
      <w:r w:rsidRPr="00FC5DE7">
        <w:rPr>
          <w:spacing w:val="3"/>
          <w:szCs w:val="24"/>
        </w:rPr>
        <w:t xml:space="preserve"> </w:t>
      </w:r>
      <w:r w:rsidRPr="00FC5DE7">
        <w:rPr>
          <w:szCs w:val="24"/>
        </w:rPr>
        <w:t>e</w:t>
      </w:r>
      <w:r w:rsidR="00BF1D91" w:rsidRPr="00FC5DE7">
        <w:rPr>
          <w:szCs w:val="24"/>
        </w:rPr>
        <w:t>,</w:t>
      </w:r>
    </w:p>
    <w:p w:rsidR="00C77458" w:rsidRPr="00FC5DE7" w:rsidRDefault="00C77458" w:rsidP="006673E4">
      <w:pPr>
        <w:widowControl w:val="0"/>
        <w:tabs>
          <w:tab w:val="left" w:pos="1276"/>
        </w:tabs>
        <w:autoSpaceDE w:val="0"/>
        <w:autoSpaceDN w:val="0"/>
        <w:adjustRightInd w:val="0"/>
        <w:ind w:left="1276" w:right="62" w:hanging="284"/>
        <w:jc w:val="both"/>
        <w:rPr>
          <w:szCs w:val="24"/>
        </w:rPr>
      </w:pPr>
      <w:r w:rsidRPr="00FC5DE7">
        <w:rPr>
          <w:szCs w:val="24"/>
        </w:rPr>
        <w:t>5.</w:t>
      </w:r>
      <w:r w:rsidRPr="00FC5DE7">
        <w:rPr>
          <w:spacing w:val="1"/>
          <w:szCs w:val="24"/>
        </w:rPr>
        <w:t xml:space="preserve"> </w:t>
      </w:r>
      <w:r w:rsidR="00B80048" w:rsidRPr="00FC5DE7">
        <w:rPr>
          <w:spacing w:val="-1"/>
          <w:szCs w:val="24"/>
        </w:rPr>
        <w:t>Comprovantes</w:t>
      </w:r>
      <w:r w:rsidRPr="00FC5DE7">
        <w:rPr>
          <w:spacing w:val="1"/>
          <w:szCs w:val="24"/>
        </w:rPr>
        <w:t xml:space="preserve"> </w:t>
      </w:r>
      <w:r w:rsidRPr="00FC5DE7">
        <w:rPr>
          <w:szCs w:val="24"/>
        </w:rPr>
        <w:t>de</w:t>
      </w:r>
      <w:r w:rsidRPr="00FC5DE7">
        <w:rPr>
          <w:spacing w:val="2"/>
          <w:szCs w:val="24"/>
        </w:rPr>
        <w:t xml:space="preserve"> </w:t>
      </w:r>
      <w:r w:rsidRPr="00FC5DE7">
        <w:rPr>
          <w:szCs w:val="24"/>
        </w:rPr>
        <w:t>re</w:t>
      </w:r>
      <w:r w:rsidRPr="00FC5DE7">
        <w:rPr>
          <w:spacing w:val="-1"/>
          <w:szCs w:val="24"/>
        </w:rPr>
        <w:t>a</w:t>
      </w:r>
      <w:r w:rsidRPr="00FC5DE7">
        <w:rPr>
          <w:szCs w:val="24"/>
        </w:rPr>
        <w:t>l</w:t>
      </w:r>
      <w:r w:rsidRPr="00FC5DE7">
        <w:rPr>
          <w:spacing w:val="1"/>
          <w:szCs w:val="24"/>
        </w:rPr>
        <w:t>iz</w:t>
      </w:r>
      <w:r w:rsidRPr="00FC5DE7">
        <w:rPr>
          <w:spacing w:val="-1"/>
          <w:szCs w:val="24"/>
        </w:rPr>
        <w:t>açã</w:t>
      </w:r>
      <w:r w:rsidRPr="00FC5DE7">
        <w:rPr>
          <w:szCs w:val="24"/>
        </w:rPr>
        <w:t>o</w:t>
      </w:r>
      <w:r w:rsidRPr="00FC5DE7">
        <w:rPr>
          <w:spacing w:val="1"/>
          <w:szCs w:val="24"/>
        </w:rPr>
        <w:t xml:space="preserve"> </w:t>
      </w:r>
      <w:r w:rsidRPr="00FC5DE7">
        <w:rPr>
          <w:szCs w:val="24"/>
        </w:rPr>
        <w:t xml:space="preserve">de </w:t>
      </w:r>
      <w:r w:rsidRPr="00FC5DE7">
        <w:rPr>
          <w:spacing w:val="-1"/>
          <w:szCs w:val="24"/>
        </w:rPr>
        <w:t>e</w:t>
      </w:r>
      <w:r w:rsidRPr="00FC5DE7">
        <w:rPr>
          <w:spacing w:val="2"/>
          <w:szCs w:val="24"/>
        </w:rPr>
        <w:t>v</w:t>
      </w:r>
      <w:r w:rsidRPr="00FC5DE7">
        <w:rPr>
          <w:spacing w:val="-1"/>
          <w:szCs w:val="24"/>
        </w:rPr>
        <w:t>e</w:t>
      </w:r>
      <w:r w:rsidRPr="00FC5DE7">
        <w:rPr>
          <w:szCs w:val="24"/>
        </w:rPr>
        <w:t>ntuais</w:t>
      </w:r>
      <w:r w:rsidRPr="00FC5DE7">
        <w:rPr>
          <w:spacing w:val="1"/>
          <w:szCs w:val="24"/>
        </w:rPr>
        <w:t xml:space="preserve"> </w:t>
      </w:r>
      <w:r w:rsidRPr="00FC5DE7">
        <w:rPr>
          <w:spacing w:val="-1"/>
          <w:szCs w:val="24"/>
        </w:rPr>
        <w:t>c</w:t>
      </w:r>
      <w:r w:rsidRPr="00FC5DE7">
        <w:rPr>
          <w:szCs w:val="24"/>
        </w:rPr>
        <w:t>u</w:t>
      </w:r>
      <w:r w:rsidRPr="00FC5DE7">
        <w:rPr>
          <w:spacing w:val="-1"/>
          <w:szCs w:val="24"/>
        </w:rPr>
        <w:t>r</w:t>
      </w:r>
      <w:r w:rsidRPr="00FC5DE7">
        <w:rPr>
          <w:szCs w:val="24"/>
        </w:rPr>
        <w:t>s</w:t>
      </w:r>
      <w:r w:rsidRPr="00FC5DE7">
        <w:rPr>
          <w:spacing w:val="2"/>
          <w:szCs w:val="24"/>
        </w:rPr>
        <w:t>o</w:t>
      </w:r>
      <w:r w:rsidRPr="00FC5DE7">
        <w:rPr>
          <w:szCs w:val="24"/>
        </w:rPr>
        <w:t>s</w:t>
      </w:r>
      <w:r w:rsidRPr="00FC5DE7">
        <w:rPr>
          <w:spacing w:val="1"/>
          <w:szCs w:val="24"/>
        </w:rPr>
        <w:t xml:space="preserve"> </w:t>
      </w:r>
      <w:r w:rsidRPr="00FC5DE7">
        <w:rPr>
          <w:szCs w:val="24"/>
        </w:rPr>
        <w:t>de tr</w:t>
      </w:r>
      <w:r w:rsidRPr="00FC5DE7">
        <w:rPr>
          <w:spacing w:val="-1"/>
          <w:szCs w:val="24"/>
        </w:rPr>
        <w:t>e</w:t>
      </w:r>
      <w:r w:rsidRPr="00FC5DE7">
        <w:rPr>
          <w:szCs w:val="24"/>
        </w:rPr>
        <w:t>inam</w:t>
      </w:r>
      <w:r w:rsidRPr="00FC5DE7">
        <w:rPr>
          <w:spacing w:val="-1"/>
          <w:szCs w:val="24"/>
        </w:rPr>
        <w:t>e</w:t>
      </w:r>
      <w:r w:rsidRPr="00FC5DE7">
        <w:rPr>
          <w:szCs w:val="24"/>
        </w:rPr>
        <w:t>nto</w:t>
      </w:r>
      <w:r w:rsidRPr="00FC5DE7">
        <w:rPr>
          <w:spacing w:val="1"/>
          <w:szCs w:val="24"/>
        </w:rPr>
        <w:t xml:space="preserve"> </w:t>
      </w:r>
      <w:r w:rsidRPr="00FC5DE7">
        <w:rPr>
          <w:szCs w:val="24"/>
        </w:rPr>
        <w:t>e</w:t>
      </w:r>
      <w:r w:rsidRPr="00FC5DE7">
        <w:rPr>
          <w:spacing w:val="2"/>
          <w:szCs w:val="24"/>
        </w:rPr>
        <w:t xml:space="preserve"> </w:t>
      </w:r>
      <w:r w:rsidRPr="00FC5DE7">
        <w:rPr>
          <w:szCs w:val="24"/>
        </w:rPr>
        <w:t>re</w:t>
      </w:r>
      <w:r w:rsidRPr="00FC5DE7">
        <w:rPr>
          <w:spacing w:val="-1"/>
          <w:szCs w:val="24"/>
        </w:rPr>
        <w:t>c</w:t>
      </w:r>
      <w:r w:rsidRPr="00FC5DE7">
        <w:rPr>
          <w:szCs w:val="24"/>
        </w:rPr>
        <w:t>ic</w:t>
      </w:r>
      <w:r w:rsidRPr="00FC5DE7">
        <w:rPr>
          <w:spacing w:val="2"/>
          <w:szCs w:val="24"/>
        </w:rPr>
        <w:t>l</w:t>
      </w:r>
      <w:r w:rsidRPr="00FC5DE7">
        <w:rPr>
          <w:spacing w:val="-1"/>
          <w:szCs w:val="24"/>
        </w:rPr>
        <w:t>a</w:t>
      </w:r>
      <w:r w:rsidRPr="00FC5DE7">
        <w:rPr>
          <w:szCs w:val="24"/>
        </w:rPr>
        <w:t>g</w:t>
      </w:r>
      <w:r w:rsidRPr="00FC5DE7">
        <w:rPr>
          <w:spacing w:val="-1"/>
          <w:szCs w:val="24"/>
        </w:rPr>
        <w:t>e</w:t>
      </w:r>
      <w:r w:rsidRPr="00FC5DE7">
        <w:rPr>
          <w:szCs w:val="24"/>
        </w:rPr>
        <w:t>m que</w:t>
      </w:r>
      <w:r w:rsidRPr="00FC5DE7">
        <w:rPr>
          <w:spacing w:val="6"/>
          <w:szCs w:val="24"/>
        </w:rPr>
        <w:t xml:space="preserve"> </w:t>
      </w:r>
      <w:r w:rsidRPr="00FC5DE7">
        <w:rPr>
          <w:szCs w:val="24"/>
        </w:rPr>
        <w:t>fo</w:t>
      </w:r>
      <w:r w:rsidRPr="00FC5DE7">
        <w:rPr>
          <w:spacing w:val="-1"/>
          <w:szCs w:val="24"/>
        </w:rPr>
        <w:t>re</w:t>
      </w:r>
      <w:r w:rsidRPr="00FC5DE7">
        <w:rPr>
          <w:szCs w:val="24"/>
        </w:rPr>
        <w:t>m</w:t>
      </w:r>
      <w:r w:rsidRPr="00FC5DE7">
        <w:rPr>
          <w:spacing w:val="7"/>
          <w:szCs w:val="24"/>
        </w:rPr>
        <w:t xml:space="preserve"> </w:t>
      </w:r>
      <w:r w:rsidRPr="00FC5DE7">
        <w:rPr>
          <w:spacing w:val="-1"/>
          <w:szCs w:val="24"/>
        </w:rPr>
        <w:t>e</w:t>
      </w:r>
      <w:r w:rsidRPr="00FC5DE7">
        <w:rPr>
          <w:spacing w:val="2"/>
          <w:szCs w:val="24"/>
        </w:rPr>
        <w:t>x</w:t>
      </w:r>
      <w:r w:rsidRPr="00FC5DE7">
        <w:rPr>
          <w:szCs w:val="24"/>
        </w:rPr>
        <w:t>i</w:t>
      </w:r>
      <w:r w:rsidRPr="00FC5DE7">
        <w:rPr>
          <w:spacing w:val="-2"/>
          <w:szCs w:val="24"/>
        </w:rPr>
        <w:t>g</w:t>
      </w:r>
      <w:r w:rsidRPr="00FC5DE7">
        <w:rPr>
          <w:szCs w:val="24"/>
        </w:rPr>
        <w:t>idos</w:t>
      </w:r>
      <w:r w:rsidRPr="00FC5DE7">
        <w:rPr>
          <w:spacing w:val="8"/>
          <w:szCs w:val="24"/>
        </w:rPr>
        <w:t xml:space="preserve"> </w:t>
      </w:r>
      <w:r w:rsidRPr="00FC5DE7">
        <w:rPr>
          <w:szCs w:val="24"/>
        </w:rPr>
        <w:t>por</w:t>
      </w:r>
      <w:r w:rsidRPr="00FC5DE7">
        <w:rPr>
          <w:spacing w:val="6"/>
          <w:szCs w:val="24"/>
        </w:rPr>
        <w:t xml:space="preserve"> </w:t>
      </w:r>
      <w:r w:rsidRPr="00FC5DE7">
        <w:rPr>
          <w:spacing w:val="-2"/>
          <w:szCs w:val="24"/>
        </w:rPr>
        <w:t>l</w:t>
      </w:r>
      <w:r w:rsidRPr="00FC5DE7">
        <w:rPr>
          <w:spacing w:val="-1"/>
          <w:szCs w:val="24"/>
        </w:rPr>
        <w:t>e</w:t>
      </w:r>
      <w:r w:rsidRPr="00FC5DE7">
        <w:rPr>
          <w:szCs w:val="24"/>
        </w:rPr>
        <w:t>i</w:t>
      </w:r>
      <w:r w:rsidRPr="00FC5DE7">
        <w:rPr>
          <w:spacing w:val="7"/>
          <w:szCs w:val="24"/>
        </w:rPr>
        <w:t xml:space="preserve"> </w:t>
      </w:r>
      <w:r w:rsidRPr="00FC5DE7">
        <w:rPr>
          <w:szCs w:val="24"/>
        </w:rPr>
        <w:t>ou</w:t>
      </w:r>
      <w:r w:rsidRPr="00FC5DE7">
        <w:rPr>
          <w:spacing w:val="7"/>
          <w:szCs w:val="24"/>
        </w:rPr>
        <w:t xml:space="preserve"> </w:t>
      </w:r>
      <w:r w:rsidRPr="00FC5DE7">
        <w:rPr>
          <w:szCs w:val="24"/>
        </w:rPr>
        <w:t>p</w:t>
      </w:r>
      <w:r w:rsidRPr="00FC5DE7">
        <w:rPr>
          <w:spacing w:val="-1"/>
          <w:szCs w:val="24"/>
        </w:rPr>
        <w:t>e</w:t>
      </w:r>
      <w:r w:rsidRPr="00FC5DE7">
        <w:rPr>
          <w:szCs w:val="24"/>
        </w:rPr>
        <w:t>lo</w:t>
      </w:r>
      <w:r w:rsidRPr="00FC5DE7">
        <w:rPr>
          <w:spacing w:val="7"/>
          <w:szCs w:val="24"/>
        </w:rPr>
        <w:t xml:space="preserve"> </w:t>
      </w:r>
      <w:r w:rsidRPr="00FC5DE7">
        <w:rPr>
          <w:spacing w:val="-1"/>
          <w:szCs w:val="24"/>
        </w:rPr>
        <w:t>c</w:t>
      </w:r>
      <w:r w:rsidRPr="00FC5DE7">
        <w:rPr>
          <w:szCs w:val="24"/>
        </w:rPr>
        <w:t>ontr</w:t>
      </w:r>
      <w:r w:rsidRPr="00FC5DE7">
        <w:rPr>
          <w:spacing w:val="-1"/>
          <w:szCs w:val="24"/>
        </w:rPr>
        <w:t>a</w:t>
      </w:r>
      <w:r w:rsidRPr="00FC5DE7">
        <w:rPr>
          <w:szCs w:val="24"/>
        </w:rPr>
        <w:t>to.</w:t>
      </w:r>
    </w:p>
    <w:p w:rsidR="00C77458" w:rsidRPr="00FC5DE7" w:rsidRDefault="00C77458" w:rsidP="001A4C79">
      <w:pPr>
        <w:keepNext w:val="0"/>
        <w:widowControl w:val="0"/>
        <w:numPr>
          <w:ilvl w:val="1"/>
          <w:numId w:val="23"/>
        </w:numPr>
        <w:tabs>
          <w:tab w:val="left" w:pos="0"/>
        </w:tabs>
        <w:suppressAutoHyphens w:val="0"/>
        <w:autoSpaceDE w:val="0"/>
        <w:autoSpaceDN w:val="0"/>
        <w:adjustRightInd w:val="0"/>
        <w:ind w:left="426" w:right="62" w:hanging="426"/>
        <w:jc w:val="both"/>
        <w:rPr>
          <w:szCs w:val="24"/>
        </w:rPr>
      </w:pPr>
      <w:r w:rsidRPr="00FC5DE7">
        <w:rPr>
          <w:spacing w:val="-1"/>
          <w:szCs w:val="24"/>
        </w:rPr>
        <w:t>E</w:t>
      </w:r>
      <w:r w:rsidRPr="00FC5DE7">
        <w:rPr>
          <w:szCs w:val="24"/>
        </w:rPr>
        <w:t>ntr</w:t>
      </w:r>
      <w:r w:rsidRPr="00FC5DE7">
        <w:rPr>
          <w:spacing w:val="1"/>
          <w:szCs w:val="24"/>
        </w:rPr>
        <w:t>e</w:t>
      </w:r>
      <w:r w:rsidRPr="00FC5DE7">
        <w:rPr>
          <w:spacing w:val="-2"/>
          <w:szCs w:val="24"/>
        </w:rPr>
        <w:t>g</w:t>
      </w:r>
      <w:r w:rsidRPr="00FC5DE7">
        <w:rPr>
          <w:szCs w:val="24"/>
        </w:rPr>
        <w:t>ar a do</w:t>
      </w:r>
      <w:r w:rsidRPr="00FC5DE7">
        <w:rPr>
          <w:spacing w:val="-1"/>
          <w:szCs w:val="24"/>
        </w:rPr>
        <w:t>c</w:t>
      </w:r>
      <w:r w:rsidRPr="00FC5DE7">
        <w:rPr>
          <w:szCs w:val="24"/>
        </w:rPr>
        <w:t>u</w:t>
      </w:r>
      <w:r w:rsidRPr="00FC5DE7">
        <w:rPr>
          <w:spacing w:val="3"/>
          <w:szCs w:val="24"/>
        </w:rPr>
        <w:t>m</w:t>
      </w:r>
      <w:r w:rsidRPr="00FC5DE7">
        <w:rPr>
          <w:spacing w:val="-1"/>
          <w:szCs w:val="24"/>
        </w:rPr>
        <w:t>e</w:t>
      </w:r>
      <w:r w:rsidRPr="00FC5DE7">
        <w:rPr>
          <w:szCs w:val="24"/>
        </w:rPr>
        <w:t>nt</w:t>
      </w:r>
      <w:r w:rsidRPr="00FC5DE7">
        <w:rPr>
          <w:spacing w:val="2"/>
          <w:szCs w:val="24"/>
        </w:rPr>
        <w:t>a</w:t>
      </w:r>
      <w:r w:rsidRPr="00FC5DE7">
        <w:rPr>
          <w:spacing w:val="-1"/>
          <w:szCs w:val="24"/>
        </w:rPr>
        <w:t>çã</w:t>
      </w:r>
      <w:r w:rsidRPr="00FC5DE7">
        <w:rPr>
          <w:szCs w:val="24"/>
        </w:rPr>
        <w:t>o</w:t>
      </w:r>
      <w:r w:rsidRPr="00FC5DE7">
        <w:rPr>
          <w:spacing w:val="1"/>
          <w:szCs w:val="24"/>
        </w:rPr>
        <w:t xml:space="preserve"> </w:t>
      </w:r>
      <w:r w:rsidRPr="00FC5DE7">
        <w:rPr>
          <w:spacing w:val="-1"/>
          <w:szCs w:val="24"/>
        </w:rPr>
        <w:t>a</w:t>
      </w:r>
      <w:r w:rsidRPr="00FC5DE7">
        <w:rPr>
          <w:szCs w:val="24"/>
        </w:rPr>
        <w:t>b</w:t>
      </w:r>
      <w:r w:rsidRPr="00FC5DE7">
        <w:rPr>
          <w:spacing w:val="-1"/>
          <w:szCs w:val="24"/>
        </w:rPr>
        <w:t>a</w:t>
      </w:r>
      <w:r w:rsidRPr="00FC5DE7">
        <w:rPr>
          <w:szCs w:val="24"/>
        </w:rPr>
        <w:t>i</w:t>
      </w:r>
      <w:r w:rsidRPr="00FC5DE7">
        <w:rPr>
          <w:spacing w:val="3"/>
          <w:szCs w:val="24"/>
        </w:rPr>
        <w:t>x</w:t>
      </w:r>
      <w:r w:rsidRPr="00FC5DE7">
        <w:rPr>
          <w:szCs w:val="24"/>
        </w:rPr>
        <w:t>o</w:t>
      </w:r>
      <w:r w:rsidRPr="00FC5DE7">
        <w:rPr>
          <w:spacing w:val="1"/>
          <w:szCs w:val="24"/>
        </w:rPr>
        <w:t xml:space="preserve"> </w:t>
      </w:r>
      <w:r w:rsidRPr="00FC5DE7">
        <w:rPr>
          <w:szCs w:val="24"/>
        </w:rPr>
        <w:t>r</w:t>
      </w:r>
      <w:r w:rsidRPr="00FC5DE7">
        <w:rPr>
          <w:spacing w:val="-2"/>
          <w:szCs w:val="24"/>
        </w:rPr>
        <w:t>e</w:t>
      </w:r>
      <w:r w:rsidRPr="00FC5DE7">
        <w:rPr>
          <w:szCs w:val="24"/>
        </w:rPr>
        <w:t>la</w:t>
      </w:r>
      <w:r w:rsidRPr="00FC5DE7">
        <w:rPr>
          <w:spacing w:val="-1"/>
          <w:szCs w:val="24"/>
        </w:rPr>
        <w:t>c</w:t>
      </w:r>
      <w:r w:rsidRPr="00FC5DE7">
        <w:rPr>
          <w:szCs w:val="24"/>
        </w:rPr>
        <w:t>iona</w:t>
      </w:r>
      <w:r w:rsidRPr="00FC5DE7">
        <w:rPr>
          <w:spacing w:val="2"/>
          <w:szCs w:val="24"/>
        </w:rPr>
        <w:t>d</w:t>
      </w:r>
      <w:r w:rsidRPr="00FC5DE7">
        <w:rPr>
          <w:spacing w:val="-1"/>
          <w:szCs w:val="24"/>
        </w:rPr>
        <w:t>a</w:t>
      </w:r>
      <w:r w:rsidRPr="00FC5DE7">
        <w:rPr>
          <w:szCs w:val="24"/>
        </w:rPr>
        <w:t>,</w:t>
      </w:r>
      <w:r w:rsidRPr="00FC5DE7">
        <w:rPr>
          <w:spacing w:val="1"/>
          <w:szCs w:val="24"/>
        </w:rPr>
        <w:t xml:space="preserve"> </w:t>
      </w:r>
      <w:r w:rsidRPr="00FC5DE7">
        <w:rPr>
          <w:szCs w:val="24"/>
        </w:rPr>
        <w:t>qu</w:t>
      </w:r>
      <w:r w:rsidRPr="00FC5DE7">
        <w:rPr>
          <w:spacing w:val="-1"/>
          <w:szCs w:val="24"/>
        </w:rPr>
        <w:t>a</w:t>
      </w:r>
      <w:r w:rsidRPr="00FC5DE7">
        <w:rPr>
          <w:szCs w:val="24"/>
        </w:rPr>
        <w:t>ndo</w:t>
      </w:r>
      <w:r w:rsidRPr="00FC5DE7">
        <w:rPr>
          <w:spacing w:val="1"/>
          <w:szCs w:val="24"/>
        </w:rPr>
        <w:t xml:space="preserve"> </w:t>
      </w:r>
      <w:r w:rsidRPr="00FC5DE7">
        <w:rPr>
          <w:szCs w:val="24"/>
        </w:rPr>
        <w:t xml:space="preserve">da </w:t>
      </w:r>
      <w:r w:rsidRPr="00FC5DE7">
        <w:rPr>
          <w:spacing w:val="3"/>
          <w:szCs w:val="24"/>
        </w:rPr>
        <w:t>e</w:t>
      </w:r>
      <w:r w:rsidRPr="00FC5DE7">
        <w:rPr>
          <w:spacing w:val="2"/>
          <w:szCs w:val="24"/>
        </w:rPr>
        <w:t>x</w:t>
      </w:r>
      <w:r w:rsidRPr="00FC5DE7">
        <w:rPr>
          <w:szCs w:val="24"/>
        </w:rPr>
        <w:t>t</w:t>
      </w:r>
      <w:r w:rsidRPr="00FC5DE7">
        <w:rPr>
          <w:spacing w:val="1"/>
          <w:szCs w:val="24"/>
        </w:rPr>
        <w:t>i</w:t>
      </w:r>
      <w:r w:rsidRPr="00FC5DE7">
        <w:rPr>
          <w:szCs w:val="24"/>
        </w:rPr>
        <w:t>n</w:t>
      </w:r>
      <w:r w:rsidRPr="00FC5DE7">
        <w:rPr>
          <w:spacing w:val="-1"/>
          <w:szCs w:val="24"/>
        </w:rPr>
        <w:t>çã</w:t>
      </w:r>
      <w:r w:rsidRPr="00FC5DE7">
        <w:rPr>
          <w:szCs w:val="24"/>
        </w:rPr>
        <w:t>o</w:t>
      </w:r>
      <w:r w:rsidRPr="00FC5DE7">
        <w:rPr>
          <w:spacing w:val="1"/>
          <w:szCs w:val="24"/>
        </w:rPr>
        <w:t xml:space="preserve"> </w:t>
      </w:r>
      <w:r w:rsidRPr="00FC5DE7">
        <w:rPr>
          <w:szCs w:val="24"/>
        </w:rPr>
        <w:t>ou</w:t>
      </w:r>
      <w:r w:rsidRPr="00FC5DE7">
        <w:rPr>
          <w:spacing w:val="1"/>
          <w:szCs w:val="24"/>
        </w:rPr>
        <w:t xml:space="preserve"> </w:t>
      </w:r>
      <w:r w:rsidRPr="00FC5DE7">
        <w:rPr>
          <w:szCs w:val="24"/>
        </w:rPr>
        <w:t>r</w:t>
      </w:r>
      <w:r w:rsidRPr="00FC5DE7">
        <w:rPr>
          <w:spacing w:val="-2"/>
          <w:szCs w:val="24"/>
        </w:rPr>
        <w:t>e</w:t>
      </w:r>
      <w:r w:rsidRPr="00FC5DE7">
        <w:rPr>
          <w:szCs w:val="24"/>
        </w:rPr>
        <w:t>s</w:t>
      </w:r>
      <w:r w:rsidRPr="00FC5DE7">
        <w:rPr>
          <w:spacing w:val="-1"/>
          <w:szCs w:val="24"/>
        </w:rPr>
        <w:t>c</w:t>
      </w:r>
      <w:r w:rsidRPr="00FC5DE7">
        <w:rPr>
          <w:szCs w:val="24"/>
        </w:rPr>
        <w:t>isão do</w:t>
      </w:r>
      <w:r w:rsidRPr="00FC5DE7">
        <w:rPr>
          <w:spacing w:val="1"/>
          <w:szCs w:val="24"/>
        </w:rPr>
        <w:t xml:space="preserve"> </w:t>
      </w:r>
      <w:r w:rsidRPr="00FC5DE7">
        <w:rPr>
          <w:spacing w:val="-1"/>
          <w:szCs w:val="24"/>
        </w:rPr>
        <w:t>c</w:t>
      </w:r>
      <w:r w:rsidRPr="00FC5DE7">
        <w:rPr>
          <w:szCs w:val="24"/>
        </w:rPr>
        <w:t>ontr</w:t>
      </w:r>
      <w:r w:rsidRPr="00FC5DE7">
        <w:rPr>
          <w:spacing w:val="-1"/>
          <w:szCs w:val="24"/>
        </w:rPr>
        <w:t>a</w:t>
      </w:r>
      <w:r w:rsidRPr="00FC5DE7">
        <w:rPr>
          <w:szCs w:val="24"/>
        </w:rPr>
        <w:t>to,</w:t>
      </w:r>
      <w:r w:rsidRPr="00FC5DE7">
        <w:rPr>
          <w:spacing w:val="2"/>
          <w:szCs w:val="24"/>
        </w:rPr>
        <w:t xml:space="preserve"> </w:t>
      </w:r>
      <w:r w:rsidRPr="00FC5DE7">
        <w:rPr>
          <w:spacing w:val="-1"/>
          <w:szCs w:val="24"/>
        </w:rPr>
        <w:t>a</w:t>
      </w:r>
      <w:r w:rsidRPr="00FC5DE7">
        <w:rPr>
          <w:szCs w:val="24"/>
        </w:rPr>
        <w:t>pós</w:t>
      </w:r>
      <w:r w:rsidRPr="00FC5DE7">
        <w:rPr>
          <w:spacing w:val="1"/>
          <w:szCs w:val="24"/>
        </w:rPr>
        <w:t xml:space="preserve"> </w:t>
      </w:r>
      <w:r w:rsidRPr="00FC5DE7">
        <w:rPr>
          <w:szCs w:val="24"/>
        </w:rPr>
        <w:t>o</w:t>
      </w:r>
      <w:r w:rsidRPr="00FC5DE7">
        <w:rPr>
          <w:spacing w:val="1"/>
          <w:szCs w:val="24"/>
        </w:rPr>
        <w:t xml:space="preserve"> </w:t>
      </w:r>
      <w:r w:rsidRPr="00FC5DE7">
        <w:rPr>
          <w:szCs w:val="24"/>
        </w:rPr>
        <w:t>úl</w:t>
      </w:r>
      <w:r w:rsidRPr="00FC5DE7">
        <w:rPr>
          <w:spacing w:val="1"/>
          <w:szCs w:val="24"/>
        </w:rPr>
        <w:t>t</w:t>
      </w:r>
      <w:r w:rsidRPr="00FC5DE7">
        <w:rPr>
          <w:szCs w:val="24"/>
        </w:rPr>
        <w:t>i</w:t>
      </w:r>
      <w:r w:rsidRPr="00FC5DE7">
        <w:rPr>
          <w:spacing w:val="-1"/>
          <w:szCs w:val="24"/>
        </w:rPr>
        <w:t>m</w:t>
      </w:r>
      <w:r w:rsidRPr="00FC5DE7">
        <w:rPr>
          <w:szCs w:val="24"/>
        </w:rPr>
        <w:t>o</w:t>
      </w:r>
      <w:r w:rsidRPr="00FC5DE7">
        <w:rPr>
          <w:spacing w:val="1"/>
          <w:szCs w:val="24"/>
        </w:rPr>
        <w:t xml:space="preserve"> </w:t>
      </w:r>
      <w:r w:rsidRPr="00FC5DE7">
        <w:rPr>
          <w:szCs w:val="24"/>
        </w:rPr>
        <w:t>mês</w:t>
      </w:r>
      <w:r w:rsidRPr="00FC5DE7">
        <w:rPr>
          <w:spacing w:val="1"/>
          <w:szCs w:val="24"/>
        </w:rPr>
        <w:t xml:space="preserve"> </w:t>
      </w:r>
      <w:r w:rsidRPr="00FC5DE7">
        <w:rPr>
          <w:szCs w:val="24"/>
        </w:rPr>
        <w:t>de p</w:t>
      </w:r>
      <w:r w:rsidRPr="00FC5DE7">
        <w:rPr>
          <w:spacing w:val="-1"/>
          <w:szCs w:val="24"/>
        </w:rPr>
        <w:t>re</w:t>
      </w:r>
      <w:r w:rsidRPr="00FC5DE7">
        <w:rPr>
          <w:szCs w:val="24"/>
        </w:rPr>
        <w:t>sta</w:t>
      </w:r>
      <w:r w:rsidRPr="00FC5DE7">
        <w:rPr>
          <w:spacing w:val="-1"/>
          <w:szCs w:val="24"/>
        </w:rPr>
        <w:t>çã</w:t>
      </w:r>
      <w:r w:rsidRPr="00FC5DE7">
        <w:rPr>
          <w:szCs w:val="24"/>
        </w:rPr>
        <w:t>o</w:t>
      </w:r>
      <w:r w:rsidRPr="00FC5DE7">
        <w:rPr>
          <w:spacing w:val="1"/>
          <w:szCs w:val="24"/>
        </w:rPr>
        <w:t xml:space="preserve"> </w:t>
      </w:r>
      <w:r w:rsidRPr="00FC5DE7">
        <w:rPr>
          <w:szCs w:val="24"/>
        </w:rPr>
        <w:t>dos</w:t>
      </w:r>
      <w:r w:rsidRPr="00FC5DE7">
        <w:rPr>
          <w:spacing w:val="1"/>
          <w:szCs w:val="24"/>
        </w:rPr>
        <w:t xml:space="preserve"> </w:t>
      </w:r>
      <w:r w:rsidRPr="00FC5DE7">
        <w:rPr>
          <w:spacing w:val="2"/>
          <w:szCs w:val="24"/>
        </w:rPr>
        <w:t>s</w:t>
      </w:r>
      <w:r w:rsidRPr="00FC5DE7">
        <w:rPr>
          <w:spacing w:val="-1"/>
          <w:szCs w:val="24"/>
        </w:rPr>
        <w:t>e</w:t>
      </w:r>
      <w:r w:rsidRPr="00FC5DE7">
        <w:rPr>
          <w:szCs w:val="24"/>
        </w:rPr>
        <w:t>rvi</w:t>
      </w:r>
      <w:r w:rsidRPr="00FC5DE7">
        <w:rPr>
          <w:spacing w:val="-1"/>
          <w:szCs w:val="24"/>
        </w:rPr>
        <w:t>ç</w:t>
      </w:r>
      <w:r w:rsidRPr="00FC5DE7">
        <w:rPr>
          <w:szCs w:val="24"/>
        </w:rPr>
        <w:t>os,</w:t>
      </w:r>
      <w:r w:rsidRPr="00FC5DE7">
        <w:rPr>
          <w:spacing w:val="1"/>
          <w:szCs w:val="24"/>
        </w:rPr>
        <w:t xml:space="preserve"> </w:t>
      </w:r>
      <w:r w:rsidRPr="00FC5DE7">
        <w:rPr>
          <w:szCs w:val="24"/>
        </w:rPr>
        <w:t>no</w:t>
      </w:r>
      <w:r w:rsidRPr="00FC5DE7">
        <w:rPr>
          <w:spacing w:val="1"/>
          <w:szCs w:val="24"/>
        </w:rPr>
        <w:t xml:space="preserve"> </w:t>
      </w:r>
      <w:r w:rsidRPr="00FC5DE7">
        <w:rPr>
          <w:szCs w:val="24"/>
        </w:rPr>
        <w:t>p</w:t>
      </w:r>
      <w:r w:rsidRPr="00FC5DE7">
        <w:rPr>
          <w:spacing w:val="-1"/>
          <w:szCs w:val="24"/>
        </w:rPr>
        <w:t>ra</w:t>
      </w:r>
      <w:r w:rsidRPr="00FC5DE7">
        <w:rPr>
          <w:spacing w:val="1"/>
          <w:szCs w:val="24"/>
        </w:rPr>
        <w:t>z</w:t>
      </w:r>
      <w:r w:rsidRPr="00FC5DE7">
        <w:rPr>
          <w:szCs w:val="24"/>
        </w:rPr>
        <w:t>o</w:t>
      </w:r>
      <w:r w:rsidRPr="00FC5DE7">
        <w:rPr>
          <w:spacing w:val="1"/>
          <w:szCs w:val="24"/>
        </w:rPr>
        <w:t xml:space="preserve"> </w:t>
      </w:r>
      <w:r w:rsidRPr="00FC5DE7">
        <w:rPr>
          <w:szCs w:val="24"/>
        </w:rPr>
        <w:t>d</w:t>
      </w:r>
      <w:r w:rsidRPr="00FC5DE7">
        <w:rPr>
          <w:spacing w:val="-1"/>
          <w:szCs w:val="24"/>
        </w:rPr>
        <w:t>e</w:t>
      </w:r>
      <w:r w:rsidRPr="00FC5DE7">
        <w:rPr>
          <w:szCs w:val="24"/>
        </w:rPr>
        <w:t>fini</w:t>
      </w:r>
      <w:r w:rsidRPr="00FC5DE7">
        <w:rPr>
          <w:spacing w:val="2"/>
          <w:szCs w:val="24"/>
        </w:rPr>
        <w:t>d</w:t>
      </w:r>
      <w:r w:rsidRPr="00FC5DE7">
        <w:rPr>
          <w:szCs w:val="24"/>
        </w:rPr>
        <w:t>o</w:t>
      </w:r>
      <w:r w:rsidRPr="00FC5DE7">
        <w:rPr>
          <w:spacing w:val="1"/>
          <w:szCs w:val="24"/>
        </w:rPr>
        <w:t xml:space="preserve"> </w:t>
      </w:r>
      <w:r w:rsidRPr="00FC5DE7">
        <w:rPr>
          <w:szCs w:val="24"/>
        </w:rPr>
        <w:t>no</w:t>
      </w:r>
      <w:r w:rsidRPr="00FC5DE7">
        <w:rPr>
          <w:spacing w:val="1"/>
          <w:szCs w:val="24"/>
        </w:rPr>
        <w:t xml:space="preserve"> </w:t>
      </w:r>
      <w:r w:rsidRPr="00FC5DE7">
        <w:rPr>
          <w:spacing w:val="-1"/>
          <w:szCs w:val="24"/>
        </w:rPr>
        <w:t>c</w:t>
      </w:r>
      <w:r w:rsidRPr="00FC5DE7">
        <w:rPr>
          <w:szCs w:val="24"/>
        </w:rPr>
        <w:t>ontr</w:t>
      </w:r>
      <w:r w:rsidRPr="00FC5DE7">
        <w:rPr>
          <w:spacing w:val="-1"/>
          <w:szCs w:val="24"/>
        </w:rPr>
        <w:t>a</w:t>
      </w:r>
      <w:r w:rsidRPr="00FC5DE7">
        <w:rPr>
          <w:szCs w:val="24"/>
        </w:rPr>
        <w:t>to:</w:t>
      </w:r>
    </w:p>
    <w:p w:rsidR="00C77458" w:rsidRPr="00FC5DE7" w:rsidRDefault="00C77458" w:rsidP="00C77458">
      <w:pPr>
        <w:widowControl w:val="0"/>
        <w:autoSpaceDE w:val="0"/>
        <w:autoSpaceDN w:val="0"/>
        <w:adjustRightInd w:val="0"/>
        <w:spacing w:line="242" w:lineRule="auto"/>
        <w:ind w:left="1276" w:right="57" w:hanging="283"/>
        <w:jc w:val="both"/>
        <w:rPr>
          <w:szCs w:val="24"/>
        </w:rPr>
      </w:pPr>
      <w:r w:rsidRPr="00FC5DE7">
        <w:rPr>
          <w:szCs w:val="24"/>
        </w:rPr>
        <w:t>1.</w:t>
      </w:r>
      <w:r w:rsidRPr="00FC5DE7">
        <w:rPr>
          <w:spacing w:val="24"/>
          <w:szCs w:val="24"/>
        </w:rPr>
        <w:t xml:space="preserve"> </w:t>
      </w:r>
      <w:r w:rsidR="00B80048" w:rsidRPr="00FC5DE7">
        <w:rPr>
          <w:szCs w:val="24"/>
        </w:rPr>
        <w:t>Termos</w:t>
      </w:r>
      <w:r w:rsidRPr="00FC5DE7">
        <w:rPr>
          <w:spacing w:val="24"/>
          <w:szCs w:val="24"/>
        </w:rPr>
        <w:t xml:space="preserve"> </w:t>
      </w:r>
      <w:r w:rsidRPr="00FC5DE7">
        <w:rPr>
          <w:szCs w:val="24"/>
        </w:rPr>
        <w:t>de</w:t>
      </w:r>
      <w:r w:rsidRPr="00FC5DE7">
        <w:rPr>
          <w:spacing w:val="23"/>
          <w:szCs w:val="24"/>
        </w:rPr>
        <w:t xml:space="preserve"> </w:t>
      </w:r>
      <w:r w:rsidRPr="00FC5DE7">
        <w:rPr>
          <w:szCs w:val="24"/>
        </w:rPr>
        <w:t>r</w:t>
      </w:r>
      <w:r w:rsidRPr="00FC5DE7">
        <w:rPr>
          <w:spacing w:val="-2"/>
          <w:szCs w:val="24"/>
        </w:rPr>
        <w:t>e</w:t>
      </w:r>
      <w:r w:rsidRPr="00FC5DE7">
        <w:rPr>
          <w:spacing w:val="2"/>
          <w:szCs w:val="24"/>
        </w:rPr>
        <w:t>s</w:t>
      </w:r>
      <w:r w:rsidRPr="00FC5DE7">
        <w:rPr>
          <w:spacing w:val="-1"/>
          <w:szCs w:val="24"/>
        </w:rPr>
        <w:t>c</w:t>
      </w:r>
      <w:r w:rsidRPr="00FC5DE7">
        <w:rPr>
          <w:szCs w:val="24"/>
        </w:rPr>
        <w:t>isão</w:t>
      </w:r>
      <w:r w:rsidRPr="00FC5DE7">
        <w:rPr>
          <w:spacing w:val="24"/>
          <w:szCs w:val="24"/>
        </w:rPr>
        <w:t xml:space="preserve"> </w:t>
      </w:r>
      <w:r w:rsidRPr="00FC5DE7">
        <w:rPr>
          <w:szCs w:val="24"/>
        </w:rPr>
        <w:t>d</w:t>
      </w:r>
      <w:r w:rsidRPr="00FC5DE7">
        <w:rPr>
          <w:spacing w:val="2"/>
          <w:szCs w:val="24"/>
        </w:rPr>
        <w:t>o</w:t>
      </w:r>
      <w:r w:rsidRPr="00FC5DE7">
        <w:rPr>
          <w:szCs w:val="24"/>
        </w:rPr>
        <w:t>s</w:t>
      </w:r>
      <w:r w:rsidRPr="00FC5DE7">
        <w:rPr>
          <w:spacing w:val="24"/>
          <w:szCs w:val="24"/>
        </w:rPr>
        <w:t xml:space="preserve"> </w:t>
      </w:r>
      <w:r w:rsidRPr="00FC5DE7">
        <w:rPr>
          <w:spacing w:val="-1"/>
          <w:szCs w:val="24"/>
        </w:rPr>
        <w:t>c</w:t>
      </w:r>
      <w:r w:rsidRPr="00FC5DE7">
        <w:rPr>
          <w:szCs w:val="24"/>
        </w:rPr>
        <w:t>ontr</w:t>
      </w:r>
      <w:r w:rsidRPr="00FC5DE7">
        <w:rPr>
          <w:spacing w:val="-1"/>
          <w:szCs w:val="24"/>
        </w:rPr>
        <w:t>a</w:t>
      </w:r>
      <w:r w:rsidRPr="00FC5DE7">
        <w:rPr>
          <w:szCs w:val="24"/>
        </w:rPr>
        <w:t>tos</w:t>
      </w:r>
      <w:r w:rsidRPr="00FC5DE7">
        <w:rPr>
          <w:spacing w:val="24"/>
          <w:szCs w:val="24"/>
        </w:rPr>
        <w:t xml:space="preserve"> </w:t>
      </w:r>
      <w:r w:rsidRPr="00FC5DE7">
        <w:rPr>
          <w:szCs w:val="24"/>
        </w:rPr>
        <w:t>de</w:t>
      </w:r>
      <w:r w:rsidRPr="00FC5DE7">
        <w:rPr>
          <w:spacing w:val="23"/>
          <w:szCs w:val="24"/>
        </w:rPr>
        <w:t xml:space="preserve"> </w:t>
      </w:r>
      <w:r w:rsidRPr="00FC5DE7">
        <w:rPr>
          <w:szCs w:val="24"/>
        </w:rPr>
        <w:t>tr</w:t>
      </w:r>
      <w:r w:rsidRPr="00FC5DE7">
        <w:rPr>
          <w:spacing w:val="-1"/>
          <w:szCs w:val="24"/>
        </w:rPr>
        <w:t>a</w:t>
      </w:r>
      <w:r w:rsidRPr="00FC5DE7">
        <w:rPr>
          <w:spacing w:val="2"/>
          <w:szCs w:val="24"/>
        </w:rPr>
        <w:t>b</w:t>
      </w:r>
      <w:r w:rsidRPr="00FC5DE7">
        <w:rPr>
          <w:spacing w:val="-1"/>
          <w:szCs w:val="24"/>
        </w:rPr>
        <w:t>a</w:t>
      </w:r>
      <w:r w:rsidRPr="00FC5DE7">
        <w:rPr>
          <w:szCs w:val="24"/>
        </w:rPr>
        <w:t>lho</w:t>
      </w:r>
      <w:r w:rsidRPr="00FC5DE7">
        <w:rPr>
          <w:spacing w:val="24"/>
          <w:szCs w:val="24"/>
        </w:rPr>
        <w:t xml:space="preserve"> </w:t>
      </w:r>
      <w:r w:rsidRPr="00FC5DE7">
        <w:rPr>
          <w:spacing w:val="2"/>
          <w:szCs w:val="24"/>
        </w:rPr>
        <w:t>d</w:t>
      </w:r>
      <w:r w:rsidRPr="00FC5DE7">
        <w:rPr>
          <w:szCs w:val="24"/>
        </w:rPr>
        <w:t>os</w:t>
      </w:r>
      <w:r w:rsidRPr="00FC5DE7">
        <w:rPr>
          <w:spacing w:val="24"/>
          <w:szCs w:val="24"/>
        </w:rPr>
        <w:t xml:space="preserve"> </w:t>
      </w:r>
      <w:r w:rsidRPr="00FC5DE7">
        <w:rPr>
          <w:spacing w:val="-1"/>
          <w:szCs w:val="24"/>
        </w:rPr>
        <w:t>e</w:t>
      </w:r>
      <w:r w:rsidRPr="00FC5DE7">
        <w:rPr>
          <w:szCs w:val="24"/>
        </w:rPr>
        <w:t>mpr</w:t>
      </w:r>
      <w:r w:rsidRPr="00FC5DE7">
        <w:rPr>
          <w:spacing w:val="1"/>
          <w:szCs w:val="24"/>
        </w:rPr>
        <w:t>e</w:t>
      </w:r>
      <w:r w:rsidRPr="00FC5DE7">
        <w:rPr>
          <w:spacing w:val="-2"/>
          <w:szCs w:val="24"/>
        </w:rPr>
        <w:t>g</w:t>
      </w:r>
      <w:r w:rsidRPr="00FC5DE7">
        <w:rPr>
          <w:spacing w:val="-1"/>
          <w:szCs w:val="24"/>
        </w:rPr>
        <w:t>a</w:t>
      </w:r>
      <w:r w:rsidRPr="00FC5DE7">
        <w:rPr>
          <w:szCs w:val="24"/>
        </w:rPr>
        <w:t>dos</w:t>
      </w:r>
      <w:r w:rsidRPr="00FC5DE7">
        <w:rPr>
          <w:spacing w:val="24"/>
          <w:szCs w:val="24"/>
        </w:rPr>
        <w:t xml:space="preserve"> </w:t>
      </w:r>
      <w:r w:rsidRPr="00FC5DE7">
        <w:rPr>
          <w:szCs w:val="24"/>
        </w:rPr>
        <w:t>p</w:t>
      </w:r>
      <w:r w:rsidRPr="00FC5DE7">
        <w:rPr>
          <w:spacing w:val="1"/>
          <w:szCs w:val="24"/>
        </w:rPr>
        <w:t>r</w:t>
      </w:r>
      <w:r w:rsidRPr="00FC5DE7">
        <w:rPr>
          <w:spacing w:val="-1"/>
          <w:szCs w:val="24"/>
        </w:rPr>
        <w:t>e</w:t>
      </w:r>
      <w:r w:rsidRPr="00FC5DE7">
        <w:rPr>
          <w:szCs w:val="24"/>
        </w:rPr>
        <w:t>stado</w:t>
      </w:r>
      <w:r w:rsidRPr="00FC5DE7">
        <w:rPr>
          <w:spacing w:val="1"/>
          <w:szCs w:val="24"/>
        </w:rPr>
        <w:t>r</w:t>
      </w:r>
      <w:r w:rsidRPr="00FC5DE7">
        <w:rPr>
          <w:spacing w:val="-1"/>
          <w:szCs w:val="24"/>
        </w:rPr>
        <w:t>e</w:t>
      </w:r>
      <w:r w:rsidRPr="00FC5DE7">
        <w:rPr>
          <w:szCs w:val="24"/>
        </w:rPr>
        <w:t>s</w:t>
      </w:r>
      <w:r w:rsidRPr="00FC5DE7">
        <w:rPr>
          <w:spacing w:val="30"/>
          <w:szCs w:val="24"/>
        </w:rPr>
        <w:t xml:space="preserve"> </w:t>
      </w:r>
      <w:r w:rsidRPr="00FC5DE7">
        <w:rPr>
          <w:szCs w:val="24"/>
        </w:rPr>
        <w:t>de s</w:t>
      </w:r>
      <w:r w:rsidRPr="00FC5DE7">
        <w:rPr>
          <w:spacing w:val="-1"/>
          <w:szCs w:val="24"/>
        </w:rPr>
        <w:t>e</w:t>
      </w:r>
      <w:r w:rsidRPr="00FC5DE7">
        <w:rPr>
          <w:szCs w:val="24"/>
        </w:rPr>
        <w:t>rvi</w:t>
      </w:r>
      <w:r w:rsidRPr="00FC5DE7">
        <w:rPr>
          <w:spacing w:val="-1"/>
          <w:szCs w:val="24"/>
        </w:rPr>
        <w:t>ç</w:t>
      </w:r>
      <w:r w:rsidRPr="00FC5DE7">
        <w:rPr>
          <w:szCs w:val="24"/>
        </w:rPr>
        <w:t>o,</w:t>
      </w:r>
      <w:r w:rsidRPr="00FC5DE7">
        <w:rPr>
          <w:spacing w:val="2"/>
          <w:szCs w:val="24"/>
        </w:rPr>
        <w:t xml:space="preserve"> </w:t>
      </w:r>
      <w:r w:rsidRPr="00FC5DE7">
        <w:rPr>
          <w:szCs w:val="24"/>
        </w:rPr>
        <w:t>d</w:t>
      </w:r>
      <w:r w:rsidRPr="00FC5DE7">
        <w:rPr>
          <w:spacing w:val="-1"/>
          <w:szCs w:val="24"/>
        </w:rPr>
        <w:t>e</w:t>
      </w:r>
      <w:r w:rsidRPr="00FC5DE7">
        <w:rPr>
          <w:szCs w:val="24"/>
        </w:rPr>
        <w:t>vidam</w:t>
      </w:r>
      <w:r w:rsidRPr="00FC5DE7">
        <w:rPr>
          <w:spacing w:val="-1"/>
          <w:szCs w:val="24"/>
        </w:rPr>
        <w:t>e</w:t>
      </w:r>
      <w:r w:rsidRPr="00FC5DE7">
        <w:rPr>
          <w:szCs w:val="24"/>
        </w:rPr>
        <w:t>nte</w:t>
      </w:r>
      <w:r w:rsidRPr="00FC5DE7">
        <w:rPr>
          <w:spacing w:val="1"/>
          <w:szCs w:val="24"/>
        </w:rPr>
        <w:t xml:space="preserve"> </w:t>
      </w:r>
      <w:r w:rsidRPr="00FC5DE7">
        <w:rPr>
          <w:spacing w:val="2"/>
          <w:szCs w:val="24"/>
        </w:rPr>
        <w:t>h</w:t>
      </w:r>
      <w:r w:rsidRPr="00FC5DE7">
        <w:rPr>
          <w:szCs w:val="24"/>
        </w:rPr>
        <w:t>omo</w:t>
      </w:r>
      <w:r w:rsidRPr="00FC5DE7">
        <w:rPr>
          <w:spacing w:val="1"/>
          <w:szCs w:val="24"/>
        </w:rPr>
        <w:t>l</w:t>
      </w:r>
      <w:r w:rsidRPr="00FC5DE7">
        <w:rPr>
          <w:szCs w:val="24"/>
        </w:rPr>
        <w:t>o</w:t>
      </w:r>
      <w:r w:rsidRPr="00FC5DE7">
        <w:rPr>
          <w:spacing w:val="-2"/>
          <w:szCs w:val="24"/>
        </w:rPr>
        <w:t>g</w:t>
      </w:r>
      <w:r w:rsidRPr="00FC5DE7">
        <w:rPr>
          <w:spacing w:val="-1"/>
          <w:szCs w:val="24"/>
        </w:rPr>
        <w:t>a</w:t>
      </w:r>
      <w:r w:rsidRPr="00FC5DE7">
        <w:rPr>
          <w:szCs w:val="24"/>
        </w:rPr>
        <w:t>dos,</w:t>
      </w:r>
      <w:r w:rsidRPr="00FC5DE7">
        <w:rPr>
          <w:spacing w:val="2"/>
          <w:szCs w:val="24"/>
        </w:rPr>
        <w:t xml:space="preserve"> </w:t>
      </w:r>
      <w:r w:rsidRPr="00FC5DE7">
        <w:rPr>
          <w:szCs w:val="24"/>
        </w:rPr>
        <w:t>qu</w:t>
      </w:r>
      <w:r w:rsidRPr="00FC5DE7">
        <w:rPr>
          <w:spacing w:val="-1"/>
          <w:szCs w:val="24"/>
        </w:rPr>
        <w:t>a</w:t>
      </w:r>
      <w:r w:rsidRPr="00FC5DE7">
        <w:rPr>
          <w:szCs w:val="24"/>
        </w:rPr>
        <w:t>ndo</w:t>
      </w:r>
      <w:r w:rsidRPr="00FC5DE7">
        <w:rPr>
          <w:spacing w:val="2"/>
          <w:szCs w:val="24"/>
        </w:rPr>
        <w:t xml:space="preserve"> </w:t>
      </w:r>
      <w:r w:rsidRPr="00FC5DE7">
        <w:rPr>
          <w:spacing w:val="1"/>
          <w:szCs w:val="24"/>
        </w:rPr>
        <w:t>e</w:t>
      </w:r>
      <w:r w:rsidRPr="00FC5DE7">
        <w:rPr>
          <w:spacing w:val="2"/>
          <w:szCs w:val="24"/>
        </w:rPr>
        <w:t>x</w:t>
      </w:r>
      <w:r w:rsidRPr="00FC5DE7">
        <w:rPr>
          <w:szCs w:val="24"/>
        </w:rPr>
        <w:t>i</w:t>
      </w:r>
      <w:r w:rsidRPr="00FC5DE7">
        <w:rPr>
          <w:spacing w:val="-2"/>
          <w:szCs w:val="24"/>
        </w:rPr>
        <w:t>g</w:t>
      </w:r>
      <w:r w:rsidRPr="00FC5DE7">
        <w:rPr>
          <w:szCs w:val="24"/>
        </w:rPr>
        <w:t>ível</w:t>
      </w:r>
      <w:r w:rsidRPr="00FC5DE7">
        <w:rPr>
          <w:spacing w:val="2"/>
          <w:szCs w:val="24"/>
        </w:rPr>
        <w:t xml:space="preserve"> </w:t>
      </w:r>
      <w:r w:rsidRPr="00FC5DE7">
        <w:rPr>
          <w:szCs w:val="24"/>
        </w:rPr>
        <w:t>p</w:t>
      </w:r>
      <w:r w:rsidRPr="00FC5DE7">
        <w:rPr>
          <w:spacing w:val="-1"/>
          <w:szCs w:val="24"/>
        </w:rPr>
        <w:t>e</w:t>
      </w:r>
      <w:r w:rsidRPr="00FC5DE7">
        <w:rPr>
          <w:szCs w:val="24"/>
        </w:rPr>
        <w:t>lo</w:t>
      </w:r>
      <w:r w:rsidRPr="00FC5DE7">
        <w:rPr>
          <w:spacing w:val="2"/>
          <w:szCs w:val="24"/>
        </w:rPr>
        <w:t xml:space="preserve"> </w:t>
      </w:r>
      <w:r w:rsidRPr="00FC5DE7">
        <w:rPr>
          <w:szCs w:val="24"/>
        </w:rPr>
        <w:t>sind</w:t>
      </w:r>
      <w:r w:rsidRPr="00FC5DE7">
        <w:rPr>
          <w:spacing w:val="1"/>
          <w:szCs w:val="24"/>
        </w:rPr>
        <w:t>i</w:t>
      </w:r>
      <w:r w:rsidRPr="00FC5DE7">
        <w:rPr>
          <w:spacing w:val="-1"/>
          <w:szCs w:val="24"/>
        </w:rPr>
        <w:t>ca</w:t>
      </w:r>
      <w:r w:rsidRPr="00FC5DE7">
        <w:rPr>
          <w:szCs w:val="24"/>
        </w:rPr>
        <w:t>to da</w:t>
      </w:r>
      <w:r w:rsidRPr="00FC5DE7">
        <w:rPr>
          <w:spacing w:val="1"/>
          <w:szCs w:val="24"/>
        </w:rPr>
        <w:t xml:space="preserve"> </w:t>
      </w:r>
      <w:r w:rsidRPr="00FC5DE7">
        <w:rPr>
          <w:spacing w:val="-1"/>
          <w:szCs w:val="24"/>
        </w:rPr>
        <w:t>ca</w:t>
      </w:r>
      <w:r w:rsidRPr="00FC5DE7">
        <w:rPr>
          <w:szCs w:val="24"/>
        </w:rPr>
        <w:t>t</w:t>
      </w:r>
      <w:r w:rsidRPr="00FC5DE7">
        <w:rPr>
          <w:spacing w:val="2"/>
          <w:szCs w:val="24"/>
        </w:rPr>
        <w:t>e</w:t>
      </w:r>
      <w:r w:rsidRPr="00FC5DE7">
        <w:rPr>
          <w:spacing w:val="-2"/>
          <w:szCs w:val="24"/>
        </w:rPr>
        <w:t>g</w:t>
      </w:r>
      <w:r w:rsidRPr="00FC5DE7">
        <w:rPr>
          <w:szCs w:val="24"/>
        </w:rPr>
        <w:t>o</w:t>
      </w:r>
      <w:r w:rsidRPr="00FC5DE7">
        <w:rPr>
          <w:spacing w:val="-1"/>
          <w:szCs w:val="24"/>
        </w:rPr>
        <w:t>r</w:t>
      </w:r>
      <w:r w:rsidRPr="00FC5DE7">
        <w:rPr>
          <w:szCs w:val="24"/>
        </w:rPr>
        <w:t>ia;</w:t>
      </w:r>
    </w:p>
    <w:p w:rsidR="00C77458" w:rsidRPr="00FC5DE7" w:rsidRDefault="00C77458" w:rsidP="00C77458">
      <w:pPr>
        <w:widowControl w:val="0"/>
        <w:autoSpaceDE w:val="0"/>
        <w:autoSpaceDN w:val="0"/>
        <w:adjustRightInd w:val="0"/>
        <w:spacing w:line="242" w:lineRule="auto"/>
        <w:ind w:left="1276" w:right="57" w:hanging="283"/>
        <w:jc w:val="both"/>
        <w:rPr>
          <w:szCs w:val="24"/>
        </w:rPr>
      </w:pPr>
      <w:r w:rsidRPr="00FC5DE7">
        <w:rPr>
          <w:szCs w:val="24"/>
        </w:rPr>
        <w:t>2.</w:t>
      </w:r>
      <w:r w:rsidRPr="00FC5DE7">
        <w:rPr>
          <w:spacing w:val="1"/>
          <w:szCs w:val="24"/>
        </w:rPr>
        <w:t xml:space="preserve"> </w:t>
      </w:r>
      <w:r w:rsidR="00B80048" w:rsidRPr="00FC5DE7">
        <w:rPr>
          <w:spacing w:val="-2"/>
          <w:szCs w:val="24"/>
        </w:rPr>
        <w:t>Guias</w:t>
      </w:r>
      <w:r w:rsidRPr="00FC5DE7">
        <w:rPr>
          <w:spacing w:val="1"/>
          <w:szCs w:val="24"/>
        </w:rPr>
        <w:t xml:space="preserve"> </w:t>
      </w:r>
      <w:r w:rsidRPr="00FC5DE7">
        <w:rPr>
          <w:szCs w:val="24"/>
        </w:rPr>
        <w:t>de re</w:t>
      </w:r>
      <w:r w:rsidRPr="00FC5DE7">
        <w:rPr>
          <w:spacing w:val="-1"/>
          <w:szCs w:val="24"/>
        </w:rPr>
        <w:t>c</w:t>
      </w:r>
      <w:r w:rsidRPr="00FC5DE7">
        <w:rPr>
          <w:szCs w:val="24"/>
        </w:rPr>
        <w:t>olh</w:t>
      </w:r>
      <w:r w:rsidRPr="00FC5DE7">
        <w:rPr>
          <w:spacing w:val="1"/>
          <w:szCs w:val="24"/>
        </w:rPr>
        <w:t>i</w:t>
      </w:r>
      <w:r w:rsidRPr="00FC5DE7">
        <w:rPr>
          <w:szCs w:val="24"/>
        </w:rPr>
        <w:t>mento</w:t>
      </w:r>
      <w:r w:rsidRPr="00FC5DE7">
        <w:rPr>
          <w:spacing w:val="1"/>
          <w:szCs w:val="24"/>
        </w:rPr>
        <w:t xml:space="preserve"> </w:t>
      </w:r>
      <w:r w:rsidRPr="00FC5DE7">
        <w:rPr>
          <w:szCs w:val="24"/>
        </w:rPr>
        <w:t xml:space="preserve">da </w:t>
      </w:r>
      <w:r w:rsidRPr="00FC5DE7">
        <w:rPr>
          <w:spacing w:val="-1"/>
          <w:szCs w:val="24"/>
        </w:rPr>
        <w:t>c</w:t>
      </w:r>
      <w:r w:rsidRPr="00FC5DE7">
        <w:rPr>
          <w:szCs w:val="24"/>
        </w:rPr>
        <w:t>ontribui</w:t>
      </w:r>
      <w:r w:rsidRPr="00FC5DE7">
        <w:rPr>
          <w:spacing w:val="-1"/>
          <w:szCs w:val="24"/>
        </w:rPr>
        <w:t>çã</w:t>
      </w:r>
      <w:r w:rsidRPr="00FC5DE7">
        <w:rPr>
          <w:szCs w:val="24"/>
        </w:rPr>
        <w:t>o</w:t>
      </w:r>
      <w:r w:rsidRPr="00FC5DE7">
        <w:rPr>
          <w:spacing w:val="1"/>
          <w:szCs w:val="24"/>
        </w:rPr>
        <w:t xml:space="preserve"> </w:t>
      </w:r>
      <w:r w:rsidRPr="00FC5DE7">
        <w:rPr>
          <w:szCs w:val="24"/>
        </w:rPr>
        <w:t>p</w:t>
      </w:r>
      <w:r w:rsidRPr="00FC5DE7">
        <w:rPr>
          <w:spacing w:val="-1"/>
          <w:szCs w:val="24"/>
        </w:rPr>
        <w:t>re</w:t>
      </w:r>
      <w:r w:rsidRPr="00FC5DE7">
        <w:rPr>
          <w:szCs w:val="24"/>
        </w:rPr>
        <w:t>vi</w:t>
      </w:r>
      <w:r w:rsidRPr="00FC5DE7">
        <w:rPr>
          <w:spacing w:val="3"/>
          <w:szCs w:val="24"/>
        </w:rPr>
        <w:t>d</w:t>
      </w:r>
      <w:r w:rsidRPr="00FC5DE7">
        <w:rPr>
          <w:spacing w:val="-1"/>
          <w:szCs w:val="24"/>
        </w:rPr>
        <w:t>e</w:t>
      </w:r>
      <w:r w:rsidRPr="00FC5DE7">
        <w:rPr>
          <w:spacing w:val="2"/>
          <w:szCs w:val="24"/>
        </w:rPr>
        <w:t>n</w:t>
      </w:r>
      <w:r w:rsidRPr="00FC5DE7">
        <w:rPr>
          <w:spacing w:val="-1"/>
          <w:szCs w:val="24"/>
        </w:rPr>
        <w:t>c</w:t>
      </w:r>
      <w:r w:rsidRPr="00FC5DE7">
        <w:rPr>
          <w:szCs w:val="24"/>
        </w:rPr>
        <w:t>iá</w:t>
      </w:r>
      <w:r w:rsidRPr="00FC5DE7">
        <w:rPr>
          <w:spacing w:val="-1"/>
          <w:szCs w:val="24"/>
        </w:rPr>
        <w:t>r</w:t>
      </w:r>
      <w:r w:rsidRPr="00FC5DE7">
        <w:rPr>
          <w:szCs w:val="24"/>
        </w:rPr>
        <w:t>ia</w:t>
      </w:r>
      <w:r w:rsidRPr="00FC5DE7">
        <w:rPr>
          <w:spacing w:val="1"/>
          <w:szCs w:val="24"/>
        </w:rPr>
        <w:t xml:space="preserve"> </w:t>
      </w:r>
      <w:r w:rsidRPr="00FC5DE7">
        <w:rPr>
          <w:szCs w:val="24"/>
        </w:rPr>
        <w:t>e do</w:t>
      </w:r>
      <w:r w:rsidRPr="00FC5DE7">
        <w:rPr>
          <w:spacing w:val="1"/>
          <w:szCs w:val="24"/>
        </w:rPr>
        <w:t xml:space="preserve"> </w:t>
      </w:r>
      <w:r w:rsidRPr="00FC5DE7">
        <w:rPr>
          <w:spacing w:val="-1"/>
          <w:szCs w:val="24"/>
        </w:rPr>
        <w:t>F</w:t>
      </w:r>
      <w:r w:rsidRPr="00FC5DE7">
        <w:rPr>
          <w:spacing w:val="2"/>
          <w:szCs w:val="24"/>
        </w:rPr>
        <w:t>G</w:t>
      </w:r>
      <w:r w:rsidRPr="00FC5DE7">
        <w:rPr>
          <w:szCs w:val="24"/>
        </w:rPr>
        <w:t>TS,</w:t>
      </w:r>
      <w:r w:rsidRPr="00FC5DE7">
        <w:rPr>
          <w:spacing w:val="2"/>
          <w:szCs w:val="24"/>
        </w:rPr>
        <w:t xml:space="preserve"> </w:t>
      </w:r>
      <w:r w:rsidRPr="00FC5DE7">
        <w:rPr>
          <w:szCs w:val="24"/>
        </w:rPr>
        <w:t>r</w:t>
      </w:r>
      <w:r w:rsidRPr="00FC5DE7">
        <w:rPr>
          <w:spacing w:val="-2"/>
          <w:szCs w:val="24"/>
        </w:rPr>
        <w:t>e</w:t>
      </w:r>
      <w:r w:rsidRPr="00FC5DE7">
        <w:rPr>
          <w:szCs w:val="24"/>
        </w:rPr>
        <w:t>fer</w:t>
      </w:r>
      <w:r w:rsidRPr="00FC5DE7">
        <w:rPr>
          <w:spacing w:val="-2"/>
          <w:szCs w:val="24"/>
        </w:rPr>
        <w:t>e</w:t>
      </w:r>
      <w:r w:rsidRPr="00FC5DE7">
        <w:rPr>
          <w:spacing w:val="2"/>
          <w:szCs w:val="24"/>
        </w:rPr>
        <w:t>n</w:t>
      </w:r>
      <w:r w:rsidRPr="00FC5DE7">
        <w:rPr>
          <w:szCs w:val="24"/>
        </w:rPr>
        <w:t>tes</w:t>
      </w:r>
      <w:r w:rsidRPr="00FC5DE7">
        <w:rPr>
          <w:spacing w:val="1"/>
          <w:szCs w:val="24"/>
        </w:rPr>
        <w:t xml:space="preserve"> </w:t>
      </w:r>
      <w:r w:rsidRPr="00FC5DE7">
        <w:rPr>
          <w:spacing w:val="-1"/>
          <w:szCs w:val="24"/>
        </w:rPr>
        <w:t>à</w:t>
      </w:r>
      <w:r w:rsidRPr="00FC5DE7">
        <w:rPr>
          <w:szCs w:val="24"/>
        </w:rPr>
        <w:t>s r</w:t>
      </w:r>
      <w:r w:rsidRPr="00FC5DE7">
        <w:rPr>
          <w:spacing w:val="-2"/>
          <w:szCs w:val="24"/>
        </w:rPr>
        <w:t>e</w:t>
      </w:r>
      <w:r w:rsidRPr="00FC5DE7">
        <w:rPr>
          <w:szCs w:val="24"/>
        </w:rPr>
        <w:t>s</w:t>
      </w:r>
      <w:r w:rsidRPr="00FC5DE7">
        <w:rPr>
          <w:spacing w:val="-1"/>
          <w:szCs w:val="24"/>
        </w:rPr>
        <w:t>c</w:t>
      </w:r>
      <w:r w:rsidRPr="00FC5DE7">
        <w:rPr>
          <w:szCs w:val="24"/>
        </w:rPr>
        <w:t>isões</w:t>
      </w:r>
      <w:r w:rsidRPr="00FC5DE7">
        <w:rPr>
          <w:spacing w:val="26"/>
          <w:szCs w:val="24"/>
        </w:rPr>
        <w:t xml:space="preserve"> </w:t>
      </w:r>
      <w:r w:rsidRPr="00FC5DE7">
        <w:rPr>
          <w:spacing w:val="-1"/>
          <w:szCs w:val="24"/>
        </w:rPr>
        <w:t>c</w:t>
      </w:r>
      <w:r w:rsidRPr="00FC5DE7">
        <w:rPr>
          <w:szCs w:val="24"/>
        </w:rPr>
        <w:t>ont</w:t>
      </w:r>
      <w:r w:rsidRPr="00FC5DE7">
        <w:rPr>
          <w:spacing w:val="2"/>
          <w:szCs w:val="24"/>
        </w:rPr>
        <w:t>r</w:t>
      </w:r>
      <w:r w:rsidRPr="00FC5DE7">
        <w:rPr>
          <w:spacing w:val="-1"/>
          <w:szCs w:val="24"/>
        </w:rPr>
        <w:t>a</w:t>
      </w:r>
      <w:r w:rsidRPr="00FC5DE7">
        <w:rPr>
          <w:szCs w:val="24"/>
        </w:rPr>
        <w:t>tuais;</w:t>
      </w:r>
    </w:p>
    <w:p w:rsidR="00C77458" w:rsidRPr="00FC5DE7" w:rsidRDefault="00C77458" w:rsidP="00C77458">
      <w:pPr>
        <w:widowControl w:val="0"/>
        <w:autoSpaceDE w:val="0"/>
        <w:autoSpaceDN w:val="0"/>
        <w:adjustRightInd w:val="0"/>
        <w:spacing w:line="242" w:lineRule="auto"/>
        <w:ind w:left="1276" w:right="57" w:hanging="283"/>
        <w:jc w:val="both"/>
        <w:rPr>
          <w:szCs w:val="24"/>
        </w:rPr>
      </w:pPr>
      <w:r w:rsidRPr="00FC5DE7">
        <w:rPr>
          <w:szCs w:val="24"/>
        </w:rPr>
        <w:t>3.</w:t>
      </w:r>
      <w:r w:rsidRPr="00FC5DE7">
        <w:rPr>
          <w:spacing w:val="24"/>
          <w:szCs w:val="24"/>
        </w:rPr>
        <w:t xml:space="preserve"> </w:t>
      </w:r>
      <w:r w:rsidR="00B80048" w:rsidRPr="00FC5DE7">
        <w:rPr>
          <w:spacing w:val="-1"/>
          <w:szCs w:val="24"/>
        </w:rPr>
        <w:t>Extratos</w:t>
      </w:r>
      <w:r w:rsidRPr="00FC5DE7">
        <w:rPr>
          <w:spacing w:val="24"/>
          <w:szCs w:val="24"/>
        </w:rPr>
        <w:t xml:space="preserve"> </w:t>
      </w:r>
      <w:r w:rsidRPr="00FC5DE7">
        <w:rPr>
          <w:szCs w:val="24"/>
        </w:rPr>
        <w:t>dos</w:t>
      </w:r>
      <w:r w:rsidRPr="00FC5DE7">
        <w:rPr>
          <w:spacing w:val="24"/>
          <w:szCs w:val="24"/>
        </w:rPr>
        <w:t xml:space="preserve"> </w:t>
      </w:r>
      <w:r w:rsidRPr="00FC5DE7">
        <w:rPr>
          <w:szCs w:val="24"/>
        </w:rPr>
        <w:t>d</w:t>
      </w:r>
      <w:r w:rsidRPr="00FC5DE7">
        <w:rPr>
          <w:spacing w:val="-1"/>
          <w:szCs w:val="24"/>
        </w:rPr>
        <w:t>e</w:t>
      </w:r>
      <w:r w:rsidRPr="00FC5DE7">
        <w:rPr>
          <w:szCs w:val="24"/>
        </w:rPr>
        <w:t>pósitos</w:t>
      </w:r>
      <w:r w:rsidRPr="00FC5DE7">
        <w:rPr>
          <w:spacing w:val="24"/>
          <w:szCs w:val="24"/>
        </w:rPr>
        <w:t xml:space="preserve"> </w:t>
      </w:r>
      <w:r w:rsidRPr="00FC5DE7">
        <w:rPr>
          <w:spacing w:val="-1"/>
          <w:szCs w:val="24"/>
        </w:rPr>
        <w:t>e</w:t>
      </w:r>
      <w:r w:rsidRPr="00FC5DE7">
        <w:rPr>
          <w:szCs w:val="24"/>
        </w:rPr>
        <w:t>f</w:t>
      </w:r>
      <w:r w:rsidRPr="00FC5DE7">
        <w:rPr>
          <w:spacing w:val="-2"/>
          <w:szCs w:val="24"/>
        </w:rPr>
        <w:t>e</w:t>
      </w:r>
      <w:r w:rsidRPr="00FC5DE7">
        <w:rPr>
          <w:szCs w:val="24"/>
        </w:rPr>
        <w:t>tuados</w:t>
      </w:r>
      <w:r w:rsidRPr="00FC5DE7">
        <w:rPr>
          <w:spacing w:val="26"/>
          <w:szCs w:val="24"/>
        </w:rPr>
        <w:t xml:space="preserve"> </w:t>
      </w:r>
      <w:r w:rsidRPr="00FC5DE7">
        <w:rPr>
          <w:szCs w:val="24"/>
        </w:rPr>
        <w:t>n</w:t>
      </w:r>
      <w:r w:rsidRPr="00FC5DE7">
        <w:rPr>
          <w:spacing w:val="-1"/>
          <w:szCs w:val="24"/>
        </w:rPr>
        <w:t>a</w:t>
      </w:r>
      <w:r w:rsidRPr="00FC5DE7">
        <w:rPr>
          <w:szCs w:val="24"/>
        </w:rPr>
        <w:t>s</w:t>
      </w:r>
      <w:r w:rsidRPr="00FC5DE7">
        <w:rPr>
          <w:spacing w:val="24"/>
          <w:szCs w:val="24"/>
        </w:rPr>
        <w:t xml:space="preserve"> </w:t>
      </w:r>
      <w:r w:rsidRPr="00FC5DE7">
        <w:rPr>
          <w:spacing w:val="-1"/>
          <w:szCs w:val="24"/>
        </w:rPr>
        <w:t>c</w:t>
      </w:r>
      <w:r w:rsidRPr="00FC5DE7">
        <w:rPr>
          <w:szCs w:val="24"/>
        </w:rPr>
        <w:t>on</w:t>
      </w:r>
      <w:r w:rsidRPr="00FC5DE7">
        <w:rPr>
          <w:spacing w:val="3"/>
          <w:szCs w:val="24"/>
        </w:rPr>
        <w:t>t</w:t>
      </w:r>
      <w:r w:rsidRPr="00FC5DE7">
        <w:rPr>
          <w:spacing w:val="-1"/>
          <w:szCs w:val="24"/>
        </w:rPr>
        <w:t>a</w:t>
      </w:r>
      <w:r w:rsidRPr="00FC5DE7">
        <w:rPr>
          <w:szCs w:val="24"/>
        </w:rPr>
        <w:t>s</w:t>
      </w:r>
      <w:r w:rsidRPr="00FC5DE7">
        <w:rPr>
          <w:spacing w:val="24"/>
          <w:szCs w:val="24"/>
        </w:rPr>
        <w:t xml:space="preserve"> </w:t>
      </w:r>
      <w:r w:rsidRPr="00FC5DE7">
        <w:rPr>
          <w:szCs w:val="24"/>
        </w:rPr>
        <w:t>vincul</w:t>
      </w:r>
      <w:r w:rsidRPr="00FC5DE7">
        <w:rPr>
          <w:spacing w:val="-1"/>
          <w:szCs w:val="24"/>
        </w:rPr>
        <w:t>a</w:t>
      </w:r>
      <w:r w:rsidRPr="00FC5DE7">
        <w:rPr>
          <w:szCs w:val="24"/>
        </w:rPr>
        <w:t>d</w:t>
      </w:r>
      <w:r w:rsidRPr="00FC5DE7">
        <w:rPr>
          <w:spacing w:val="-1"/>
          <w:szCs w:val="24"/>
        </w:rPr>
        <w:t>a</w:t>
      </w:r>
      <w:r w:rsidRPr="00FC5DE7">
        <w:rPr>
          <w:szCs w:val="24"/>
        </w:rPr>
        <w:t>s</w:t>
      </w:r>
      <w:r w:rsidRPr="00FC5DE7">
        <w:rPr>
          <w:spacing w:val="24"/>
          <w:szCs w:val="24"/>
        </w:rPr>
        <w:t xml:space="preserve"> </w:t>
      </w:r>
      <w:r w:rsidRPr="00FC5DE7">
        <w:rPr>
          <w:szCs w:val="24"/>
        </w:rPr>
        <w:t>ind</w:t>
      </w:r>
      <w:r w:rsidRPr="00FC5DE7">
        <w:rPr>
          <w:spacing w:val="1"/>
          <w:szCs w:val="24"/>
        </w:rPr>
        <w:t>i</w:t>
      </w:r>
      <w:r w:rsidRPr="00FC5DE7">
        <w:rPr>
          <w:szCs w:val="24"/>
        </w:rPr>
        <w:t>viduais</w:t>
      </w:r>
      <w:r w:rsidRPr="00FC5DE7">
        <w:rPr>
          <w:spacing w:val="24"/>
          <w:szCs w:val="24"/>
        </w:rPr>
        <w:t xml:space="preserve"> </w:t>
      </w:r>
      <w:r w:rsidRPr="00FC5DE7">
        <w:rPr>
          <w:szCs w:val="24"/>
        </w:rPr>
        <w:t>do</w:t>
      </w:r>
      <w:r w:rsidRPr="00FC5DE7">
        <w:rPr>
          <w:spacing w:val="26"/>
          <w:szCs w:val="24"/>
        </w:rPr>
        <w:t xml:space="preserve"> </w:t>
      </w:r>
      <w:r w:rsidRPr="00FC5DE7">
        <w:rPr>
          <w:spacing w:val="-1"/>
          <w:szCs w:val="24"/>
        </w:rPr>
        <w:t>F</w:t>
      </w:r>
      <w:r w:rsidRPr="00FC5DE7">
        <w:rPr>
          <w:szCs w:val="24"/>
        </w:rPr>
        <w:t xml:space="preserve">GTS de </w:t>
      </w:r>
      <w:r w:rsidRPr="00FC5DE7">
        <w:rPr>
          <w:spacing w:val="-1"/>
          <w:szCs w:val="24"/>
        </w:rPr>
        <w:t>ca</w:t>
      </w:r>
      <w:r w:rsidRPr="00FC5DE7">
        <w:rPr>
          <w:spacing w:val="2"/>
          <w:szCs w:val="24"/>
        </w:rPr>
        <w:t>d</w:t>
      </w:r>
      <w:r w:rsidRPr="00FC5DE7">
        <w:rPr>
          <w:szCs w:val="24"/>
        </w:rPr>
        <w:t xml:space="preserve">a </w:t>
      </w:r>
      <w:r w:rsidRPr="00FC5DE7">
        <w:rPr>
          <w:spacing w:val="-1"/>
          <w:szCs w:val="24"/>
        </w:rPr>
        <w:t>e</w:t>
      </w:r>
      <w:r w:rsidRPr="00FC5DE7">
        <w:rPr>
          <w:szCs w:val="24"/>
        </w:rPr>
        <w:t>mpr</w:t>
      </w:r>
      <w:r w:rsidRPr="00FC5DE7">
        <w:rPr>
          <w:spacing w:val="1"/>
          <w:szCs w:val="24"/>
        </w:rPr>
        <w:t>e</w:t>
      </w:r>
      <w:r w:rsidRPr="00FC5DE7">
        <w:rPr>
          <w:szCs w:val="24"/>
        </w:rPr>
        <w:t>g</w:t>
      </w:r>
      <w:r w:rsidRPr="00FC5DE7">
        <w:rPr>
          <w:spacing w:val="-1"/>
          <w:szCs w:val="24"/>
        </w:rPr>
        <w:t>a</w:t>
      </w:r>
      <w:r w:rsidRPr="00FC5DE7">
        <w:rPr>
          <w:szCs w:val="24"/>
        </w:rPr>
        <w:t>do</w:t>
      </w:r>
      <w:r w:rsidRPr="00FC5DE7">
        <w:rPr>
          <w:spacing w:val="1"/>
          <w:szCs w:val="24"/>
        </w:rPr>
        <w:t xml:space="preserve"> </w:t>
      </w:r>
      <w:r w:rsidRPr="00FC5DE7">
        <w:rPr>
          <w:szCs w:val="24"/>
        </w:rPr>
        <w:t>dispens</w:t>
      </w:r>
      <w:r w:rsidRPr="00FC5DE7">
        <w:rPr>
          <w:spacing w:val="-1"/>
          <w:szCs w:val="24"/>
        </w:rPr>
        <w:t>a</w:t>
      </w:r>
      <w:r w:rsidRPr="00FC5DE7">
        <w:rPr>
          <w:szCs w:val="24"/>
        </w:rPr>
        <w:t>do;</w:t>
      </w:r>
      <w:r w:rsidRPr="00FC5DE7">
        <w:rPr>
          <w:spacing w:val="2"/>
          <w:szCs w:val="24"/>
        </w:rPr>
        <w:t xml:space="preserve"> </w:t>
      </w:r>
      <w:r w:rsidRPr="00FC5DE7">
        <w:rPr>
          <w:szCs w:val="24"/>
        </w:rPr>
        <w:t>e</w:t>
      </w:r>
      <w:r w:rsidR="00B80048" w:rsidRPr="00FC5DE7">
        <w:rPr>
          <w:szCs w:val="24"/>
        </w:rPr>
        <w:t>,</w:t>
      </w:r>
    </w:p>
    <w:p w:rsidR="00C77458" w:rsidRPr="00FC5DE7" w:rsidRDefault="00C77458" w:rsidP="00C77458">
      <w:pPr>
        <w:widowControl w:val="0"/>
        <w:autoSpaceDE w:val="0"/>
        <w:autoSpaceDN w:val="0"/>
        <w:adjustRightInd w:val="0"/>
        <w:spacing w:line="242" w:lineRule="auto"/>
        <w:ind w:left="1276" w:right="57" w:hanging="283"/>
        <w:jc w:val="both"/>
        <w:rPr>
          <w:szCs w:val="24"/>
        </w:rPr>
      </w:pPr>
      <w:r w:rsidRPr="00FC5DE7">
        <w:rPr>
          <w:szCs w:val="24"/>
        </w:rPr>
        <w:t>4.</w:t>
      </w:r>
      <w:r w:rsidRPr="00FC5DE7">
        <w:rPr>
          <w:spacing w:val="38"/>
          <w:szCs w:val="24"/>
        </w:rPr>
        <w:t xml:space="preserve"> </w:t>
      </w:r>
      <w:r w:rsidR="00B80048" w:rsidRPr="00FC5DE7">
        <w:rPr>
          <w:spacing w:val="-1"/>
          <w:szCs w:val="24"/>
        </w:rPr>
        <w:t>Exames</w:t>
      </w:r>
      <w:r w:rsidRPr="00FC5DE7">
        <w:rPr>
          <w:spacing w:val="38"/>
          <w:szCs w:val="24"/>
        </w:rPr>
        <w:t xml:space="preserve"> </w:t>
      </w:r>
      <w:r w:rsidRPr="00FC5DE7">
        <w:rPr>
          <w:szCs w:val="24"/>
        </w:rPr>
        <w:t>médi</w:t>
      </w:r>
      <w:r w:rsidRPr="00FC5DE7">
        <w:rPr>
          <w:spacing w:val="-1"/>
          <w:szCs w:val="24"/>
        </w:rPr>
        <w:t>c</w:t>
      </w:r>
      <w:r w:rsidRPr="00FC5DE7">
        <w:rPr>
          <w:szCs w:val="24"/>
        </w:rPr>
        <w:t>os</w:t>
      </w:r>
      <w:r w:rsidRPr="00FC5DE7">
        <w:rPr>
          <w:spacing w:val="38"/>
          <w:szCs w:val="24"/>
        </w:rPr>
        <w:t xml:space="preserve"> </w:t>
      </w:r>
      <w:r w:rsidRPr="00FC5DE7">
        <w:rPr>
          <w:szCs w:val="24"/>
        </w:rPr>
        <w:t>d</w:t>
      </w:r>
      <w:r w:rsidRPr="00FC5DE7">
        <w:rPr>
          <w:spacing w:val="-1"/>
          <w:szCs w:val="24"/>
        </w:rPr>
        <w:t>e</w:t>
      </w:r>
      <w:r w:rsidRPr="00FC5DE7">
        <w:rPr>
          <w:szCs w:val="24"/>
        </w:rPr>
        <w:t>m</w:t>
      </w:r>
      <w:r w:rsidRPr="00FC5DE7">
        <w:rPr>
          <w:spacing w:val="1"/>
          <w:szCs w:val="24"/>
        </w:rPr>
        <w:t>i</w:t>
      </w:r>
      <w:r w:rsidRPr="00FC5DE7">
        <w:rPr>
          <w:szCs w:val="24"/>
        </w:rPr>
        <w:t>ss</w:t>
      </w:r>
      <w:r w:rsidRPr="00FC5DE7">
        <w:rPr>
          <w:spacing w:val="1"/>
          <w:szCs w:val="24"/>
        </w:rPr>
        <w:t>i</w:t>
      </w:r>
      <w:r w:rsidRPr="00FC5DE7">
        <w:rPr>
          <w:szCs w:val="24"/>
        </w:rPr>
        <w:t>on</w:t>
      </w:r>
      <w:r w:rsidRPr="00FC5DE7">
        <w:rPr>
          <w:spacing w:val="-1"/>
          <w:szCs w:val="24"/>
        </w:rPr>
        <w:t>a</w:t>
      </w:r>
      <w:r w:rsidRPr="00FC5DE7">
        <w:rPr>
          <w:szCs w:val="24"/>
        </w:rPr>
        <w:t>is</w:t>
      </w:r>
      <w:r w:rsidRPr="00FC5DE7">
        <w:rPr>
          <w:spacing w:val="39"/>
          <w:szCs w:val="24"/>
        </w:rPr>
        <w:t xml:space="preserve"> </w:t>
      </w:r>
      <w:r w:rsidRPr="00FC5DE7">
        <w:rPr>
          <w:szCs w:val="24"/>
        </w:rPr>
        <w:t>dos</w:t>
      </w:r>
      <w:r w:rsidRPr="00FC5DE7">
        <w:rPr>
          <w:spacing w:val="38"/>
          <w:szCs w:val="24"/>
        </w:rPr>
        <w:t xml:space="preserve"> </w:t>
      </w:r>
      <w:r w:rsidRPr="00FC5DE7">
        <w:rPr>
          <w:spacing w:val="-1"/>
          <w:szCs w:val="24"/>
        </w:rPr>
        <w:t>e</w:t>
      </w:r>
      <w:r w:rsidRPr="00FC5DE7">
        <w:rPr>
          <w:szCs w:val="24"/>
        </w:rPr>
        <w:t>mpr</w:t>
      </w:r>
      <w:r w:rsidRPr="00FC5DE7">
        <w:rPr>
          <w:spacing w:val="-1"/>
          <w:szCs w:val="24"/>
        </w:rPr>
        <w:t>e</w:t>
      </w:r>
      <w:r w:rsidRPr="00FC5DE7">
        <w:rPr>
          <w:spacing w:val="-2"/>
          <w:szCs w:val="24"/>
        </w:rPr>
        <w:t>g</w:t>
      </w:r>
      <w:r w:rsidRPr="00FC5DE7">
        <w:rPr>
          <w:spacing w:val="-1"/>
          <w:szCs w:val="24"/>
        </w:rPr>
        <w:t>a</w:t>
      </w:r>
      <w:r w:rsidRPr="00FC5DE7">
        <w:rPr>
          <w:szCs w:val="24"/>
        </w:rPr>
        <w:t>d</w:t>
      </w:r>
      <w:r w:rsidRPr="00FC5DE7">
        <w:rPr>
          <w:spacing w:val="2"/>
          <w:szCs w:val="24"/>
        </w:rPr>
        <w:t>o</w:t>
      </w:r>
      <w:r w:rsidRPr="00FC5DE7">
        <w:rPr>
          <w:szCs w:val="24"/>
        </w:rPr>
        <w:t>s</w:t>
      </w:r>
      <w:r w:rsidRPr="00FC5DE7">
        <w:rPr>
          <w:spacing w:val="38"/>
          <w:szCs w:val="24"/>
        </w:rPr>
        <w:t xml:space="preserve"> </w:t>
      </w:r>
      <w:r w:rsidRPr="00FC5DE7">
        <w:rPr>
          <w:szCs w:val="24"/>
        </w:rPr>
        <w:t>dispens</w:t>
      </w:r>
      <w:r w:rsidRPr="00FC5DE7">
        <w:rPr>
          <w:spacing w:val="-1"/>
          <w:szCs w:val="24"/>
        </w:rPr>
        <w:t>a</w:t>
      </w:r>
      <w:r w:rsidRPr="00FC5DE7">
        <w:rPr>
          <w:szCs w:val="24"/>
        </w:rPr>
        <w:t>dos.</w:t>
      </w:r>
    </w:p>
    <w:p w:rsidR="00C77458" w:rsidRPr="00FC5DE7" w:rsidRDefault="00C77458" w:rsidP="00F54D34">
      <w:pPr>
        <w:keepNext w:val="0"/>
        <w:numPr>
          <w:ilvl w:val="0"/>
          <w:numId w:val="30"/>
        </w:numPr>
        <w:suppressAutoHyphens w:val="0"/>
        <w:autoSpaceDE w:val="0"/>
        <w:autoSpaceDN w:val="0"/>
        <w:adjustRightInd w:val="0"/>
        <w:ind w:left="284" w:hanging="284"/>
        <w:jc w:val="both"/>
        <w:rPr>
          <w:bCs/>
          <w:szCs w:val="24"/>
        </w:rPr>
      </w:pPr>
      <w:r w:rsidRPr="00FC5DE7">
        <w:rPr>
          <w:szCs w:val="24"/>
        </w:rPr>
        <w:t xml:space="preserve">Submeter, previamente, à CODEVASF, a relação de seus empregados, acompanhada dos documentos que indicam sua idoneidade e identidade, </w:t>
      </w:r>
      <w:r w:rsidRPr="00FC5DE7">
        <w:rPr>
          <w:color w:val="000000"/>
          <w:szCs w:val="24"/>
        </w:rPr>
        <w:t xml:space="preserve">dando-se conhecimento prévio à </w:t>
      </w:r>
      <w:r w:rsidR="00F37647" w:rsidRPr="00FC5DE7">
        <w:rPr>
          <w:szCs w:val="24"/>
        </w:rPr>
        <w:t>CODEVASF</w:t>
      </w:r>
      <w:r w:rsidRPr="00FC5DE7">
        <w:rPr>
          <w:color w:val="000000"/>
          <w:szCs w:val="24"/>
        </w:rPr>
        <w:t>, das alterações advindas de eventuais substituições, exclusões e inclusões de empregados</w:t>
      </w:r>
      <w:r w:rsidR="002F3BEF" w:rsidRPr="00FC5DE7">
        <w:rPr>
          <w:color w:val="000000"/>
          <w:szCs w:val="24"/>
        </w:rPr>
        <w:t>;</w:t>
      </w:r>
    </w:p>
    <w:p w:rsidR="00C77458" w:rsidRPr="00FC5DE7" w:rsidRDefault="00C77458" w:rsidP="00F54D34">
      <w:pPr>
        <w:keepNext w:val="0"/>
        <w:numPr>
          <w:ilvl w:val="0"/>
          <w:numId w:val="30"/>
        </w:numPr>
        <w:suppressAutoHyphens w:val="0"/>
        <w:autoSpaceDE w:val="0"/>
        <w:autoSpaceDN w:val="0"/>
        <w:adjustRightInd w:val="0"/>
        <w:ind w:left="284" w:hanging="284"/>
        <w:jc w:val="both"/>
        <w:rPr>
          <w:bCs/>
          <w:szCs w:val="24"/>
        </w:rPr>
      </w:pPr>
      <w:r w:rsidRPr="00FC5DE7">
        <w:rPr>
          <w:szCs w:val="24"/>
        </w:rPr>
        <w:t>Apresentar os seus empregados nos locais de trabalho devidamente uniformizados munidos do respectivo crachá de identificação preso ao uniforme,</w:t>
      </w:r>
      <w:r w:rsidR="00B80048" w:rsidRPr="00FC5DE7">
        <w:rPr>
          <w:szCs w:val="24"/>
        </w:rPr>
        <w:t xml:space="preserve"> </w:t>
      </w:r>
      <w:r w:rsidRPr="00FC5DE7">
        <w:rPr>
          <w:szCs w:val="24"/>
        </w:rPr>
        <w:t xml:space="preserve">devendo substituir imediatamente todo e qualquer um deles julgados inconvenientes à boa </w:t>
      </w:r>
      <w:r w:rsidR="002F3BEF" w:rsidRPr="00FC5DE7">
        <w:rPr>
          <w:szCs w:val="24"/>
        </w:rPr>
        <w:t>ordem e às normas disciplinares;</w:t>
      </w:r>
    </w:p>
    <w:p w:rsidR="00C77458" w:rsidRPr="00FC5DE7" w:rsidRDefault="00C77458" w:rsidP="00F54D34">
      <w:pPr>
        <w:keepNext w:val="0"/>
        <w:numPr>
          <w:ilvl w:val="0"/>
          <w:numId w:val="30"/>
        </w:numPr>
        <w:tabs>
          <w:tab w:val="clear" w:pos="360"/>
          <w:tab w:val="num" w:pos="426"/>
        </w:tabs>
        <w:suppressAutoHyphens w:val="0"/>
        <w:autoSpaceDE w:val="0"/>
        <w:autoSpaceDN w:val="0"/>
        <w:adjustRightInd w:val="0"/>
        <w:ind w:left="426" w:hanging="426"/>
        <w:jc w:val="both"/>
        <w:rPr>
          <w:bCs/>
          <w:szCs w:val="24"/>
        </w:rPr>
      </w:pPr>
      <w:r w:rsidRPr="00FC5DE7">
        <w:rPr>
          <w:szCs w:val="24"/>
        </w:rPr>
        <w:t>Dar total assistência e responder por quaisquer acidentes do trabalho e pelas despesas provenientes dos mesmos, em que sejam vítimas seus empregados e/ou terceiros, quando estes acontecerem na execução dos serviços objeto deste Edital. Inclui-se, nestas despesas, às de hospitalização, fúnebres e materiais. A CODEVASF não se responsabilizará pelo ressarcimento destas despesas, cabendo à licitante CONTRATADA, se for o caso, descontar do empregado</w:t>
      </w:r>
      <w:r w:rsidR="002F3BEF" w:rsidRPr="00FC5DE7">
        <w:rPr>
          <w:szCs w:val="24"/>
        </w:rPr>
        <w:t xml:space="preserve"> vítima ou causador do acidente;</w:t>
      </w:r>
    </w:p>
    <w:p w:rsidR="00C77458" w:rsidRPr="00FC5DE7" w:rsidRDefault="00C77458" w:rsidP="00F54D34">
      <w:pPr>
        <w:keepNext w:val="0"/>
        <w:numPr>
          <w:ilvl w:val="0"/>
          <w:numId w:val="30"/>
        </w:numPr>
        <w:suppressAutoHyphens w:val="0"/>
        <w:autoSpaceDE w:val="0"/>
        <w:autoSpaceDN w:val="0"/>
        <w:adjustRightInd w:val="0"/>
        <w:ind w:left="284" w:hanging="284"/>
        <w:jc w:val="both"/>
        <w:rPr>
          <w:bCs/>
          <w:szCs w:val="24"/>
        </w:rPr>
      </w:pPr>
      <w:r w:rsidRPr="00FC5DE7">
        <w:rPr>
          <w:szCs w:val="24"/>
        </w:rPr>
        <w:t xml:space="preserve">Assumir toda a responsabilidade pela execução dos serviços contratados </w:t>
      </w:r>
      <w:proofErr w:type="gramStart"/>
      <w:r w:rsidRPr="00FC5DE7">
        <w:rPr>
          <w:szCs w:val="24"/>
        </w:rPr>
        <w:t>perante a</w:t>
      </w:r>
      <w:proofErr w:type="gramEnd"/>
      <w:r w:rsidRPr="00FC5DE7">
        <w:rPr>
          <w:szCs w:val="24"/>
        </w:rPr>
        <w:t xml:space="preserve"> CODEVASF e terceiros, na forma da legislação em vigor, bem como por dano resultante do mau procedimento, dolo ou culpa, ou desrespeitos causados ao patrimônio da CODEVASF e ao de terceiros, na área de prestação dos serviços, por ação ou omissão de seus empregados ou seus prepostos, ou exercícios das atribuições prevista neste Edital, e, ainda, pelo fiel cumprimento das leis e normas vigentes, mantendo a CODEVASF isenta de qualquer penalidade e responsabilidade de qualquer natureza pela infringência da legislação em vigor, por parte da licitante ou de seus prepostos</w:t>
      </w:r>
      <w:r w:rsidR="002F3BEF" w:rsidRPr="00FC5DE7">
        <w:rPr>
          <w:szCs w:val="24"/>
        </w:rPr>
        <w:t>;</w:t>
      </w:r>
    </w:p>
    <w:p w:rsidR="00C77458" w:rsidRPr="00FC5DE7" w:rsidRDefault="00C77458" w:rsidP="00BA3E90">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Responsabilizar-se</w:t>
      </w:r>
      <w:r w:rsidR="006A6858" w:rsidRPr="00FC5DE7">
        <w:rPr>
          <w:szCs w:val="24"/>
        </w:rPr>
        <w:t>-á</w:t>
      </w:r>
      <w:r w:rsidRPr="00FC5DE7">
        <w:rPr>
          <w:szCs w:val="24"/>
        </w:rPr>
        <w:t xml:space="preserve"> pelos encargos trabalhistas, sociais, previdenciários, tributários, comerciais e demais resultantes da execução do contrato, efetuando por sua conta os recolhimentos em suas devidas épocas, responsabilizando-se, ainda, pela obrigatoriedade de requerer a exclusão da Codevasf, da lide, das eventuais ações reclamatórias trabalhistas, propostas por empregados da licitante vencedora, durante a vigência contratual, declarando-se como única e exclusiva responsável pelas referidas a</w:t>
      </w:r>
      <w:r w:rsidR="002F3BEF" w:rsidRPr="00FC5DE7">
        <w:rPr>
          <w:szCs w:val="24"/>
        </w:rPr>
        <w:t>ções;</w:t>
      </w:r>
    </w:p>
    <w:p w:rsidR="00C77458" w:rsidRPr="00FC5DE7"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Ser responsável, em relação aos seus empregados, por todas as despesas decorrentes da execução dos serviços objeto desta licitação, tais como salários, seguros de acidentes, taxas, impostos e contribuições, indenizações, e outras estabelecidas em lei específica, acordo, convenção ou dissídio coletivo da ca</w:t>
      </w:r>
      <w:r w:rsidR="002F3BEF" w:rsidRPr="00FC5DE7">
        <w:rPr>
          <w:szCs w:val="24"/>
        </w:rPr>
        <w:t>tegoria;</w:t>
      </w:r>
    </w:p>
    <w:p w:rsidR="00C77458" w:rsidRPr="00FC5DE7"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Pagar todos os tributos devidos em decorrência do contrato a ser assinado, bem como apresentar os documentos fiscais de cobrança em conformidade</w:t>
      </w:r>
      <w:r w:rsidR="002F3BEF" w:rsidRPr="00FC5DE7">
        <w:rPr>
          <w:szCs w:val="24"/>
        </w:rPr>
        <w:t xml:space="preserve"> com o estabelecido no contrato;</w:t>
      </w:r>
    </w:p>
    <w:p w:rsidR="00C77458" w:rsidRPr="00FC5DE7"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 xml:space="preserve">Observar a disciplina, o decoro e o respeito entre seus empregados e entre estes e terceiros, evitando gritos, algazarras, assobios, conversa em voz alta, cantorias, bem como não designar para execução dos serviços a seu cargo, funcionários que a </w:t>
      </w:r>
      <w:r w:rsidR="005E7DE0" w:rsidRPr="00FC5DE7">
        <w:rPr>
          <w:szCs w:val="24"/>
        </w:rPr>
        <w:t>fiscaliz</w:t>
      </w:r>
      <w:r w:rsidRPr="00FC5DE7">
        <w:rPr>
          <w:szCs w:val="24"/>
        </w:rPr>
        <w:t>ação da CODEVASF considere indesejáveis</w:t>
      </w:r>
      <w:r w:rsidR="002F3BEF" w:rsidRPr="00FC5DE7">
        <w:rPr>
          <w:szCs w:val="24"/>
        </w:rPr>
        <w:t>;</w:t>
      </w:r>
    </w:p>
    <w:p w:rsidR="00C77458" w:rsidRPr="00FC5DE7"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 xml:space="preserve">Atribuir ao encarregado as seguintes tarefas: coordenar, comandar e fiscalizar o bom andamento dos serviços; cuidar da disciplina, controlar a frequência, a apresentação pessoal dos empregados; fiscalizar o uso dos </w:t>
      </w:r>
      <w:r w:rsidR="000E770C" w:rsidRPr="00FC5DE7">
        <w:rPr>
          <w:szCs w:val="24"/>
        </w:rPr>
        <w:t xml:space="preserve">veículos e </w:t>
      </w:r>
      <w:r w:rsidRPr="00FC5DE7">
        <w:rPr>
          <w:szCs w:val="24"/>
        </w:rPr>
        <w:t xml:space="preserve">equipamentos, bem como estar sempre em contato com o Fiscal </w:t>
      </w:r>
      <w:r w:rsidR="002F3BEF" w:rsidRPr="00FC5DE7">
        <w:rPr>
          <w:szCs w:val="24"/>
        </w:rPr>
        <w:t>designado pela CODEVASF;</w:t>
      </w:r>
    </w:p>
    <w:p w:rsidR="00C77458" w:rsidRPr="00FC5DE7"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Manter preposto, aceito pela Codevasf, no local da prestação dos serviços para representá-la na execução dos serviços, na forma do artigo 68 da lei 8.666/1993</w:t>
      </w:r>
      <w:r w:rsidR="002F3BEF" w:rsidRPr="00FC5DE7">
        <w:rPr>
          <w:szCs w:val="24"/>
        </w:rPr>
        <w:t>;</w:t>
      </w:r>
    </w:p>
    <w:p w:rsidR="00C77458" w:rsidRPr="00FC5DE7"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Instruir ao seu preposto, o qual deverá ser designado pela licitante CONTRATADA e autorizado pela CODEVASF, quanto à necessidade de acatar as orientações da contratante inclusive quanto ao cumprimento das Normas Internas e de S</w:t>
      </w:r>
      <w:r w:rsidR="002F3BEF" w:rsidRPr="00FC5DE7">
        <w:rPr>
          <w:szCs w:val="24"/>
        </w:rPr>
        <w:t>egurança e Medicina do Trabalho;</w:t>
      </w:r>
    </w:p>
    <w:p w:rsidR="00C77458" w:rsidRPr="00FC5DE7"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Fiscalizar regularmente os seus empregados designados para a prestação do serviço, com o fim de constatar no local a efetiva execução do serviço e verificar as condições em que está sendo prestado</w:t>
      </w:r>
      <w:r w:rsidR="002F3BEF" w:rsidRPr="00FC5DE7">
        <w:rPr>
          <w:szCs w:val="24"/>
        </w:rPr>
        <w:t>;</w:t>
      </w:r>
    </w:p>
    <w:p w:rsidR="00C77458" w:rsidRPr="00FC5DE7" w:rsidRDefault="00C77458" w:rsidP="00C77458">
      <w:pPr>
        <w:keepNext w:val="0"/>
        <w:numPr>
          <w:ilvl w:val="0"/>
          <w:numId w:val="30"/>
        </w:numPr>
        <w:suppressAutoHyphens w:val="0"/>
        <w:autoSpaceDE w:val="0"/>
        <w:autoSpaceDN w:val="0"/>
        <w:adjustRightInd w:val="0"/>
        <w:jc w:val="both"/>
        <w:rPr>
          <w:bCs/>
          <w:szCs w:val="24"/>
        </w:rPr>
      </w:pPr>
      <w:r w:rsidRPr="00FC5DE7">
        <w:rPr>
          <w:szCs w:val="24"/>
        </w:rPr>
        <w:t>Refazer os serviços rejeitados pela fiscalização</w:t>
      </w:r>
      <w:r w:rsidR="002F3BEF" w:rsidRPr="00FC5DE7">
        <w:rPr>
          <w:szCs w:val="24"/>
        </w:rPr>
        <w:t>;</w:t>
      </w:r>
    </w:p>
    <w:p w:rsidR="00C77458" w:rsidRPr="00FC5DE7"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color w:val="000000"/>
          <w:szCs w:val="24"/>
        </w:rPr>
        <w:t>Abster-se de contratar, para a prestação dos serviços objeto desta licitação, familiar de agente público que exerça cargo em comissão ou função de confiança na Codevasf (conforme artigo 7º do Decreto n.º 7.203/2010)</w:t>
      </w:r>
      <w:r w:rsidR="002F3BEF" w:rsidRPr="00FC5DE7">
        <w:rPr>
          <w:color w:val="000000"/>
          <w:szCs w:val="24"/>
        </w:rPr>
        <w:t>;</w:t>
      </w:r>
    </w:p>
    <w:p w:rsidR="00C77458" w:rsidRPr="00FC5DE7" w:rsidRDefault="00C77458" w:rsidP="00633CDD">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 xml:space="preserve">Providenciar as licenças que sejam necessárias à execução dos serviços ora contratados, ficando </w:t>
      </w:r>
      <w:proofErr w:type="gramStart"/>
      <w:r w:rsidRPr="00FC5DE7">
        <w:rPr>
          <w:szCs w:val="24"/>
        </w:rPr>
        <w:t>a seu</w:t>
      </w:r>
      <w:proofErr w:type="gramEnd"/>
      <w:r w:rsidRPr="00FC5DE7">
        <w:rPr>
          <w:szCs w:val="24"/>
        </w:rPr>
        <w:t xml:space="preserve"> cargo as res</w:t>
      </w:r>
      <w:r w:rsidR="002F3BEF" w:rsidRPr="00FC5DE7">
        <w:rPr>
          <w:szCs w:val="24"/>
        </w:rPr>
        <w:t>pectivas despesas;</w:t>
      </w:r>
    </w:p>
    <w:p w:rsidR="00C77458" w:rsidRPr="00FC5DE7" w:rsidRDefault="00C77458" w:rsidP="007C57C6">
      <w:pPr>
        <w:keepNext w:val="0"/>
        <w:numPr>
          <w:ilvl w:val="0"/>
          <w:numId w:val="30"/>
        </w:numPr>
        <w:tabs>
          <w:tab w:val="clear" w:pos="360"/>
          <w:tab w:val="num" w:pos="284"/>
        </w:tabs>
        <w:suppressAutoHyphens w:val="0"/>
        <w:autoSpaceDE w:val="0"/>
        <w:autoSpaceDN w:val="0"/>
        <w:adjustRightInd w:val="0"/>
        <w:ind w:left="284" w:hanging="284"/>
        <w:jc w:val="both"/>
        <w:rPr>
          <w:bCs/>
          <w:szCs w:val="24"/>
        </w:rPr>
      </w:pPr>
      <w:r w:rsidRPr="00FC5DE7">
        <w:rPr>
          <w:szCs w:val="24"/>
        </w:rPr>
        <w:t>Cumprir e fazer cumprir todas e cada uma das Normas Regulamentadoras sobre m</w:t>
      </w:r>
      <w:r w:rsidR="002F3BEF" w:rsidRPr="00FC5DE7">
        <w:rPr>
          <w:szCs w:val="24"/>
        </w:rPr>
        <w:t>edicina e segurança do trabalho;</w:t>
      </w:r>
    </w:p>
    <w:p w:rsidR="00C77458" w:rsidRPr="00FC5DE7" w:rsidRDefault="00C77458" w:rsidP="007C57C6">
      <w:pPr>
        <w:keepNext w:val="0"/>
        <w:numPr>
          <w:ilvl w:val="0"/>
          <w:numId w:val="30"/>
        </w:numPr>
        <w:tabs>
          <w:tab w:val="clear" w:pos="360"/>
          <w:tab w:val="num" w:pos="426"/>
        </w:tabs>
        <w:suppressAutoHyphens w:val="0"/>
        <w:autoSpaceDE w:val="0"/>
        <w:autoSpaceDN w:val="0"/>
        <w:adjustRightInd w:val="0"/>
        <w:ind w:left="426" w:hanging="426"/>
        <w:jc w:val="both"/>
        <w:rPr>
          <w:bCs/>
          <w:szCs w:val="24"/>
        </w:rPr>
      </w:pPr>
      <w:r w:rsidRPr="00FC5DE7">
        <w:rPr>
          <w:szCs w:val="24"/>
        </w:rPr>
        <w:t>Executar os serviços contratados, a partir da assinatura do contrato, informando, em tempo hábil, qualquer motivo impeditivo ou que a impossibilite de assumir as atividades conforme o estabelecido</w:t>
      </w:r>
      <w:r w:rsidR="002F3BEF" w:rsidRPr="00FC5DE7">
        <w:rPr>
          <w:szCs w:val="24"/>
        </w:rPr>
        <w:t>;</w:t>
      </w:r>
    </w:p>
    <w:p w:rsidR="00C77458" w:rsidRPr="00FC5DE7" w:rsidRDefault="00C06F15" w:rsidP="007C57C6">
      <w:pPr>
        <w:keepNext w:val="0"/>
        <w:numPr>
          <w:ilvl w:val="0"/>
          <w:numId w:val="30"/>
        </w:numPr>
        <w:suppressAutoHyphens w:val="0"/>
        <w:autoSpaceDE w:val="0"/>
        <w:autoSpaceDN w:val="0"/>
        <w:adjustRightInd w:val="0"/>
        <w:ind w:left="426" w:hanging="426"/>
        <w:jc w:val="both"/>
        <w:rPr>
          <w:bCs/>
          <w:szCs w:val="24"/>
        </w:rPr>
      </w:pPr>
      <w:r w:rsidRPr="00FC5DE7">
        <w:rPr>
          <w:szCs w:val="24"/>
        </w:rPr>
        <w:t xml:space="preserve"> </w:t>
      </w:r>
      <w:r w:rsidR="00C77458" w:rsidRPr="00FC5DE7">
        <w:rPr>
          <w:szCs w:val="24"/>
        </w:rPr>
        <w:t>Arcar com as despesas decorrentes de qualquer infração, desde que praticada por seus empregados quando da execução dos serviços</w:t>
      </w:r>
      <w:r w:rsidR="002F3BEF" w:rsidRPr="00FC5DE7">
        <w:rPr>
          <w:szCs w:val="24"/>
        </w:rPr>
        <w:t>;</w:t>
      </w:r>
    </w:p>
    <w:p w:rsidR="00C77458" w:rsidRPr="00FC5DE7" w:rsidRDefault="00C77458" w:rsidP="007C57C6">
      <w:pPr>
        <w:keepNext w:val="0"/>
        <w:numPr>
          <w:ilvl w:val="0"/>
          <w:numId w:val="30"/>
        </w:numPr>
        <w:tabs>
          <w:tab w:val="clear" w:pos="360"/>
          <w:tab w:val="num" w:pos="426"/>
        </w:tabs>
        <w:suppressAutoHyphens w:val="0"/>
        <w:autoSpaceDE w:val="0"/>
        <w:autoSpaceDN w:val="0"/>
        <w:adjustRightInd w:val="0"/>
        <w:ind w:left="426" w:hanging="426"/>
        <w:jc w:val="both"/>
        <w:rPr>
          <w:bCs/>
          <w:szCs w:val="24"/>
        </w:rPr>
      </w:pPr>
      <w:r w:rsidRPr="00FC5DE7">
        <w:rPr>
          <w:szCs w:val="24"/>
        </w:rPr>
        <w:t xml:space="preserve">Comunicar à Codevasf, por escrito, qualquer anormalidade de caráter urgente e prestar os esclarecimentos que se </w:t>
      </w:r>
      <w:r w:rsidR="002B1BA7" w:rsidRPr="00FC5DE7">
        <w:rPr>
          <w:szCs w:val="24"/>
        </w:rPr>
        <w:t>julgarem</w:t>
      </w:r>
      <w:r w:rsidRPr="00FC5DE7">
        <w:rPr>
          <w:szCs w:val="24"/>
        </w:rPr>
        <w:t xml:space="preserve"> necessários</w:t>
      </w:r>
      <w:r w:rsidR="002F3BEF" w:rsidRPr="00FC5DE7">
        <w:rPr>
          <w:szCs w:val="24"/>
        </w:rPr>
        <w:t>;</w:t>
      </w:r>
    </w:p>
    <w:p w:rsidR="00C77458" w:rsidRPr="00FC5DE7" w:rsidRDefault="00F727DD" w:rsidP="007C57C6">
      <w:pPr>
        <w:keepNext w:val="0"/>
        <w:numPr>
          <w:ilvl w:val="0"/>
          <w:numId w:val="30"/>
        </w:numPr>
        <w:suppressAutoHyphens w:val="0"/>
        <w:autoSpaceDE w:val="0"/>
        <w:autoSpaceDN w:val="0"/>
        <w:adjustRightInd w:val="0"/>
        <w:ind w:left="426" w:hanging="426"/>
        <w:jc w:val="both"/>
        <w:rPr>
          <w:bCs/>
          <w:szCs w:val="24"/>
        </w:rPr>
      </w:pPr>
      <w:r w:rsidRPr="00FC5DE7">
        <w:rPr>
          <w:color w:val="000000"/>
          <w:szCs w:val="24"/>
        </w:rPr>
        <w:t xml:space="preserve"> </w:t>
      </w:r>
      <w:r w:rsidR="00C77458" w:rsidRPr="00FC5DE7">
        <w:rPr>
          <w:color w:val="000000"/>
          <w:szCs w:val="24"/>
        </w:rPr>
        <w:t xml:space="preserve">Manter sigilo, </w:t>
      </w:r>
      <w:proofErr w:type="gramStart"/>
      <w:r w:rsidR="00C77458" w:rsidRPr="00FC5DE7">
        <w:rPr>
          <w:color w:val="000000"/>
          <w:szCs w:val="24"/>
        </w:rPr>
        <w:t>sob pena</w:t>
      </w:r>
      <w:proofErr w:type="gramEnd"/>
      <w:r w:rsidR="00C77458" w:rsidRPr="00FC5DE7">
        <w:rPr>
          <w:color w:val="000000"/>
          <w:szCs w:val="24"/>
        </w:rPr>
        <w:t xml:space="preserve"> de responsabi</w:t>
      </w:r>
      <w:r w:rsidR="00C77458" w:rsidRPr="00FC5DE7">
        <w:rPr>
          <w:szCs w:val="24"/>
        </w:rPr>
        <w:t>lidade civil, penal e administrativa, sobre todo e qualquer assunto de interesse da Codevasf ou de terceiros de que tomar conhecimento em razão da execução do objeto deste contrato, devendo orienta</w:t>
      </w:r>
      <w:r w:rsidR="002F3BEF" w:rsidRPr="00FC5DE7">
        <w:rPr>
          <w:szCs w:val="24"/>
        </w:rPr>
        <w:t>r seus empregados nesse sentido;</w:t>
      </w:r>
    </w:p>
    <w:p w:rsidR="00C77458" w:rsidRPr="00FC5DE7" w:rsidRDefault="00C77458" w:rsidP="007C57C6">
      <w:pPr>
        <w:keepNext w:val="0"/>
        <w:numPr>
          <w:ilvl w:val="0"/>
          <w:numId w:val="30"/>
        </w:numPr>
        <w:tabs>
          <w:tab w:val="clear" w:pos="360"/>
          <w:tab w:val="num" w:pos="426"/>
        </w:tabs>
        <w:suppressAutoHyphens w:val="0"/>
        <w:autoSpaceDE w:val="0"/>
        <w:autoSpaceDN w:val="0"/>
        <w:adjustRightInd w:val="0"/>
        <w:ind w:left="426" w:hanging="426"/>
        <w:jc w:val="both"/>
        <w:rPr>
          <w:bCs/>
          <w:szCs w:val="24"/>
        </w:rPr>
      </w:pPr>
      <w:r w:rsidRPr="00FC5DE7">
        <w:rPr>
          <w:color w:val="000000"/>
          <w:szCs w:val="24"/>
        </w:rPr>
        <w:t>Pagar até o 5º (quinto) dia útil do mês subseqüente ao vencido, os salários dos empregados utilizados nos serviços contratados, bom como recolher no prazo legal os encargos decorrentes da contratação dos mesmos, exibindo, sempre que solicitado, as comprovações respectivas</w:t>
      </w:r>
      <w:r w:rsidR="002F3BEF" w:rsidRPr="00FC5DE7">
        <w:rPr>
          <w:color w:val="000000"/>
          <w:szCs w:val="24"/>
        </w:rPr>
        <w:t>;</w:t>
      </w:r>
    </w:p>
    <w:p w:rsidR="00C77458" w:rsidRPr="00FC5DE7" w:rsidRDefault="00C77458" w:rsidP="007C57C6">
      <w:pPr>
        <w:keepNext w:val="0"/>
        <w:numPr>
          <w:ilvl w:val="0"/>
          <w:numId w:val="30"/>
        </w:numPr>
        <w:suppressAutoHyphens w:val="0"/>
        <w:autoSpaceDE w:val="0"/>
        <w:autoSpaceDN w:val="0"/>
        <w:adjustRightInd w:val="0"/>
        <w:ind w:left="426" w:hanging="426"/>
        <w:jc w:val="both"/>
        <w:rPr>
          <w:b/>
          <w:bCs/>
          <w:szCs w:val="24"/>
        </w:rPr>
      </w:pPr>
      <w:r w:rsidRPr="00FC5DE7">
        <w:rPr>
          <w:szCs w:val="24"/>
        </w:rPr>
        <w:t xml:space="preserve"> A licitante vencedora reconhece força executiva ao instrumento contratual a ser celebrado, podendo valer-se a Codevasf, independentemente de prévia notificação, da execução judicial direta do mesmo e/ou de outras ações cabíveis para fins de reembolso dos valores eventualmente despendidos a título de condenação, solidária ou subsidiária.</w:t>
      </w:r>
    </w:p>
    <w:p w:rsidR="00D011DB" w:rsidRPr="00FC5DE7" w:rsidRDefault="00D011DB" w:rsidP="002A09A9">
      <w:pPr>
        <w:pStyle w:val="WW-Normal"/>
        <w:jc w:val="both"/>
        <w:rPr>
          <w:rFonts w:ascii="Times New Roman" w:hAnsi="Times New Roman" w:cs="Times New Roman"/>
          <w:b/>
          <w:bCs/>
        </w:rPr>
      </w:pPr>
    </w:p>
    <w:p w:rsidR="000C0266" w:rsidRPr="00FC5DE7" w:rsidRDefault="000C0266" w:rsidP="00D741CF">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rPr>
      </w:pPr>
      <w:r w:rsidRPr="00FC5DE7">
        <w:rPr>
          <w:rFonts w:ascii="Times New Roman" w:hAnsi="Times New Roman" w:cs="Times New Roman"/>
          <w:b/>
          <w:bCs/>
        </w:rPr>
        <w:t>OBRIGAÇÕES DA CONTRATANTE</w:t>
      </w:r>
    </w:p>
    <w:p w:rsidR="0032610E" w:rsidRPr="00FC5DE7" w:rsidRDefault="0032610E" w:rsidP="00CC4A30">
      <w:pPr>
        <w:pStyle w:val="Corpodetexto"/>
        <w:keepNext w:val="0"/>
        <w:numPr>
          <w:ilvl w:val="1"/>
          <w:numId w:val="7"/>
        </w:numPr>
        <w:tabs>
          <w:tab w:val="clear" w:pos="840"/>
          <w:tab w:val="num" w:pos="0"/>
          <w:tab w:val="left" w:pos="567"/>
          <w:tab w:val="left" w:pos="851"/>
        </w:tabs>
        <w:suppressAutoHyphens w:val="0"/>
        <w:ind w:left="0" w:right="-81" w:firstLine="0"/>
        <w:jc w:val="both"/>
        <w:rPr>
          <w:rFonts w:ascii="Times New Roman" w:hAnsi="Times New Roman" w:cs="Times New Roman"/>
          <w:b w:val="0"/>
          <w:sz w:val="24"/>
          <w:szCs w:val="24"/>
        </w:rPr>
      </w:pPr>
      <w:r w:rsidRPr="00FC5DE7">
        <w:rPr>
          <w:rFonts w:ascii="Times New Roman" w:hAnsi="Times New Roman" w:cs="Times New Roman"/>
          <w:b w:val="0"/>
          <w:sz w:val="24"/>
          <w:szCs w:val="24"/>
        </w:rPr>
        <w:t xml:space="preserve">Acompanhar e fiscalizar a execução do Contrato, sob </w:t>
      </w:r>
      <w:r w:rsidR="00E32447" w:rsidRPr="00FC5DE7">
        <w:rPr>
          <w:rFonts w:ascii="Times New Roman" w:hAnsi="Times New Roman" w:cs="Times New Roman"/>
          <w:b w:val="0"/>
          <w:sz w:val="24"/>
          <w:szCs w:val="24"/>
        </w:rPr>
        <w:t>os aspectos qualitativos e quantitativos</w:t>
      </w:r>
      <w:r w:rsidRPr="00FC5DE7">
        <w:rPr>
          <w:rFonts w:ascii="Times New Roman" w:hAnsi="Times New Roman" w:cs="Times New Roman"/>
          <w:b w:val="0"/>
          <w:sz w:val="24"/>
          <w:szCs w:val="24"/>
        </w:rPr>
        <w:t>, por intermédio de um representante, especialmente designado, nos termos dos artigos 67 e 73 da Lei nº 8.666/1993, art. 6º do Decreto nº 2271/1997 e artigos 31, 32, 33, 34 e 35 da IN nº 02/2008 do MPOG; devendo rejeitar, no todo ou em parte, o serviço executado em desacordo com o Contrato, não eximindo a CONTRATADA de total responsabilidade</w:t>
      </w:r>
      <w:r w:rsidR="008B034E" w:rsidRPr="00FC5DE7">
        <w:rPr>
          <w:rFonts w:ascii="Times New Roman" w:hAnsi="Times New Roman" w:cs="Times New Roman"/>
          <w:b w:val="0"/>
          <w:sz w:val="24"/>
          <w:szCs w:val="24"/>
        </w:rPr>
        <w:t xml:space="preserve"> quanto à execução dos serviços;</w:t>
      </w:r>
    </w:p>
    <w:p w:rsidR="0032610E" w:rsidRPr="00FC5DE7" w:rsidRDefault="0032610E" w:rsidP="00CC4A30">
      <w:pPr>
        <w:pStyle w:val="Corpodetexto"/>
        <w:keepNext w:val="0"/>
        <w:numPr>
          <w:ilvl w:val="1"/>
          <w:numId w:val="7"/>
        </w:numPr>
        <w:tabs>
          <w:tab w:val="left" w:pos="567"/>
          <w:tab w:val="num" w:pos="1134"/>
        </w:tabs>
        <w:suppressAutoHyphens w:val="0"/>
        <w:ind w:left="1134" w:right="-81" w:hanging="1134"/>
        <w:jc w:val="both"/>
        <w:rPr>
          <w:rFonts w:ascii="Times New Roman" w:hAnsi="Times New Roman" w:cs="Times New Roman"/>
          <w:b w:val="0"/>
          <w:sz w:val="24"/>
          <w:szCs w:val="24"/>
        </w:rPr>
      </w:pPr>
      <w:r w:rsidRPr="00FC5DE7">
        <w:rPr>
          <w:rFonts w:ascii="Times New Roman" w:hAnsi="Times New Roman" w:cs="Times New Roman"/>
          <w:b w:val="0"/>
          <w:sz w:val="24"/>
          <w:szCs w:val="24"/>
        </w:rPr>
        <w:t>Proporcionar todas as facilidades necessár</w:t>
      </w:r>
      <w:r w:rsidR="008B034E" w:rsidRPr="00FC5DE7">
        <w:rPr>
          <w:rFonts w:ascii="Times New Roman" w:hAnsi="Times New Roman" w:cs="Times New Roman"/>
          <w:b w:val="0"/>
          <w:sz w:val="24"/>
          <w:szCs w:val="24"/>
        </w:rPr>
        <w:t>ias à boa execução dos serviços;</w:t>
      </w:r>
    </w:p>
    <w:p w:rsidR="0032610E" w:rsidRPr="00FC5DE7" w:rsidRDefault="0032610E" w:rsidP="00CC4A30">
      <w:pPr>
        <w:pStyle w:val="Corpodetexto"/>
        <w:keepNext w:val="0"/>
        <w:numPr>
          <w:ilvl w:val="1"/>
          <w:numId w:val="7"/>
        </w:numPr>
        <w:tabs>
          <w:tab w:val="clear" w:pos="840"/>
          <w:tab w:val="num" w:pos="0"/>
          <w:tab w:val="left" w:pos="567"/>
          <w:tab w:val="left" w:pos="851"/>
        </w:tabs>
        <w:suppressAutoHyphens w:val="0"/>
        <w:ind w:left="0" w:right="-81" w:firstLine="0"/>
        <w:jc w:val="both"/>
        <w:rPr>
          <w:rFonts w:ascii="Times New Roman" w:hAnsi="Times New Roman" w:cs="Times New Roman"/>
          <w:b w:val="0"/>
          <w:sz w:val="24"/>
          <w:szCs w:val="24"/>
        </w:rPr>
      </w:pPr>
      <w:r w:rsidRPr="00FC5DE7">
        <w:rPr>
          <w:rFonts w:ascii="Times New Roman" w:hAnsi="Times New Roman" w:cs="Times New Roman"/>
          <w:b w:val="0"/>
          <w:sz w:val="24"/>
          <w:szCs w:val="24"/>
        </w:rPr>
        <w:t>Permitir o livre acesso dos profissionais da Contratada, nas dependências do Contratante, para execução dos serviços, desde que devidament</w:t>
      </w:r>
      <w:r w:rsidR="008B034E" w:rsidRPr="00FC5DE7">
        <w:rPr>
          <w:rFonts w:ascii="Times New Roman" w:hAnsi="Times New Roman" w:cs="Times New Roman"/>
          <w:b w:val="0"/>
          <w:sz w:val="24"/>
          <w:szCs w:val="24"/>
        </w:rPr>
        <w:t>e uniformizados e identificados;</w:t>
      </w:r>
    </w:p>
    <w:p w:rsidR="0032610E" w:rsidRPr="00FC5DE7" w:rsidRDefault="0032610E" w:rsidP="00CC4A30">
      <w:pPr>
        <w:pStyle w:val="Corpodetexto"/>
        <w:keepNext w:val="0"/>
        <w:numPr>
          <w:ilvl w:val="1"/>
          <w:numId w:val="7"/>
        </w:numPr>
        <w:tabs>
          <w:tab w:val="clear" w:pos="840"/>
          <w:tab w:val="num" w:pos="0"/>
          <w:tab w:val="left" w:pos="567"/>
          <w:tab w:val="left" w:pos="709"/>
          <w:tab w:val="left" w:pos="851"/>
        </w:tabs>
        <w:suppressAutoHyphens w:val="0"/>
        <w:ind w:left="0" w:right="-81" w:firstLine="0"/>
        <w:jc w:val="both"/>
        <w:rPr>
          <w:rFonts w:ascii="Times New Roman" w:hAnsi="Times New Roman" w:cs="Times New Roman"/>
          <w:b w:val="0"/>
          <w:sz w:val="24"/>
          <w:szCs w:val="24"/>
        </w:rPr>
      </w:pPr>
      <w:r w:rsidRPr="00FC5DE7">
        <w:rPr>
          <w:rFonts w:ascii="Times New Roman" w:hAnsi="Times New Roman" w:cs="Times New Roman"/>
          <w:b w:val="0"/>
          <w:sz w:val="24"/>
          <w:szCs w:val="24"/>
        </w:rPr>
        <w:t>Notificar à Contratada, por escrito, a ocorrência de eventuais imperfeições no curso da execução dos serviços, fixando prazo para sua correção</w:t>
      </w:r>
      <w:r w:rsidR="008B034E" w:rsidRPr="00FC5DE7">
        <w:rPr>
          <w:rFonts w:ascii="Times New Roman" w:hAnsi="Times New Roman" w:cs="Times New Roman"/>
          <w:b w:val="0"/>
          <w:sz w:val="24"/>
          <w:szCs w:val="24"/>
        </w:rPr>
        <w:t>;</w:t>
      </w:r>
    </w:p>
    <w:p w:rsidR="0032610E" w:rsidRPr="00FC5DE7" w:rsidRDefault="0032610E" w:rsidP="00CC4A30">
      <w:pPr>
        <w:pStyle w:val="Corpodetexto"/>
        <w:keepNext w:val="0"/>
        <w:numPr>
          <w:ilvl w:val="1"/>
          <w:numId w:val="7"/>
        </w:numPr>
        <w:tabs>
          <w:tab w:val="clear" w:pos="840"/>
          <w:tab w:val="left" w:pos="567"/>
          <w:tab w:val="num" w:pos="851"/>
        </w:tabs>
        <w:suppressAutoHyphens w:val="0"/>
        <w:ind w:left="0" w:right="-81" w:firstLine="0"/>
        <w:jc w:val="both"/>
        <w:rPr>
          <w:rFonts w:ascii="Times New Roman" w:hAnsi="Times New Roman" w:cs="Times New Roman"/>
          <w:b w:val="0"/>
          <w:sz w:val="24"/>
          <w:szCs w:val="24"/>
        </w:rPr>
      </w:pPr>
      <w:r w:rsidRPr="00FC5DE7">
        <w:rPr>
          <w:rFonts w:ascii="Times New Roman" w:hAnsi="Times New Roman" w:cs="Times New Roman"/>
          <w:b w:val="0"/>
          <w:sz w:val="24"/>
          <w:szCs w:val="24"/>
        </w:rPr>
        <w:t>Prestar ao preposto da Contratada, as informações e esclarecimentos pertinentes ao dese</w:t>
      </w:r>
      <w:r w:rsidR="008B034E" w:rsidRPr="00FC5DE7">
        <w:rPr>
          <w:rFonts w:ascii="Times New Roman" w:hAnsi="Times New Roman" w:cs="Times New Roman"/>
          <w:b w:val="0"/>
          <w:sz w:val="24"/>
          <w:szCs w:val="24"/>
        </w:rPr>
        <w:t>nvolvimento de suas atribuições;</w:t>
      </w:r>
    </w:p>
    <w:p w:rsidR="0032610E" w:rsidRPr="00FC5DE7" w:rsidRDefault="0032610E" w:rsidP="00CC4A30">
      <w:pPr>
        <w:pStyle w:val="Corpodetexto"/>
        <w:keepNext w:val="0"/>
        <w:numPr>
          <w:ilvl w:val="1"/>
          <w:numId w:val="7"/>
        </w:numPr>
        <w:tabs>
          <w:tab w:val="clear" w:pos="840"/>
          <w:tab w:val="left" w:pos="567"/>
          <w:tab w:val="left" w:pos="851"/>
        </w:tabs>
        <w:suppressAutoHyphens w:val="0"/>
        <w:ind w:left="0" w:right="-81" w:firstLine="0"/>
        <w:jc w:val="both"/>
        <w:rPr>
          <w:rFonts w:ascii="Times New Roman" w:hAnsi="Times New Roman" w:cs="Times New Roman"/>
          <w:b w:val="0"/>
          <w:sz w:val="24"/>
          <w:szCs w:val="24"/>
        </w:rPr>
      </w:pPr>
      <w:r w:rsidRPr="00FC5DE7">
        <w:rPr>
          <w:rFonts w:ascii="Times New Roman" w:hAnsi="Times New Roman" w:cs="Times New Roman"/>
          <w:b w:val="0"/>
          <w:sz w:val="24"/>
          <w:szCs w:val="24"/>
        </w:rPr>
        <w:t xml:space="preserve">Verificar, em relação aos profissionais da Contratada, o atendimento dos requisitos mínimos de qualificação </w:t>
      </w:r>
      <w:proofErr w:type="gramStart"/>
      <w:r w:rsidRPr="00FC5DE7">
        <w:rPr>
          <w:rFonts w:ascii="Times New Roman" w:hAnsi="Times New Roman" w:cs="Times New Roman"/>
          <w:b w:val="0"/>
          <w:sz w:val="24"/>
          <w:szCs w:val="24"/>
        </w:rPr>
        <w:t>profissional exigidos</w:t>
      </w:r>
      <w:proofErr w:type="gramEnd"/>
      <w:r w:rsidR="008B034E" w:rsidRPr="00FC5DE7">
        <w:rPr>
          <w:rFonts w:ascii="Times New Roman" w:hAnsi="Times New Roman" w:cs="Times New Roman"/>
          <w:b w:val="0"/>
          <w:sz w:val="24"/>
          <w:szCs w:val="24"/>
        </w:rPr>
        <w:t>;</w:t>
      </w:r>
    </w:p>
    <w:p w:rsidR="0032610E" w:rsidRPr="00FC5DE7" w:rsidRDefault="0032610E" w:rsidP="00CC4A30">
      <w:pPr>
        <w:pStyle w:val="Corpodetexto"/>
        <w:keepNext w:val="0"/>
        <w:numPr>
          <w:ilvl w:val="1"/>
          <w:numId w:val="7"/>
        </w:numPr>
        <w:tabs>
          <w:tab w:val="clear" w:pos="840"/>
          <w:tab w:val="left" w:pos="567"/>
          <w:tab w:val="num" w:pos="851"/>
        </w:tabs>
        <w:suppressAutoHyphens w:val="0"/>
        <w:ind w:left="0" w:right="-81" w:firstLine="0"/>
        <w:jc w:val="both"/>
        <w:rPr>
          <w:rFonts w:ascii="Times New Roman" w:hAnsi="Times New Roman" w:cs="Times New Roman"/>
          <w:b w:val="0"/>
          <w:sz w:val="24"/>
          <w:szCs w:val="24"/>
        </w:rPr>
      </w:pPr>
      <w:r w:rsidRPr="00FC5DE7">
        <w:rPr>
          <w:rFonts w:ascii="Times New Roman" w:hAnsi="Times New Roman" w:cs="Times New Roman"/>
          <w:b w:val="0"/>
          <w:sz w:val="24"/>
          <w:szCs w:val="24"/>
        </w:rPr>
        <w:t>Exigir o imediato afastamento de qualquer empregado ou preposto da Contratada que embarace a fiscalização, ou ainda, que conduza de modo inconveniente ou incompatível o exercício das funções que lhe forem atribuídas</w:t>
      </w:r>
      <w:r w:rsidR="008B034E" w:rsidRPr="00FC5DE7">
        <w:rPr>
          <w:rFonts w:ascii="Times New Roman" w:hAnsi="Times New Roman" w:cs="Times New Roman"/>
          <w:b w:val="0"/>
          <w:sz w:val="24"/>
          <w:szCs w:val="24"/>
        </w:rPr>
        <w:t>;</w:t>
      </w:r>
    </w:p>
    <w:p w:rsidR="00697E48" w:rsidRPr="00FC5DE7" w:rsidRDefault="00697E48" w:rsidP="00CC4A30">
      <w:pPr>
        <w:pStyle w:val="Corpodetexto"/>
        <w:keepNext w:val="0"/>
        <w:numPr>
          <w:ilvl w:val="1"/>
          <w:numId w:val="7"/>
        </w:numPr>
        <w:tabs>
          <w:tab w:val="clear" w:pos="840"/>
          <w:tab w:val="left" w:pos="567"/>
          <w:tab w:val="num" w:pos="851"/>
        </w:tabs>
        <w:suppressAutoHyphens w:val="0"/>
        <w:ind w:left="0" w:right="-81" w:firstLine="0"/>
        <w:jc w:val="both"/>
        <w:rPr>
          <w:rFonts w:ascii="Times New Roman" w:hAnsi="Times New Roman" w:cs="Times New Roman"/>
          <w:sz w:val="24"/>
          <w:szCs w:val="24"/>
        </w:rPr>
      </w:pPr>
      <w:r w:rsidRPr="00FC5DE7">
        <w:rPr>
          <w:rFonts w:ascii="Times New Roman" w:hAnsi="Times New Roman" w:cs="Times New Roman"/>
          <w:b w:val="0"/>
          <w:sz w:val="24"/>
          <w:szCs w:val="24"/>
        </w:rPr>
        <w:t>Efetuar o pagamento à Contratada pelos serviços prestados, nas condições e preços pactuados, à vista da Nota Fiscal/</w:t>
      </w:r>
      <w:proofErr w:type="gramStart"/>
      <w:r w:rsidRPr="00FC5DE7">
        <w:rPr>
          <w:rFonts w:ascii="Times New Roman" w:hAnsi="Times New Roman" w:cs="Times New Roman"/>
          <w:b w:val="0"/>
          <w:sz w:val="24"/>
          <w:szCs w:val="24"/>
        </w:rPr>
        <w:t>Fatura, devidamente atestada</w:t>
      </w:r>
      <w:proofErr w:type="gramEnd"/>
      <w:r w:rsidRPr="00FC5DE7">
        <w:rPr>
          <w:rFonts w:ascii="Times New Roman" w:hAnsi="Times New Roman" w:cs="Times New Roman"/>
          <w:b w:val="0"/>
          <w:sz w:val="24"/>
          <w:szCs w:val="24"/>
        </w:rPr>
        <w:t xml:space="preserve"> pelo Gestor do Contrato, depois de constatado o cumprimento de todas as formalidades e exigências contratuais.</w:t>
      </w:r>
    </w:p>
    <w:p w:rsidR="0032610E" w:rsidRPr="00FC5DE7" w:rsidRDefault="0032610E" w:rsidP="0032610E">
      <w:pPr>
        <w:pStyle w:val="Corpodetexto"/>
        <w:tabs>
          <w:tab w:val="num" w:pos="1134"/>
        </w:tabs>
        <w:ind w:left="1134" w:right="-81" w:hanging="1134"/>
        <w:rPr>
          <w:rFonts w:ascii="Times New Roman" w:hAnsi="Times New Roman" w:cs="Times New Roman"/>
          <w:sz w:val="24"/>
          <w:szCs w:val="24"/>
        </w:rPr>
      </w:pPr>
    </w:p>
    <w:p w:rsidR="00FE7054" w:rsidRPr="00FC5DE7" w:rsidRDefault="00FE7054" w:rsidP="00AD58CB">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rPr>
      </w:pPr>
      <w:r w:rsidRPr="00FC5DE7">
        <w:rPr>
          <w:rFonts w:ascii="Times New Roman" w:hAnsi="Times New Roman" w:cs="Times New Roman"/>
          <w:b/>
          <w:bCs/>
        </w:rPr>
        <w:t>PROPOSTA</w:t>
      </w:r>
      <w:r w:rsidRPr="00FC5DE7">
        <w:rPr>
          <w:rFonts w:ascii="Times New Roman" w:eastAsia="Times New Roman" w:hAnsi="Times New Roman" w:cs="Times New Roman"/>
          <w:b/>
          <w:bCs/>
        </w:rPr>
        <w:t xml:space="preserve"> </w:t>
      </w:r>
      <w:r w:rsidRPr="00FC5DE7">
        <w:rPr>
          <w:rFonts w:ascii="Times New Roman" w:hAnsi="Times New Roman" w:cs="Times New Roman"/>
          <w:b/>
          <w:bCs/>
        </w:rPr>
        <w:t>FINANCEIRA</w:t>
      </w:r>
    </w:p>
    <w:p w:rsidR="00E35351" w:rsidRPr="00FC5DE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apresentar</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Pr="00FC5DE7">
        <w:rPr>
          <w:rFonts w:ascii="Times New Roman" w:eastAsia="Times New Roman" w:hAnsi="Times New Roman" w:cs="Times New Roman"/>
        </w:rPr>
        <w:t xml:space="preserve"> </w:t>
      </w:r>
      <w:r w:rsidRPr="00FC5DE7">
        <w:rPr>
          <w:rFonts w:ascii="Times New Roman" w:hAnsi="Times New Roman" w:cs="Times New Roman"/>
        </w:rPr>
        <w:t>Financeira</w:t>
      </w:r>
      <w:r w:rsidRPr="00FC5DE7">
        <w:rPr>
          <w:rFonts w:ascii="Times New Roman" w:eastAsia="Times New Roman" w:hAnsi="Times New Roman" w:cs="Times New Roman"/>
        </w:rPr>
        <w:t xml:space="preserve">, </w:t>
      </w:r>
      <w:r w:rsidRPr="00FC5DE7">
        <w:rPr>
          <w:rFonts w:ascii="Times New Roman" w:hAnsi="Times New Roman" w:cs="Times New Roman"/>
        </w:rPr>
        <w:t>prevendo</w:t>
      </w:r>
      <w:r w:rsidRPr="00FC5DE7">
        <w:rPr>
          <w:rFonts w:ascii="Times New Roman" w:eastAsia="Times New Roman" w:hAnsi="Times New Roman" w:cs="Times New Roman"/>
        </w:rPr>
        <w:t xml:space="preserve"> </w:t>
      </w:r>
      <w:r w:rsidRPr="00FC5DE7">
        <w:rPr>
          <w:rFonts w:ascii="Times New Roman" w:hAnsi="Times New Roman" w:cs="Times New Roman"/>
        </w:rPr>
        <w:t>todos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quaisquer</w:t>
      </w:r>
      <w:r w:rsidRPr="00FC5DE7">
        <w:rPr>
          <w:rFonts w:ascii="Times New Roman" w:eastAsia="Times New Roman" w:hAnsi="Times New Roman" w:cs="Times New Roman"/>
        </w:rPr>
        <w:t xml:space="preserve"> </w:t>
      </w:r>
      <w:r w:rsidRPr="00FC5DE7">
        <w:rPr>
          <w:rFonts w:ascii="Times New Roman" w:hAnsi="Times New Roman" w:cs="Times New Roman"/>
        </w:rPr>
        <w:t>custos</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prestação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objeto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00DB2224" w:rsidRPr="00FC5DE7">
        <w:rPr>
          <w:rFonts w:ascii="Times New Roman" w:hAnsi="Times New Roman" w:cs="Times New Roman"/>
        </w:rPr>
        <w:t>ste</w:t>
      </w:r>
      <w:r w:rsidRPr="00FC5DE7">
        <w:rPr>
          <w:rFonts w:ascii="Times New Roman" w:eastAsia="Times New Roman" w:hAnsi="Times New Roman" w:cs="Times New Roman"/>
        </w:rPr>
        <w:t xml:space="preserve"> </w:t>
      </w:r>
      <w:r w:rsidRPr="00FC5DE7">
        <w:rPr>
          <w:rFonts w:ascii="Times New Roman" w:hAnsi="Times New Roman" w:cs="Times New Roman"/>
        </w:rPr>
        <w:t>Termo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Referência</w:t>
      </w:r>
      <w:r w:rsidR="00746F68" w:rsidRPr="00FC5DE7">
        <w:rPr>
          <w:rFonts w:ascii="Times New Roman" w:eastAsia="Times New Roman" w:hAnsi="Times New Roman" w:cs="Times New Roman"/>
        </w:rPr>
        <w:t>;</w:t>
      </w:r>
    </w:p>
    <w:p w:rsidR="00FE7054" w:rsidRPr="00FC5DE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Apresentar</w:t>
      </w:r>
      <w:r w:rsidRPr="00FC5DE7">
        <w:rPr>
          <w:rFonts w:ascii="Times New Roman" w:eastAsia="Times New Roman" w:hAnsi="Times New Roman" w:cs="Times New Roman"/>
        </w:rPr>
        <w:t xml:space="preserve"> </w:t>
      </w:r>
      <w:r w:rsidRPr="00FC5DE7">
        <w:rPr>
          <w:rFonts w:ascii="Times New Roman" w:hAnsi="Times New Roman" w:cs="Times New Roman"/>
        </w:rPr>
        <w:t>valor</w:t>
      </w:r>
      <w:r w:rsidRPr="00FC5DE7">
        <w:rPr>
          <w:rFonts w:ascii="Times New Roman" w:eastAsia="Times New Roman" w:hAnsi="Times New Roman" w:cs="Times New Roman"/>
        </w:rPr>
        <w:t xml:space="preserve"> </w:t>
      </w:r>
      <w:r w:rsidRPr="00FC5DE7">
        <w:rPr>
          <w:rFonts w:ascii="Times New Roman" w:hAnsi="Times New Roman" w:cs="Times New Roman"/>
        </w:rPr>
        <w:t>mensal</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global</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algarismo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por</w:t>
      </w:r>
      <w:r w:rsidRPr="00FC5DE7">
        <w:rPr>
          <w:rFonts w:ascii="Times New Roman" w:eastAsia="Times New Roman" w:hAnsi="Times New Roman" w:cs="Times New Roman"/>
        </w:rPr>
        <w:t xml:space="preserve"> </w:t>
      </w:r>
      <w:r w:rsidRPr="00FC5DE7">
        <w:rPr>
          <w:rFonts w:ascii="Times New Roman" w:hAnsi="Times New Roman" w:cs="Times New Roman"/>
        </w:rPr>
        <w:t>extenso</w:t>
      </w:r>
      <w:r w:rsidR="00746F68" w:rsidRPr="00FC5DE7">
        <w:rPr>
          <w:rFonts w:ascii="Times New Roman" w:hAnsi="Times New Roman" w:cs="Times New Roman"/>
        </w:rPr>
        <w:t>;</w:t>
      </w:r>
    </w:p>
    <w:p w:rsidR="00FE7054" w:rsidRPr="00FC5DE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Incluir</w:t>
      </w:r>
      <w:r w:rsidRPr="00FC5DE7">
        <w:rPr>
          <w:rFonts w:ascii="Times New Roman" w:eastAsia="Times New Roman" w:hAnsi="Times New Roman" w:cs="Times New Roman"/>
        </w:rPr>
        <w:t xml:space="preserve"> </w:t>
      </w:r>
      <w:r w:rsidRPr="00FC5DE7">
        <w:rPr>
          <w:rFonts w:ascii="Times New Roman" w:hAnsi="Times New Roman" w:cs="Times New Roman"/>
        </w:rPr>
        <w:t>nos</w:t>
      </w:r>
      <w:r w:rsidRPr="00FC5DE7">
        <w:rPr>
          <w:rFonts w:ascii="Times New Roman" w:eastAsia="Times New Roman" w:hAnsi="Times New Roman" w:cs="Times New Roman"/>
        </w:rPr>
        <w:t xml:space="preserve"> </w:t>
      </w:r>
      <w:r w:rsidRPr="00FC5DE7">
        <w:rPr>
          <w:rFonts w:ascii="Times New Roman" w:hAnsi="Times New Roman" w:cs="Times New Roman"/>
        </w:rPr>
        <w:t>preços</w:t>
      </w:r>
      <w:r w:rsidRPr="00FC5DE7">
        <w:rPr>
          <w:rFonts w:ascii="Times New Roman" w:eastAsia="Times New Roman" w:hAnsi="Times New Roman" w:cs="Times New Roman"/>
        </w:rPr>
        <w:t xml:space="preserve"> </w:t>
      </w:r>
      <w:r w:rsidRPr="00FC5DE7">
        <w:rPr>
          <w:rFonts w:ascii="Times New Roman" w:hAnsi="Times New Roman" w:cs="Times New Roman"/>
        </w:rPr>
        <w:t>unitários</w:t>
      </w:r>
      <w:r w:rsidRPr="00FC5DE7">
        <w:rPr>
          <w:rFonts w:ascii="Times New Roman" w:eastAsia="Times New Roman" w:hAnsi="Times New Roman" w:cs="Times New Roman"/>
        </w:rPr>
        <w:t xml:space="preserve"> </w:t>
      </w:r>
      <w:r w:rsidRPr="00FC5DE7">
        <w:rPr>
          <w:rFonts w:ascii="Times New Roman" w:hAnsi="Times New Roman" w:cs="Times New Roman"/>
        </w:rPr>
        <w:t>cotados</w:t>
      </w:r>
      <w:r w:rsidRPr="00FC5DE7">
        <w:rPr>
          <w:rFonts w:ascii="Times New Roman" w:eastAsia="Times New Roman" w:hAnsi="Times New Roman" w:cs="Times New Roman"/>
        </w:rPr>
        <w:t xml:space="preserve"> </w:t>
      </w:r>
      <w:r w:rsidRPr="00FC5DE7">
        <w:rPr>
          <w:rFonts w:ascii="Times New Roman" w:hAnsi="Times New Roman" w:cs="Times New Roman"/>
        </w:rPr>
        <w:t>todas</w:t>
      </w:r>
      <w:r w:rsidRPr="00FC5DE7">
        <w:rPr>
          <w:rFonts w:ascii="Times New Roman" w:eastAsia="Times New Roman" w:hAnsi="Times New Roman" w:cs="Times New Roman"/>
        </w:rPr>
        <w:t xml:space="preserve"> </w:t>
      </w:r>
      <w:r w:rsidRPr="00FC5DE7">
        <w:rPr>
          <w:rFonts w:ascii="Times New Roman" w:hAnsi="Times New Roman" w:cs="Times New Roman"/>
        </w:rPr>
        <w:t>as</w:t>
      </w:r>
      <w:r w:rsidRPr="00FC5DE7">
        <w:rPr>
          <w:rFonts w:ascii="Times New Roman" w:eastAsia="Times New Roman" w:hAnsi="Times New Roman" w:cs="Times New Roman"/>
        </w:rPr>
        <w:t xml:space="preserve"> </w:t>
      </w:r>
      <w:r w:rsidRPr="00FC5DE7">
        <w:rPr>
          <w:rFonts w:ascii="Times New Roman" w:hAnsi="Times New Roman" w:cs="Times New Roman"/>
        </w:rPr>
        <w:t>despesas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encargos</w:t>
      </w:r>
      <w:r w:rsidRPr="00FC5DE7">
        <w:rPr>
          <w:rFonts w:ascii="Times New Roman" w:eastAsia="Times New Roman" w:hAnsi="Times New Roman" w:cs="Times New Roman"/>
        </w:rPr>
        <w:t xml:space="preserve"> </w:t>
      </w:r>
      <w:r w:rsidRPr="00FC5DE7">
        <w:rPr>
          <w:rFonts w:ascii="Times New Roman" w:hAnsi="Times New Roman" w:cs="Times New Roman"/>
        </w:rPr>
        <w:t>fiscais</w:t>
      </w:r>
      <w:r w:rsidRPr="00FC5DE7">
        <w:rPr>
          <w:rFonts w:ascii="Times New Roman" w:eastAsia="Times New Roman" w:hAnsi="Times New Roman" w:cs="Times New Roman"/>
        </w:rPr>
        <w:t xml:space="preserve">, </w:t>
      </w:r>
      <w:r w:rsidRPr="00FC5DE7">
        <w:rPr>
          <w:rFonts w:ascii="Times New Roman" w:hAnsi="Times New Roman" w:cs="Times New Roman"/>
        </w:rPr>
        <w:t>comerciais</w:t>
      </w:r>
      <w:r w:rsidRPr="00FC5DE7">
        <w:rPr>
          <w:rFonts w:ascii="Times New Roman" w:eastAsia="Times New Roman" w:hAnsi="Times New Roman" w:cs="Times New Roman"/>
        </w:rPr>
        <w:t xml:space="preserve">, </w:t>
      </w:r>
      <w:r w:rsidRPr="00FC5DE7">
        <w:rPr>
          <w:rFonts w:ascii="Times New Roman" w:hAnsi="Times New Roman" w:cs="Times New Roman"/>
        </w:rPr>
        <w:t>tributários</w:t>
      </w:r>
      <w:r w:rsidRPr="00FC5DE7">
        <w:rPr>
          <w:rFonts w:ascii="Times New Roman" w:eastAsia="Times New Roman" w:hAnsi="Times New Roman" w:cs="Times New Roman"/>
        </w:rPr>
        <w:t xml:space="preserve">, </w:t>
      </w:r>
      <w:r w:rsidRPr="00FC5DE7">
        <w:rPr>
          <w:rFonts w:ascii="Times New Roman" w:hAnsi="Times New Roman" w:cs="Times New Roman"/>
        </w:rPr>
        <w:t>sociais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trabalhistas</w:t>
      </w:r>
      <w:r w:rsidRPr="00FC5DE7">
        <w:rPr>
          <w:rFonts w:ascii="Times New Roman" w:eastAsia="Times New Roman" w:hAnsi="Times New Roman" w:cs="Times New Roman"/>
        </w:rPr>
        <w:t xml:space="preserve">, </w:t>
      </w:r>
      <w:r w:rsidRPr="00FC5DE7">
        <w:rPr>
          <w:rFonts w:ascii="Times New Roman" w:hAnsi="Times New Roman" w:cs="Times New Roman"/>
        </w:rPr>
        <w:t>deslocamento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equipe</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outras</w:t>
      </w:r>
      <w:r w:rsidRPr="00FC5DE7">
        <w:rPr>
          <w:rFonts w:ascii="Times New Roman" w:eastAsia="Times New Roman" w:hAnsi="Times New Roman" w:cs="Times New Roman"/>
        </w:rPr>
        <w:t xml:space="preserve"> </w:t>
      </w:r>
      <w:r w:rsidRPr="00FC5DE7">
        <w:rPr>
          <w:rFonts w:ascii="Times New Roman" w:hAnsi="Times New Roman" w:cs="Times New Roman"/>
        </w:rPr>
        <w:t>relativas</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prestação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objeto</w:t>
      </w:r>
      <w:r w:rsidRPr="00FC5DE7">
        <w:rPr>
          <w:rFonts w:ascii="Times New Roman" w:eastAsia="Times New Roman" w:hAnsi="Times New Roman" w:cs="Times New Roman"/>
        </w:rPr>
        <w:t xml:space="preserve"> </w:t>
      </w:r>
      <w:r w:rsidR="00F87667" w:rsidRPr="00FC5DE7">
        <w:rPr>
          <w:rFonts w:ascii="Times New Roman" w:hAnsi="Times New Roman" w:cs="Times New Roman"/>
        </w:rPr>
        <w:t>deste</w:t>
      </w:r>
      <w:r w:rsidRPr="00FC5DE7">
        <w:rPr>
          <w:rFonts w:ascii="Times New Roman" w:eastAsia="Times New Roman" w:hAnsi="Times New Roman" w:cs="Times New Roman"/>
        </w:rPr>
        <w:t xml:space="preserve"> </w:t>
      </w:r>
      <w:r w:rsidRPr="00FC5DE7">
        <w:rPr>
          <w:rFonts w:ascii="Times New Roman" w:hAnsi="Times New Roman" w:cs="Times New Roman"/>
        </w:rPr>
        <w:t>Termo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Referência</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caso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omissão</w:t>
      </w:r>
      <w:r w:rsidRPr="00FC5DE7">
        <w:rPr>
          <w:rFonts w:ascii="Times New Roman" w:eastAsia="Times New Roman" w:hAnsi="Times New Roman" w:cs="Times New Roman"/>
        </w:rPr>
        <w:t xml:space="preserve"> </w:t>
      </w:r>
      <w:r w:rsidRPr="00FC5DE7">
        <w:rPr>
          <w:rFonts w:ascii="Times New Roman" w:hAnsi="Times New Roman" w:cs="Times New Roman"/>
        </w:rPr>
        <w:t>serão</w:t>
      </w:r>
      <w:r w:rsidRPr="00FC5DE7">
        <w:rPr>
          <w:rFonts w:ascii="Times New Roman" w:eastAsia="Times New Roman" w:hAnsi="Times New Roman" w:cs="Times New Roman"/>
        </w:rPr>
        <w:t xml:space="preserve"> </w:t>
      </w:r>
      <w:r w:rsidRPr="00FC5DE7">
        <w:rPr>
          <w:rFonts w:ascii="Times New Roman" w:hAnsi="Times New Roman" w:cs="Times New Roman"/>
        </w:rPr>
        <w:t>consideradas</w:t>
      </w:r>
      <w:r w:rsidRPr="00FC5DE7">
        <w:rPr>
          <w:rFonts w:ascii="Times New Roman" w:eastAsia="Times New Roman" w:hAnsi="Times New Roman" w:cs="Times New Roman"/>
        </w:rPr>
        <w:t xml:space="preserve"> </w:t>
      </w:r>
      <w:r w:rsidRPr="00FC5DE7">
        <w:rPr>
          <w:rFonts w:ascii="Times New Roman" w:hAnsi="Times New Roman" w:cs="Times New Roman"/>
        </w:rPr>
        <w:t>inclusas</w:t>
      </w:r>
      <w:r w:rsidRPr="00FC5DE7">
        <w:rPr>
          <w:rFonts w:ascii="Times New Roman" w:eastAsia="Times New Roman" w:hAnsi="Times New Roman" w:cs="Times New Roman"/>
        </w:rPr>
        <w:t xml:space="preserve"> </w:t>
      </w:r>
      <w:r w:rsidRPr="00FC5DE7">
        <w:rPr>
          <w:rFonts w:ascii="Times New Roman" w:hAnsi="Times New Roman" w:cs="Times New Roman"/>
        </w:rPr>
        <w:t>nos</w:t>
      </w:r>
      <w:r w:rsidRPr="00FC5DE7">
        <w:rPr>
          <w:rFonts w:ascii="Times New Roman" w:eastAsia="Times New Roman" w:hAnsi="Times New Roman" w:cs="Times New Roman"/>
        </w:rPr>
        <w:t xml:space="preserve"> </w:t>
      </w:r>
      <w:r w:rsidRPr="00FC5DE7">
        <w:rPr>
          <w:rFonts w:ascii="Times New Roman" w:hAnsi="Times New Roman" w:cs="Times New Roman"/>
        </w:rPr>
        <w:t>preços</w:t>
      </w:r>
      <w:r w:rsidR="00746F68" w:rsidRPr="00FC5DE7">
        <w:rPr>
          <w:rFonts w:ascii="Times New Roman" w:eastAsia="Times New Roman" w:hAnsi="Times New Roman" w:cs="Times New Roman"/>
        </w:rPr>
        <w:t>;</w:t>
      </w:r>
    </w:p>
    <w:p w:rsidR="00FE7054" w:rsidRPr="00FC5DE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indicará</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preços</w:t>
      </w:r>
      <w:r w:rsidRPr="00FC5DE7">
        <w:rPr>
          <w:rFonts w:ascii="Times New Roman" w:eastAsia="Times New Roman" w:hAnsi="Times New Roman" w:cs="Times New Roman"/>
        </w:rPr>
        <w:t xml:space="preserve"> </w:t>
      </w:r>
      <w:r w:rsidRPr="00FC5DE7">
        <w:rPr>
          <w:rFonts w:ascii="Times New Roman" w:hAnsi="Times New Roman" w:cs="Times New Roman"/>
        </w:rPr>
        <w:t>por</w:t>
      </w:r>
      <w:r w:rsidRPr="00FC5DE7">
        <w:rPr>
          <w:rFonts w:ascii="Times New Roman" w:eastAsia="Times New Roman" w:hAnsi="Times New Roman" w:cs="Times New Roman"/>
        </w:rPr>
        <w:t xml:space="preserve"> </w:t>
      </w:r>
      <w:r w:rsidRPr="00FC5DE7">
        <w:rPr>
          <w:rFonts w:ascii="Times New Roman" w:hAnsi="Times New Roman" w:cs="Times New Roman"/>
        </w:rPr>
        <w:t>itens</w:t>
      </w:r>
      <w:r w:rsidRPr="00FC5DE7">
        <w:rPr>
          <w:rFonts w:ascii="Times New Roman" w:eastAsia="Times New Roman" w:hAnsi="Times New Roman" w:cs="Times New Roman"/>
        </w:rPr>
        <w:t xml:space="preserve"> </w:t>
      </w:r>
      <w:r w:rsidRPr="00FC5DE7">
        <w:rPr>
          <w:rFonts w:ascii="Times New Roman" w:hAnsi="Times New Roman" w:cs="Times New Roman"/>
        </w:rPr>
        <w:t>constantes</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Quadro</w:t>
      </w:r>
      <w:r w:rsidRPr="00FC5DE7">
        <w:rPr>
          <w:rFonts w:ascii="Times New Roman" w:eastAsia="Times New Roman" w:hAnsi="Times New Roman" w:cs="Times New Roman"/>
        </w:rPr>
        <w:t xml:space="preserve"> </w:t>
      </w:r>
      <w:r w:rsidRPr="00FC5DE7">
        <w:rPr>
          <w:rFonts w:ascii="Times New Roman" w:hAnsi="Times New Roman" w:cs="Times New Roman"/>
        </w:rPr>
        <w:t>PFS</w:t>
      </w:r>
      <w:r w:rsidRPr="00FC5DE7">
        <w:rPr>
          <w:rFonts w:ascii="Times New Roman" w:eastAsia="Times New Roman" w:hAnsi="Times New Roman" w:cs="Times New Roman"/>
        </w:rPr>
        <w:t xml:space="preserve">, </w:t>
      </w:r>
      <w:r w:rsidRPr="00FC5DE7">
        <w:rPr>
          <w:rFonts w:ascii="Times New Roman" w:eastAsia="Times New Roman" w:hAnsi="Times New Roman" w:cs="Times New Roman"/>
          <w:color w:val="auto"/>
        </w:rPr>
        <w:t xml:space="preserve">Anexo </w:t>
      </w:r>
      <w:r w:rsidR="00063706" w:rsidRPr="00FC5DE7">
        <w:rPr>
          <w:rFonts w:ascii="Times New Roman" w:eastAsia="Times New Roman" w:hAnsi="Times New Roman" w:cs="Times New Roman"/>
          <w:color w:val="auto"/>
        </w:rPr>
        <w:t>I</w:t>
      </w:r>
      <w:r w:rsidR="00F87667" w:rsidRPr="00FC5DE7">
        <w:rPr>
          <w:rFonts w:ascii="Times New Roman" w:eastAsia="Times New Roman" w:hAnsi="Times New Roman" w:cs="Times New Roman"/>
          <w:color w:val="auto"/>
        </w:rPr>
        <w:t>X</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faz</w:t>
      </w:r>
      <w:r w:rsidRPr="00FC5DE7">
        <w:rPr>
          <w:rFonts w:ascii="Times New Roman" w:eastAsia="Times New Roman" w:hAnsi="Times New Roman" w:cs="Times New Roman"/>
        </w:rPr>
        <w:t xml:space="preserve"> </w:t>
      </w:r>
      <w:r w:rsidRPr="00FC5DE7">
        <w:rPr>
          <w:rFonts w:ascii="Times New Roman" w:hAnsi="Times New Roman" w:cs="Times New Roman"/>
        </w:rPr>
        <w:t>parte</w:t>
      </w:r>
      <w:r w:rsidRPr="00FC5DE7">
        <w:rPr>
          <w:rFonts w:ascii="Times New Roman" w:eastAsia="Times New Roman" w:hAnsi="Times New Roman" w:cs="Times New Roman"/>
        </w:rPr>
        <w:t xml:space="preserve"> </w:t>
      </w:r>
      <w:r w:rsidRPr="00FC5DE7">
        <w:rPr>
          <w:rFonts w:ascii="Times New Roman" w:hAnsi="Times New Roman" w:cs="Times New Roman"/>
        </w:rPr>
        <w:t>integrante</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Edital</w:t>
      </w:r>
      <w:r w:rsidRPr="00FC5DE7">
        <w:rPr>
          <w:rFonts w:ascii="Times New Roman" w:eastAsia="Times New Roman" w:hAnsi="Times New Roman" w:cs="Times New Roman"/>
        </w:rPr>
        <w:t xml:space="preserve">, </w:t>
      </w:r>
      <w:r w:rsidRPr="00FC5DE7">
        <w:rPr>
          <w:rFonts w:ascii="Times New Roman" w:hAnsi="Times New Roman" w:cs="Times New Roman"/>
        </w:rPr>
        <w:t>calculando</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preço</w:t>
      </w:r>
      <w:r w:rsidRPr="00FC5DE7">
        <w:rPr>
          <w:rFonts w:ascii="Times New Roman" w:eastAsia="Times New Roman" w:hAnsi="Times New Roman" w:cs="Times New Roman"/>
        </w:rPr>
        <w:t xml:space="preserve"> </w:t>
      </w:r>
      <w:r w:rsidRPr="00FC5DE7">
        <w:rPr>
          <w:rFonts w:ascii="Times New Roman" w:hAnsi="Times New Roman" w:cs="Times New Roman"/>
        </w:rPr>
        <w:t>global</w:t>
      </w:r>
      <w:r w:rsidRPr="00FC5DE7">
        <w:rPr>
          <w:rFonts w:ascii="Times New Roman" w:eastAsia="Times New Roman" w:hAnsi="Times New Roman" w:cs="Times New Roman"/>
        </w:rPr>
        <w:t xml:space="preserve"> </w:t>
      </w:r>
      <w:r w:rsidRPr="00FC5DE7">
        <w:rPr>
          <w:rFonts w:ascii="Times New Roman" w:hAnsi="Times New Roman" w:cs="Times New Roman"/>
        </w:rPr>
        <w:t>final</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sua</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001C2D8F" w:rsidRPr="00FC5DE7">
        <w:rPr>
          <w:rFonts w:ascii="Times New Roman" w:eastAsia="Times New Roman" w:hAnsi="Times New Roman" w:cs="Times New Roman"/>
        </w:rPr>
        <w:t>;</w:t>
      </w:r>
    </w:p>
    <w:p w:rsidR="00FE7054" w:rsidRPr="00FC5DE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spacing w:val="-2"/>
        </w:rPr>
      </w:pPr>
      <w:r w:rsidRPr="00FC5DE7">
        <w:rPr>
          <w:rFonts w:ascii="Times New Roman" w:hAnsi="Times New Roman" w:cs="Times New Roman"/>
          <w:spacing w:val="-2"/>
        </w:rPr>
        <w:t>Preencher</w:t>
      </w:r>
      <w:r w:rsidRPr="00FC5DE7">
        <w:rPr>
          <w:rFonts w:ascii="Times New Roman" w:eastAsia="Times New Roman" w:hAnsi="Times New Roman" w:cs="Times New Roman"/>
          <w:spacing w:val="-2"/>
        </w:rPr>
        <w:t xml:space="preserve"> </w:t>
      </w:r>
      <w:proofErr w:type="gramStart"/>
      <w:r w:rsidRPr="00FC5DE7">
        <w:rPr>
          <w:rFonts w:ascii="Times New Roman" w:hAnsi="Times New Roman" w:cs="Times New Roman"/>
          <w:spacing w:val="-2"/>
        </w:rPr>
        <w:t>os</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Quadros</w:t>
      </w:r>
      <w:proofErr w:type="gramEnd"/>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PFS</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PFS</w:t>
      </w:r>
      <w:r w:rsidRPr="00FC5DE7">
        <w:rPr>
          <w:rFonts w:ascii="Times New Roman" w:eastAsia="Times New Roman" w:hAnsi="Times New Roman" w:cs="Times New Roman"/>
          <w:spacing w:val="-2"/>
        </w:rPr>
        <w:t>-</w:t>
      </w:r>
      <w:r w:rsidRPr="00FC5DE7">
        <w:rPr>
          <w:rFonts w:ascii="Times New Roman" w:hAnsi="Times New Roman" w:cs="Times New Roman"/>
          <w:spacing w:val="-2"/>
        </w:rPr>
        <w:t>I</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PFS</w:t>
      </w:r>
      <w:r w:rsidRPr="00FC5DE7">
        <w:rPr>
          <w:rFonts w:ascii="Times New Roman" w:eastAsia="Times New Roman" w:hAnsi="Times New Roman" w:cs="Times New Roman"/>
          <w:spacing w:val="-2"/>
        </w:rPr>
        <w:t>-</w:t>
      </w:r>
      <w:r w:rsidRPr="00FC5DE7">
        <w:rPr>
          <w:rFonts w:ascii="Times New Roman" w:hAnsi="Times New Roman" w:cs="Times New Roman"/>
          <w:spacing w:val="-2"/>
        </w:rPr>
        <w:t>II</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PFS</w:t>
      </w:r>
      <w:r w:rsidRPr="00FC5DE7">
        <w:rPr>
          <w:rFonts w:ascii="Times New Roman" w:eastAsia="Times New Roman" w:hAnsi="Times New Roman" w:cs="Times New Roman"/>
          <w:spacing w:val="-2"/>
        </w:rPr>
        <w:t>-</w:t>
      </w:r>
      <w:r w:rsidRPr="00FC5DE7">
        <w:rPr>
          <w:rFonts w:ascii="Times New Roman" w:hAnsi="Times New Roman" w:cs="Times New Roman"/>
          <w:spacing w:val="-2"/>
        </w:rPr>
        <w:t>III</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PFS</w:t>
      </w:r>
      <w:r w:rsidRPr="00FC5DE7">
        <w:rPr>
          <w:rFonts w:ascii="Times New Roman" w:eastAsia="Times New Roman" w:hAnsi="Times New Roman" w:cs="Times New Roman"/>
          <w:spacing w:val="-2"/>
        </w:rPr>
        <w:t>-</w:t>
      </w:r>
      <w:r w:rsidRPr="00FC5DE7">
        <w:rPr>
          <w:rFonts w:ascii="Times New Roman" w:hAnsi="Times New Roman" w:cs="Times New Roman"/>
          <w:spacing w:val="-2"/>
        </w:rPr>
        <w:t>IV</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PFS</w:t>
      </w:r>
      <w:r w:rsidRPr="00FC5DE7">
        <w:rPr>
          <w:rFonts w:ascii="Times New Roman" w:eastAsia="Times New Roman" w:hAnsi="Times New Roman" w:cs="Times New Roman"/>
          <w:spacing w:val="-2"/>
        </w:rPr>
        <w:t>-</w:t>
      </w:r>
      <w:r w:rsidRPr="00FC5DE7">
        <w:rPr>
          <w:rFonts w:ascii="Times New Roman" w:hAnsi="Times New Roman" w:cs="Times New Roman"/>
          <w:spacing w:val="-2"/>
        </w:rPr>
        <w:t>V</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PFS</w:t>
      </w:r>
      <w:r w:rsidRPr="00FC5DE7">
        <w:rPr>
          <w:rFonts w:ascii="Times New Roman" w:eastAsia="Times New Roman" w:hAnsi="Times New Roman" w:cs="Times New Roman"/>
          <w:spacing w:val="-2"/>
        </w:rPr>
        <w:t>-</w:t>
      </w:r>
      <w:r w:rsidRPr="00FC5DE7">
        <w:rPr>
          <w:rFonts w:ascii="Times New Roman" w:hAnsi="Times New Roman" w:cs="Times New Roman"/>
          <w:spacing w:val="-2"/>
        </w:rPr>
        <w:t>VI</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PFS</w:t>
      </w:r>
      <w:r w:rsidRPr="00FC5DE7">
        <w:rPr>
          <w:rFonts w:ascii="Times New Roman" w:eastAsia="Times New Roman" w:hAnsi="Times New Roman" w:cs="Times New Roman"/>
          <w:spacing w:val="-2"/>
        </w:rPr>
        <w:t>-</w:t>
      </w:r>
      <w:r w:rsidRPr="00FC5DE7">
        <w:rPr>
          <w:rFonts w:ascii="Times New Roman" w:hAnsi="Times New Roman" w:cs="Times New Roman"/>
          <w:spacing w:val="-2"/>
        </w:rPr>
        <w:t>VII</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e</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PFS</w:t>
      </w:r>
      <w:r w:rsidRPr="00FC5DE7">
        <w:rPr>
          <w:rFonts w:ascii="Times New Roman" w:eastAsia="Times New Roman" w:hAnsi="Times New Roman" w:cs="Times New Roman"/>
          <w:spacing w:val="-2"/>
        </w:rPr>
        <w:t>-</w:t>
      </w:r>
      <w:r w:rsidRPr="00FC5DE7">
        <w:rPr>
          <w:rFonts w:ascii="Times New Roman" w:hAnsi="Times New Roman" w:cs="Times New Roman"/>
          <w:spacing w:val="-2"/>
        </w:rPr>
        <w:t>VIII</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sem</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rasuras</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e</w:t>
      </w:r>
      <w:r w:rsidRPr="00FC5DE7">
        <w:rPr>
          <w:rFonts w:ascii="Times New Roman" w:eastAsia="Times New Roman" w:hAnsi="Times New Roman" w:cs="Times New Roman"/>
          <w:spacing w:val="-2"/>
        </w:rPr>
        <w:t xml:space="preserve"> </w:t>
      </w:r>
      <w:r w:rsidRPr="00FC5DE7">
        <w:rPr>
          <w:rFonts w:ascii="Times New Roman" w:hAnsi="Times New Roman" w:cs="Times New Roman"/>
          <w:spacing w:val="-2"/>
        </w:rPr>
        <w:t>repetições</w:t>
      </w:r>
      <w:r w:rsidR="00934463" w:rsidRPr="00FC5DE7">
        <w:rPr>
          <w:rFonts w:ascii="Times New Roman" w:eastAsia="Times New Roman" w:hAnsi="Times New Roman" w:cs="Times New Roman"/>
          <w:spacing w:val="-2"/>
        </w:rPr>
        <w:t>;</w:t>
      </w:r>
    </w:p>
    <w:p w:rsidR="00FE7054" w:rsidRPr="00FC5DE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relação</w:t>
      </w:r>
      <w:r w:rsidRPr="00FC5DE7">
        <w:rPr>
          <w:rFonts w:ascii="Times New Roman" w:eastAsia="Times New Roman" w:hAnsi="Times New Roman" w:cs="Times New Roman"/>
        </w:rPr>
        <w:t xml:space="preserve"> </w:t>
      </w:r>
      <w:r w:rsidRPr="00FC5DE7">
        <w:rPr>
          <w:rFonts w:ascii="Times New Roman" w:hAnsi="Times New Roman" w:cs="Times New Roman"/>
        </w:rPr>
        <w:t>ao</w:t>
      </w:r>
      <w:r w:rsidRPr="00FC5DE7">
        <w:rPr>
          <w:rFonts w:ascii="Times New Roman" w:eastAsia="Times New Roman" w:hAnsi="Times New Roman" w:cs="Times New Roman"/>
        </w:rPr>
        <w:t xml:space="preserve"> </w:t>
      </w:r>
      <w:r w:rsidRPr="00FC5DE7">
        <w:rPr>
          <w:rFonts w:ascii="Times New Roman" w:hAnsi="Times New Roman" w:cs="Times New Roman"/>
        </w:rPr>
        <w:t>cronograma</w:t>
      </w:r>
      <w:r w:rsidRPr="00FC5DE7">
        <w:rPr>
          <w:rFonts w:ascii="Times New Roman" w:eastAsia="Times New Roman" w:hAnsi="Times New Roman" w:cs="Times New Roman"/>
        </w:rPr>
        <w:t xml:space="preserve"> </w:t>
      </w:r>
      <w:r w:rsidRPr="00FC5DE7">
        <w:rPr>
          <w:rFonts w:ascii="Times New Roman" w:hAnsi="Times New Roman" w:cs="Times New Roman"/>
        </w:rPr>
        <w:t>financeiro</w:t>
      </w:r>
      <w:r w:rsidRPr="00FC5DE7">
        <w:rPr>
          <w:rFonts w:ascii="Times New Roman" w:eastAsia="Times New Roman" w:hAnsi="Times New Roman" w:cs="Times New Roman"/>
        </w:rPr>
        <w:t xml:space="preserve"> (</w:t>
      </w:r>
      <w:r w:rsidRPr="00FC5DE7">
        <w:rPr>
          <w:rFonts w:ascii="Times New Roman" w:hAnsi="Times New Roman" w:cs="Times New Roman"/>
        </w:rPr>
        <w:t>Quadro</w:t>
      </w:r>
      <w:r w:rsidRPr="00FC5DE7">
        <w:rPr>
          <w:rFonts w:ascii="Times New Roman" w:eastAsia="Times New Roman" w:hAnsi="Times New Roman" w:cs="Times New Roman"/>
        </w:rPr>
        <w:t xml:space="preserve"> </w:t>
      </w:r>
      <w:r w:rsidRPr="00FC5DE7">
        <w:rPr>
          <w:rFonts w:ascii="Times New Roman" w:hAnsi="Times New Roman" w:cs="Times New Roman"/>
        </w:rPr>
        <w:t>PFS</w:t>
      </w:r>
      <w:r w:rsidRPr="00FC5DE7">
        <w:rPr>
          <w:rFonts w:ascii="Times New Roman" w:eastAsia="Times New Roman" w:hAnsi="Times New Roman" w:cs="Times New Roman"/>
        </w:rPr>
        <w:t>-</w:t>
      </w:r>
      <w:r w:rsidRPr="00FC5DE7">
        <w:rPr>
          <w:rFonts w:ascii="Times New Roman" w:hAnsi="Times New Roman" w:cs="Times New Roman"/>
        </w:rPr>
        <w:t>V</w:t>
      </w:r>
      <w:r w:rsidRPr="00FC5DE7">
        <w:rPr>
          <w:rFonts w:ascii="Times New Roman" w:eastAsia="Times New Roman" w:hAnsi="Times New Roman" w:cs="Times New Roman"/>
        </w:rPr>
        <w:t xml:space="preserve">), </w:t>
      </w:r>
      <w:r w:rsidR="005E392B" w:rsidRPr="00FC5DE7">
        <w:rPr>
          <w:rFonts w:ascii="Times New Roman" w:hAnsi="Times New Roman" w:cs="Times New Roman"/>
        </w:rPr>
        <w:t>cada parcela mensal corresponderá a 1/6 do valor total da proposta</w:t>
      </w:r>
      <w:r w:rsidR="00DE7C2F" w:rsidRPr="00FC5DE7">
        <w:rPr>
          <w:rFonts w:ascii="Times New Roman" w:hAnsi="Times New Roman" w:cs="Times New Roman"/>
        </w:rPr>
        <w:t xml:space="preserve"> da licitante</w:t>
      </w:r>
      <w:r w:rsidR="00FF2EB7" w:rsidRPr="00FC5DE7">
        <w:rPr>
          <w:rFonts w:ascii="Times New Roman" w:eastAsia="Times New Roman" w:hAnsi="Times New Roman" w:cs="Times New Roman"/>
        </w:rPr>
        <w:t>;</w:t>
      </w:r>
    </w:p>
    <w:p w:rsidR="00FE7054" w:rsidRPr="00FC5DE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Quadro</w:t>
      </w:r>
      <w:r w:rsidRPr="00FC5DE7">
        <w:rPr>
          <w:rFonts w:ascii="Times New Roman" w:eastAsia="Times New Roman" w:hAnsi="Times New Roman" w:cs="Times New Roman"/>
        </w:rPr>
        <w:t xml:space="preserve"> </w:t>
      </w:r>
      <w:r w:rsidRPr="00FC5DE7">
        <w:rPr>
          <w:rFonts w:ascii="Times New Roman" w:hAnsi="Times New Roman" w:cs="Times New Roman"/>
        </w:rPr>
        <w:t>PFS</w:t>
      </w:r>
      <w:r w:rsidRPr="00FC5DE7">
        <w:rPr>
          <w:rFonts w:ascii="Times New Roman" w:eastAsia="Times New Roman" w:hAnsi="Times New Roman" w:cs="Times New Roman"/>
        </w:rPr>
        <w:t>-</w:t>
      </w:r>
      <w:r w:rsidRPr="00FC5DE7">
        <w:rPr>
          <w:rFonts w:ascii="Times New Roman" w:hAnsi="Times New Roman" w:cs="Times New Roman"/>
        </w:rPr>
        <w:t>VIII</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demonstrar</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percentuais</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encargos</w:t>
      </w:r>
      <w:r w:rsidRPr="00FC5DE7">
        <w:rPr>
          <w:rFonts w:ascii="Times New Roman" w:eastAsia="Times New Roman" w:hAnsi="Times New Roman" w:cs="Times New Roman"/>
        </w:rPr>
        <w:t xml:space="preserve"> </w:t>
      </w:r>
      <w:r w:rsidRPr="00FC5DE7">
        <w:rPr>
          <w:rFonts w:ascii="Times New Roman" w:hAnsi="Times New Roman" w:cs="Times New Roman"/>
        </w:rPr>
        <w:t>sociais</w:t>
      </w:r>
      <w:r w:rsidRPr="00FC5DE7">
        <w:rPr>
          <w:rFonts w:ascii="Times New Roman" w:eastAsia="Times New Roman" w:hAnsi="Times New Roman" w:cs="Times New Roman"/>
        </w:rPr>
        <w:t xml:space="preserve"> </w:t>
      </w:r>
      <w:r w:rsidRPr="00FC5DE7">
        <w:rPr>
          <w:rFonts w:ascii="Times New Roman" w:hAnsi="Times New Roman" w:cs="Times New Roman"/>
        </w:rPr>
        <w:t>básicos</w:t>
      </w:r>
      <w:r w:rsidRPr="00FC5DE7">
        <w:rPr>
          <w:rFonts w:ascii="Times New Roman" w:eastAsia="Times New Roman" w:hAnsi="Times New Roman" w:cs="Times New Roman"/>
        </w:rPr>
        <w:t xml:space="preserve"> </w:t>
      </w:r>
      <w:r w:rsidRPr="00FC5DE7">
        <w:rPr>
          <w:rFonts w:ascii="Times New Roman" w:hAnsi="Times New Roman" w:cs="Times New Roman"/>
        </w:rPr>
        <w:t>definidos</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legislação</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grupos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encargos</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recebem</w:t>
      </w:r>
      <w:r w:rsidRPr="00FC5DE7">
        <w:rPr>
          <w:rFonts w:ascii="Times New Roman" w:eastAsia="Times New Roman" w:hAnsi="Times New Roman" w:cs="Times New Roman"/>
        </w:rPr>
        <w:t xml:space="preserve"> </w:t>
      </w:r>
      <w:r w:rsidRPr="00FC5DE7">
        <w:rPr>
          <w:rFonts w:ascii="Times New Roman" w:hAnsi="Times New Roman" w:cs="Times New Roman"/>
        </w:rPr>
        <w:t>incidência</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reincidência</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encargos</w:t>
      </w:r>
      <w:r w:rsidRPr="00FC5DE7">
        <w:rPr>
          <w:rFonts w:ascii="Times New Roman" w:eastAsia="Times New Roman" w:hAnsi="Times New Roman" w:cs="Times New Roman"/>
        </w:rPr>
        <w:t xml:space="preserve"> </w:t>
      </w:r>
      <w:r w:rsidRPr="00FC5DE7">
        <w:rPr>
          <w:rFonts w:ascii="Times New Roman" w:hAnsi="Times New Roman" w:cs="Times New Roman"/>
        </w:rPr>
        <w:t>básicos</w:t>
      </w:r>
      <w:r w:rsidRPr="00FC5DE7">
        <w:rPr>
          <w:rFonts w:ascii="Times New Roman" w:eastAsia="Times New Roman" w:hAnsi="Times New Roman" w:cs="Times New Roman"/>
        </w:rPr>
        <w:t xml:space="preserve"> </w:t>
      </w:r>
      <w:r w:rsidRPr="00FC5DE7">
        <w:rPr>
          <w:rFonts w:ascii="Times New Roman" w:hAnsi="Times New Roman" w:cs="Times New Roman"/>
        </w:rPr>
        <w:t>devem</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corretamente</w:t>
      </w:r>
      <w:r w:rsidRPr="00FC5DE7">
        <w:rPr>
          <w:rFonts w:ascii="Times New Roman" w:eastAsia="Times New Roman" w:hAnsi="Times New Roman" w:cs="Times New Roman"/>
        </w:rPr>
        <w:t xml:space="preserve"> </w:t>
      </w:r>
      <w:r w:rsidRPr="00FC5DE7">
        <w:rPr>
          <w:rFonts w:ascii="Times New Roman" w:hAnsi="Times New Roman" w:cs="Times New Roman"/>
        </w:rPr>
        <w:t>definidos</w:t>
      </w:r>
      <w:r w:rsidR="00D2401D" w:rsidRPr="00FC5DE7">
        <w:rPr>
          <w:rFonts w:ascii="Times New Roman" w:eastAsia="Times New Roman" w:hAnsi="Times New Roman" w:cs="Times New Roman"/>
        </w:rPr>
        <w:t>;</w:t>
      </w:r>
    </w:p>
    <w:p w:rsidR="00FE7054" w:rsidRPr="00FC5DE7" w:rsidRDefault="00FE7054" w:rsidP="00AD58CB">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apresentar</w:t>
      </w:r>
      <w:r w:rsidRPr="00FC5DE7">
        <w:rPr>
          <w:rFonts w:ascii="Times New Roman" w:eastAsia="Times New Roman" w:hAnsi="Times New Roman" w:cs="Times New Roman"/>
        </w:rPr>
        <w:t xml:space="preserve"> </w:t>
      </w:r>
      <w:r w:rsidRPr="00FC5DE7">
        <w:rPr>
          <w:rFonts w:ascii="Times New Roman" w:hAnsi="Times New Roman" w:cs="Times New Roman"/>
        </w:rPr>
        <w:t>detalhamento</w:t>
      </w:r>
      <w:r w:rsidRPr="00FC5DE7">
        <w:rPr>
          <w:rFonts w:ascii="Times New Roman" w:eastAsia="Times New Roman" w:hAnsi="Times New Roman" w:cs="Times New Roman"/>
        </w:rPr>
        <w:t xml:space="preserve"> </w:t>
      </w:r>
      <w:r w:rsidRPr="00FC5DE7">
        <w:rPr>
          <w:rFonts w:ascii="Times New Roman" w:hAnsi="Times New Roman" w:cs="Times New Roman"/>
        </w:rPr>
        <w:t>das</w:t>
      </w:r>
      <w:r w:rsidRPr="00FC5DE7">
        <w:rPr>
          <w:rFonts w:ascii="Times New Roman" w:eastAsia="Times New Roman" w:hAnsi="Times New Roman" w:cs="Times New Roman"/>
        </w:rPr>
        <w:t xml:space="preserve"> </w:t>
      </w:r>
      <w:r w:rsidRPr="00FC5DE7">
        <w:rPr>
          <w:rFonts w:ascii="Times New Roman" w:hAnsi="Times New Roman" w:cs="Times New Roman"/>
        </w:rPr>
        <w:t>despesas</w:t>
      </w:r>
      <w:r w:rsidRPr="00FC5DE7">
        <w:rPr>
          <w:rFonts w:ascii="Times New Roman" w:eastAsia="Times New Roman" w:hAnsi="Times New Roman" w:cs="Times New Roman"/>
        </w:rPr>
        <w:t xml:space="preserve"> </w:t>
      </w:r>
      <w:r w:rsidRPr="00FC5DE7">
        <w:rPr>
          <w:rFonts w:ascii="Times New Roman" w:hAnsi="Times New Roman" w:cs="Times New Roman"/>
        </w:rPr>
        <w:t>fiscais</w:t>
      </w:r>
      <w:r w:rsidR="00D2401D" w:rsidRPr="00FC5DE7">
        <w:rPr>
          <w:rFonts w:ascii="Times New Roman" w:eastAsia="Times New Roman" w:hAnsi="Times New Roman" w:cs="Times New Roman"/>
        </w:rPr>
        <w:t>;</w:t>
      </w:r>
    </w:p>
    <w:p w:rsidR="00FE7054" w:rsidRPr="00FC5DE7" w:rsidRDefault="00FE7054" w:rsidP="00AD58CB">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demonstrativo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despesas</w:t>
      </w:r>
      <w:r w:rsidRPr="00FC5DE7">
        <w:rPr>
          <w:rFonts w:ascii="Times New Roman" w:eastAsia="Times New Roman" w:hAnsi="Times New Roman" w:cs="Times New Roman"/>
        </w:rPr>
        <w:t xml:space="preserve"> </w:t>
      </w:r>
      <w:r w:rsidRPr="00FC5DE7">
        <w:rPr>
          <w:rFonts w:ascii="Times New Roman" w:hAnsi="Times New Roman" w:cs="Times New Roman"/>
        </w:rPr>
        <w:t>fiscais</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informado</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regime</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tributação</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seja</w:t>
      </w:r>
      <w:r w:rsidRPr="00FC5DE7">
        <w:rPr>
          <w:rFonts w:ascii="Times New Roman" w:eastAsia="Times New Roman" w:hAnsi="Times New Roman" w:cs="Times New Roman"/>
        </w:rPr>
        <w:t xml:space="preserve">, </w:t>
      </w: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baseado</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lucro</w:t>
      </w:r>
      <w:r w:rsidRPr="00FC5DE7">
        <w:rPr>
          <w:rFonts w:ascii="Times New Roman" w:eastAsia="Times New Roman" w:hAnsi="Times New Roman" w:cs="Times New Roman"/>
        </w:rPr>
        <w:t xml:space="preserve"> </w:t>
      </w:r>
      <w:r w:rsidRPr="00FC5DE7">
        <w:rPr>
          <w:rFonts w:ascii="Times New Roman" w:hAnsi="Times New Roman" w:cs="Times New Roman"/>
        </w:rPr>
        <w:t>real</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lucro</w:t>
      </w:r>
      <w:r w:rsidRPr="00FC5DE7">
        <w:rPr>
          <w:rFonts w:ascii="Times New Roman" w:eastAsia="Times New Roman" w:hAnsi="Times New Roman" w:cs="Times New Roman"/>
        </w:rPr>
        <w:t xml:space="preserve"> </w:t>
      </w:r>
      <w:r w:rsidRPr="00FC5DE7">
        <w:rPr>
          <w:rFonts w:ascii="Times New Roman" w:hAnsi="Times New Roman" w:cs="Times New Roman"/>
        </w:rPr>
        <w:t>presumido</w:t>
      </w:r>
      <w:r w:rsidR="00A44539" w:rsidRPr="00FC5DE7">
        <w:rPr>
          <w:rFonts w:ascii="Times New Roman" w:hAnsi="Times New Roman" w:cs="Times New Roman"/>
        </w:rPr>
        <w:t>;</w:t>
      </w:r>
    </w:p>
    <w:p w:rsidR="00FE7054" w:rsidRPr="00FC5DE7" w:rsidRDefault="00FE7054" w:rsidP="00AD58CB">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As</w:t>
      </w:r>
      <w:r w:rsidRPr="00FC5DE7">
        <w:rPr>
          <w:rFonts w:ascii="Times New Roman" w:eastAsia="Times New Roman" w:hAnsi="Times New Roman" w:cs="Times New Roman"/>
        </w:rPr>
        <w:t xml:space="preserve"> </w:t>
      </w:r>
      <w:r w:rsidRPr="00FC5DE7">
        <w:rPr>
          <w:rFonts w:ascii="Times New Roman" w:hAnsi="Times New Roman" w:cs="Times New Roman"/>
        </w:rPr>
        <w:t>alíquotas</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tributos</w:t>
      </w:r>
      <w:r w:rsidRPr="00FC5DE7">
        <w:rPr>
          <w:rFonts w:ascii="Times New Roman" w:eastAsia="Times New Roman" w:hAnsi="Times New Roman" w:cs="Times New Roman"/>
        </w:rPr>
        <w:t xml:space="preserve"> </w:t>
      </w:r>
      <w:r w:rsidRPr="00FC5DE7">
        <w:rPr>
          <w:rFonts w:ascii="Times New Roman" w:hAnsi="Times New Roman" w:cs="Times New Roman"/>
        </w:rPr>
        <w:t>devem</w:t>
      </w:r>
      <w:r w:rsidRPr="00FC5DE7">
        <w:rPr>
          <w:rFonts w:ascii="Times New Roman" w:eastAsia="Times New Roman" w:hAnsi="Times New Roman" w:cs="Times New Roman"/>
        </w:rPr>
        <w:t xml:space="preserve"> </w:t>
      </w:r>
      <w:r w:rsidRPr="00FC5DE7">
        <w:rPr>
          <w:rFonts w:ascii="Times New Roman" w:hAnsi="Times New Roman" w:cs="Times New Roman"/>
        </w:rPr>
        <w:t>estar</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conformidade</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legislação</w:t>
      </w:r>
      <w:r w:rsidRPr="00FC5DE7">
        <w:rPr>
          <w:rFonts w:ascii="Times New Roman" w:eastAsia="Times New Roman" w:hAnsi="Times New Roman" w:cs="Times New Roman"/>
        </w:rPr>
        <w:t xml:space="preserve"> </w:t>
      </w:r>
      <w:r w:rsidRPr="00FC5DE7">
        <w:rPr>
          <w:rFonts w:ascii="Times New Roman" w:hAnsi="Times New Roman" w:cs="Times New Roman"/>
        </w:rPr>
        <w:t>vigente</w:t>
      </w:r>
      <w:r w:rsidRPr="00FC5DE7">
        <w:rPr>
          <w:rFonts w:ascii="Times New Roman" w:eastAsia="Times New Roman" w:hAnsi="Times New Roman" w:cs="Times New Roman"/>
        </w:rPr>
        <w:t xml:space="preserve">, </w:t>
      </w:r>
      <w:r w:rsidRPr="00FC5DE7">
        <w:rPr>
          <w:rFonts w:ascii="Times New Roman" w:hAnsi="Times New Roman" w:cs="Times New Roman"/>
        </w:rPr>
        <w:t>considerando</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regime</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tributação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acordo</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perfil</w:t>
      </w:r>
      <w:r w:rsidRPr="00FC5DE7">
        <w:rPr>
          <w:rFonts w:ascii="Times New Roman" w:eastAsia="Times New Roman" w:hAnsi="Times New Roman" w:cs="Times New Roman"/>
        </w:rPr>
        <w:t xml:space="preserve"> </w:t>
      </w:r>
      <w:r w:rsidRPr="00FC5DE7">
        <w:rPr>
          <w:rFonts w:ascii="Times New Roman" w:hAnsi="Times New Roman" w:cs="Times New Roman"/>
        </w:rPr>
        <w:t>jurídico</w:t>
      </w:r>
      <w:r w:rsidRPr="00FC5DE7">
        <w:rPr>
          <w:rFonts w:ascii="Times New Roman" w:eastAsia="Times New Roman" w:hAnsi="Times New Roman" w:cs="Times New Roman"/>
        </w:rPr>
        <w:t>-</w:t>
      </w:r>
      <w:r w:rsidRPr="00FC5DE7">
        <w:rPr>
          <w:rFonts w:ascii="Times New Roman" w:hAnsi="Times New Roman" w:cs="Times New Roman"/>
        </w:rPr>
        <w:t>fiscal</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empresa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00A44539" w:rsidRPr="00FC5DE7">
        <w:rPr>
          <w:rFonts w:ascii="Times New Roman" w:hAnsi="Times New Roman" w:cs="Times New Roman"/>
        </w:rPr>
        <w:t>;</w:t>
      </w:r>
    </w:p>
    <w:p w:rsidR="00FE7054" w:rsidRPr="00FC5DE7" w:rsidRDefault="00FE7054" w:rsidP="00F13CA2">
      <w:pPr>
        <w:pStyle w:val="WW-Normal"/>
        <w:numPr>
          <w:ilvl w:val="2"/>
          <w:numId w:val="7"/>
        </w:numPr>
        <w:tabs>
          <w:tab w:val="clear" w:pos="1146"/>
          <w:tab w:val="num" w:pos="709"/>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Somente</w:t>
      </w:r>
      <w:r w:rsidRPr="00FC5DE7">
        <w:rPr>
          <w:rFonts w:ascii="Times New Roman" w:eastAsia="Times New Roman" w:hAnsi="Times New Roman" w:cs="Times New Roman"/>
        </w:rPr>
        <w:t xml:space="preserve"> </w:t>
      </w:r>
      <w:r w:rsidRPr="00FC5DE7">
        <w:rPr>
          <w:rFonts w:ascii="Times New Roman" w:hAnsi="Times New Roman" w:cs="Times New Roman"/>
        </w:rPr>
        <w:t>deverão</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incluídos</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tributos</w:t>
      </w:r>
      <w:r w:rsidRPr="00FC5DE7">
        <w:rPr>
          <w:rFonts w:ascii="Times New Roman" w:eastAsia="Times New Roman" w:hAnsi="Times New Roman" w:cs="Times New Roman"/>
        </w:rPr>
        <w:t xml:space="preserve"> </w:t>
      </w:r>
      <w:r w:rsidRPr="00FC5DE7">
        <w:rPr>
          <w:rFonts w:ascii="Times New Roman" w:hAnsi="Times New Roman" w:cs="Times New Roman"/>
        </w:rPr>
        <w:t>PIS</w:t>
      </w:r>
      <w:r w:rsidRPr="00FC5DE7">
        <w:rPr>
          <w:rFonts w:ascii="Times New Roman" w:eastAsia="Times New Roman" w:hAnsi="Times New Roman" w:cs="Times New Roman"/>
        </w:rPr>
        <w:t xml:space="preserve">, </w:t>
      </w:r>
      <w:r w:rsidRPr="00FC5DE7">
        <w:rPr>
          <w:rFonts w:ascii="Times New Roman" w:hAnsi="Times New Roman" w:cs="Times New Roman"/>
        </w:rPr>
        <w:t>COFINS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ISS</w:t>
      </w:r>
      <w:r w:rsidRPr="00FC5DE7">
        <w:rPr>
          <w:rFonts w:ascii="Times New Roman" w:eastAsia="Times New Roman" w:hAnsi="Times New Roman" w:cs="Times New Roman"/>
        </w:rPr>
        <w:t xml:space="preserve">, </w:t>
      </w:r>
      <w:r w:rsidRPr="00FC5DE7">
        <w:rPr>
          <w:rFonts w:ascii="Times New Roman" w:hAnsi="Times New Roman" w:cs="Times New Roman"/>
        </w:rPr>
        <w:t>conforme</w:t>
      </w:r>
      <w:r w:rsidRPr="00FC5DE7">
        <w:rPr>
          <w:rFonts w:ascii="Times New Roman" w:eastAsia="Times New Roman" w:hAnsi="Times New Roman" w:cs="Times New Roman"/>
        </w:rPr>
        <w:t xml:space="preserve"> </w:t>
      </w:r>
      <w:r w:rsidRPr="00FC5DE7">
        <w:rPr>
          <w:rFonts w:ascii="Times New Roman" w:hAnsi="Times New Roman" w:cs="Times New Roman"/>
        </w:rPr>
        <w:t>Acórdão</w:t>
      </w:r>
      <w:r w:rsidRPr="00FC5DE7">
        <w:rPr>
          <w:rFonts w:ascii="Times New Roman" w:eastAsia="Times New Roman" w:hAnsi="Times New Roman" w:cs="Times New Roman"/>
        </w:rPr>
        <w:t xml:space="preserve"> </w:t>
      </w:r>
      <w:r w:rsidRPr="00FC5DE7">
        <w:rPr>
          <w:rFonts w:ascii="Times New Roman" w:hAnsi="Times New Roman" w:cs="Times New Roman"/>
        </w:rPr>
        <w:t>nº</w:t>
      </w:r>
      <w:r w:rsidRPr="00FC5DE7">
        <w:rPr>
          <w:rFonts w:ascii="Times New Roman" w:eastAsia="Times New Roman" w:hAnsi="Times New Roman" w:cs="Times New Roman"/>
        </w:rPr>
        <w:t xml:space="preserve"> 325/2007 – </w:t>
      </w:r>
      <w:r w:rsidRPr="00FC5DE7">
        <w:rPr>
          <w:rFonts w:ascii="Times New Roman" w:hAnsi="Times New Roman" w:cs="Times New Roman"/>
        </w:rPr>
        <w:t>TCU</w:t>
      </w:r>
      <w:r w:rsidRPr="00FC5DE7">
        <w:rPr>
          <w:rFonts w:ascii="Times New Roman" w:eastAsia="Times New Roman" w:hAnsi="Times New Roman" w:cs="Times New Roman"/>
        </w:rPr>
        <w:t xml:space="preserve"> – </w:t>
      </w:r>
      <w:r w:rsidRPr="00FC5DE7">
        <w:rPr>
          <w:rFonts w:ascii="Times New Roman" w:hAnsi="Times New Roman" w:cs="Times New Roman"/>
        </w:rPr>
        <w:t>Plenário</w:t>
      </w:r>
      <w:r w:rsidRPr="00FC5DE7">
        <w:rPr>
          <w:rFonts w:ascii="Times New Roman" w:eastAsia="Times New Roman" w:hAnsi="Times New Roman" w:cs="Times New Roman"/>
        </w:rPr>
        <w:t>:</w:t>
      </w:r>
    </w:p>
    <w:p w:rsidR="00451D98" w:rsidRPr="00FC5DE7" w:rsidRDefault="00FE7054" w:rsidP="00451D98">
      <w:pPr>
        <w:pStyle w:val="WW-Normal"/>
        <w:spacing w:after="227" w:line="200" w:lineRule="atLeast"/>
        <w:jc w:val="both"/>
        <w:rPr>
          <w:rFonts w:ascii="Times New Roman" w:eastAsia="Times New Roman" w:hAnsi="Times New Roman" w:cs="Times New Roman"/>
        </w:rPr>
      </w:pPr>
      <w:r w:rsidRPr="00FC5DE7">
        <w:rPr>
          <w:rFonts w:ascii="Times New Roman" w:eastAsia="Times New Roman" w:hAnsi="Times New Roman" w:cs="Times New Roman"/>
        </w:rPr>
        <w:t xml:space="preserve">“... </w:t>
      </w:r>
      <w:r w:rsidRPr="00FC5DE7">
        <w:rPr>
          <w:rFonts w:ascii="Times New Roman" w:hAnsi="Times New Roman" w:cs="Times New Roman"/>
          <w:i/>
        </w:rPr>
        <w:t>os</w:t>
      </w:r>
      <w:r w:rsidRPr="00FC5DE7">
        <w:rPr>
          <w:rFonts w:ascii="Times New Roman" w:eastAsia="Times New Roman" w:hAnsi="Times New Roman" w:cs="Times New Roman"/>
          <w:i/>
        </w:rPr>
        <w:t xml:space="preserve"> </w:t>
      </w:r>
      <w:r w:rsidRPr="00FC5DE7">
        <w:rPr>
          <w:rFonts w:ascii="Times New Roman" w:hAnsi="Times New Roman" w:cs="Times New Roman"/>
          <w:i/>
        </w:rPr>
        <w:t>tributos</w:t>
      </w:r>
      <w:r w:rsidRPr="00FC5DE7">
        <w:rPr>
          <w:rFonts w:ascii="Times New Roman" w:eastAsia="Times New Roman" w:hAnsi="Times New Roman" w:cs="Times New Roman"/>
          <w:i/>
        </w:rPr>
        <w:t xml:space="preserve"> </w:t>
      </w:r>
      <w:r w:rsidRPr="00FC5DE7">
        <w:rPr>
          <w:rFonts w:ascii="Times New Roman" w:hAnsi="Times New Roman" w:cs="Times New Roman"/>
          <w:i/>
        </w:rPr>
        <w:t>IRPJ</w:t>
      </w:r>
      <w:r w:rsidRPr="00FC5DE7">
        <w:rPr>
          <w:rFonts w:ascii="Times New Roman" w:eastAsia="Times New Roman" w:hAnsi="Times New Roman" w:cs="Times New Roman"/>
          <w:i/>
        </w:rPr>
        <w:t xml:space="preserve"> </w:t>
      </w:r>
      <w:r w:rsidRPr="00FC5DE7">
        <w:rPr>
          <w:rFonts w:ascii="Times New Roman" w:hAnsi="Times New Roman" w:cs="Times New Roman"/>
          <w:i/>
        </w:rPr>
        <w:t>e</w:t>
      </w:r>
      <w:r w:rsidRPr="00FC5DE7">
        <w:rPr>
          <w:rFonts w:ascii="Times New Roman" w:eastAsia="Times New Roman" w:hAnsi="Times New Roman" w:cs="Times New Roman"/>
          <w:i/>
        </w:rPr>
        <w:t xml:space="preserve"> </w:t>
      </w:r>
      <w:r w:rsidRPr="00FC5DE7">
        <w:rPr>
          <w:rFonts w:ascii="Times New Roman" w:hAnsi="Times New Roman" w:cs="Times New Roman"/>
          <w:i/>
        </w:rPr>
        <w:t>CSLL</w:t>
      </w:r>
      <w:r w:rsidRPr="00FC5DE7">
        <w:rPr>
          <w:rFonts w:ascii="Times New Roman" w:eastAsia="Times New Roman" w:hAnsi="Times New Roman" w:cs="Times New Roman"/>
          <w:i/>
        </w:rPr>
        <w:t xml:space="preserve"> </w:t>
      </w:r>
      <w:r w:rsidRPr="00FC5DE7">
        <w:rPr>
          <w:rFonts w:ascii="Times New Roman" w:hAnsi="Times New Roman" w:cs="Times New Roman"/>
          <w:i/>
        </w:rPr>
        <w:t>não</w:t>
      </w:r>
      <w:r w:rsidRPr="00FC5DE7">
        <w:rPr>
          <w:rFonts w:ascii="Times New Roman" w:eastAsia="Times New Roman" w:hAnsi="Times New Roman" w:cs="Times New Roman"/>
          <w:i/>
        </w:rPr>
        <w:t xml:space="preserve"> </w:t>
      </w:r>
      <w:r w:rsidRPr="00FC5DE7">
        <w:rPr>
          <w:rFonts w:ascii="Times New Roman" w:hAnsi="Times New Roman" w:cs="Times New Roman"/>
          <w:i/>
        </w:rPr>
        <w:t>devem</w:t>
      </w:r>
      <w:r w:rsidRPr="00FC5DE7">
        <w:rPr>
          <w:rFonts w:ascii="Times New Roman" w:eastAsia="Times New Roman" w:hAnsi="Times New Roman" w:cs="Times New Roman"/>
          <w:i/>
        </w:rPr>
        <w:t xml:space="preserve"> </w:t>
      </w:r>
      <w:r w:rsidRPr="00FC5DE7">
        <w:rPr>
          <w:rFonts w:ascii="Times New Roman" w:hAnsi="Times New Roman" w:cs="Times New Roman"/>
          <w:i/>
        </w:rPr>
        <w:t>integrar</w:t>
      </w:r>
      <w:r w:rsidRPr="00FC5DE7">
        <w:rPr>
          <w:rFonts w:ascii="Times New Roman" w:eastAsia="Times New Roman" w:hAnsi="Times New Roman" w:cs="Times New Roman"/>
          <w:i/>
        </w:rPr>
        <w:t xml:space="preserve"> </w:t>
      </w:r>
      <w:r w:rsidRPr="00FC5DE7">
        <w:rPr>
          <w:rFonts w:ascii="Times New Roman" w:hAnsi="Times New Roman" w:cs="Times New Roman"/>
          <w:i/>
        </w:rPr>
        <w:t>o</w:t>
      </w:r>
      <w:r w:rsidRPr="00FC5DE7">
        <w:rPr>
          <w:rFonts w:ascii="Times New Roman" w:eastAsia="Times New Roman" w:hAnsi="Times New Roman" w:cs="Times New Roman"/>
          <w:i/>
        </w:rPr>
        <w:t xml:space="preserve"> </w:t>
      </w:r>
      <w:r w:rsidRPr="00FC5DE7">
        <w:rPr>
          <w:rFonts w:ascii="Times New Roman" w:hAnsi="Times New Roman" w:cs="Times New Roman"/>
          <w:i/>
        </w:rPr>
        <w:t>cálculo</w:t>
      </w:r>
      <w:r w:rsidRPr="00FC5DE7">
        <w:rPr>
          <w:rFonts w:ascii="Times New Roman" w:eastAsia="Times New Roman" w:hAnsi="Times New Roman" w:cs="Times New Roman"/>
          <w:i/>
        </w:rPr>
        <w:t xml:space="preserve"> </w:t>
      </w:r>
      <w:r w:rsidRPr="00FC5DE7">
        <w:rPr>
          <w:rFonts w:ascii="Times New Roman" w:hAnsi="Times New Roman" w:cs="Times New Roman"/>
          <w:i/>
        </w:rPr>
        <w:t>do</w:t>
      </w:r>
      <w:r w:rsidRPr="00FC5DE7">
        <w:rPr>
          <w:rFonts w:ascii="Times New Roman" w:eastAsia="Times New Roman" w:hAnsi="Times New Roman" w:cs="Times New Roman"/>
          <w:i/>
        </w:rPr>
        <w:t xml:space="preserve"> </w:t>
      </w:r>
      <w:r w:rsidRPr="00FC5DE7">
        <w:rPr>
          <w:rFonts w:ascii="Times New Roman" w:hAnsi="Times New Roman" w:cs="Times New Roman"/>
          <w:i/>
        </w:rPr>
        <w:t>LDI</w:t>
      </w:r>
      <w:r w:rsidRPr="00FC5DE7">
        <w:rPr>
          <w:rFonts w:ascii="Times New Roman" w:eastAsia="Times New Roman" w:hAnsi="Times New Roman" w:cs="Times New Roman"/>
          <w:i/>
        </w:rPr>
        <w:t xml:space="preserve"> </w:t>
      </w:r>
      <w:r w:rsidRPr="00FC5DE7">
        <w:rPr>
          <w:rFonts w:ascii="Times New Roman" w:eastAsia="Times New Roman" w:hAnsi="Times New Roman" w:cs="Times New Roman"/>
        </w:rPr>
        <w:t>[</w:t>
      </w:r>
      <w:r w:rsidRPr="00FC5DE7">
        <w:rPr>
          <w:rFonts w:ascii="Times New Roman" w:hAnsi="Times New Roman" w:cs="Times New Roman"/>
        </w:rPr>
        <w:t>Lucros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Despesas</w:t>
      </w:r>
      <w:r w:rsidRPr="00FC5DE7">
        <w:rPr>
          <w:rFonts w:ascii="Times New Roman" w:eastAsia="Times New Roman" w:hAnsi="Times New Roman" w:cs="Times New Roman"/>
        </w:rPr>
        <w:t xml:space="preserve"> </w:t>
      </w:r>
      <w:r w:rsidRPr="00FC5DE7">
        <w:rPr>
          <w:rFonts w:ascii="Times New Roman" w:hAnsi="Times New Roman" w:cs="Times New Roman"/>
        </w:rPr>
        <w:t>Indiretas</w:t>
      </w:r>
      <w:r w:rsidRPr="00FC5DE7">
        <w:rPr>
          <w:rFonts w:ascii="Times New Roman" w:eastAsia="Times New Roman" w:hAnsi="Times New Roman" w:cs="Times New Roman"/>
        </w:rPr>
        <w:t>]</w:t>
      </w:r>
      <w:r w:rsidRPr="00FC5DE7">
        <w:rPr>
          <w:rFonts w:ascii="Times New Roman" w:eastAsia="Times New Roman" w:hAnsi="Times New Roman" w:cs="Times New Roman"/>
          <w:i/>
        </w:rPr>
        <w:t xml:space="preserve">, </w:t>
      </w:r>
      <w:r w:rsidRPr="00FC5DE7">
        <w:rPr>
          <w:rFonts w:ascii="Times New Roman" w:hAnsi="Times New Roman" w:cs="Times New Roman"/>
          <w:i/>
        </w:rPr>
        <w:t>nem</w:t>
      </w:r>
      <w:r w:rsidRPr="00FC5DE7">
        <w:rPr>
          <w:rFonts w:ascii="Times New Roman" w:eastAsia="Times New Roman" w:hAnsi="Times New Roman" w:cs="Times New Roman"/>
          <w:i/>
        </w:rPr>
        <w:t xml:space="preserve"> </w:t>
      </w:r>
      <w:r w:rsidRPr="00FC5DE7">
        <w:rPr>
          <w:rFonts w:ascii="Times New Roman" w:hAnsi="Times New Roman" w:cs="Times New Roman"/>
          <w:i/>
        </w:rPr>
        <w:t>tampouco</w:t>
      </w:r>
      <w:r w:rsidRPr="00FC5DE7">
        <w:rPr>
          <w:rFonts w:ascii="Times New Roman" w:eastAsia="Times New Roman" w:hAnsi="Times New Roman" w:cs="Times New Roman"/>
          <w:i/>
        </w:rPr>
        <w:t xml:space="preserve"> </w:t>
      </w:r>
      <w:r w:rsidRPr="00FC5DE7">
        <w:rPr>
          <w:rFonts w:ascii="Times New Roman" w:hAnsi="Times New Roman" w:cs="Times New Roman"/>
          <w:i/>
        </w:rPr>
        <w:t>a</w:t>
      </w:r>
      <w:r w:rsidRPr="00FC5DE7">
        <w:rPr>
          <w:rFonts w:ascii="Times New Roman" w:eastAsia="Times New Roman" w:hAnsi="Times New Roman" w:cs="Times New Roman"/>
          <w:i/>
        </w:rPr>
        <w:t xml:space="preserve"> </w:t>
      </w:r>
      <w:r w:rsidRPr="00FC5DE7">
        <w:rPr>
          <w:rFonts w:ascii="Times New Roman" w:hAnsi="Times New Roman" w:cs="Times New Roman"/>
          <w:i/>
        </w:rPr>
        <w:t>planilha</w:t>
      </w:r>
      <w:r w:rsidRPr="00FC5DE7">
        <w:rPr>
          <w:rFonts w:ascii="Times New Roman" w:eastAsia="Times New Roman" w:hAnsi="Times New Roman" w:cs="Times New Roman"/>
          <w:i/>
        </w:rPr>
        <w:t xml:space="preserve"> </w:t>
      </w:r>
      <w:r w:rsidRPr="00FC5DE7">
        <w:rPr>
          <w:rFonts w:ascii="Times New Roman" w:hAnsi="Times New Roman" w:cs="Times New Roman"/>
          <w:i/>
        </w:rPr>
        <w:t>de</w:t>
      </w:r>
      <w:r w:rsidRPr="00FC5DE7">
        <w:rPr>
          <w:rFonts w:ascii="Times New Roman" w:eastAsia="Times New Roman" w:hAnsi="Times New Roman" w:cs="Times New Roman"/>
          <w:i/>
        </w:rPr>
        <w:t xml:space="preserve"> </w:t>
      </w:r>
      <w:r w:rsidRPr="00FC5DE7">
        <w:rPr>
          <w:rFonts w:ascii="Times New Roman" w:hAnsi="Times New Roman" w:cs="Times New Roman"/>
          <w:i/>
        </w:rPr>
        <w:t>custo</w:t>
      </w:r>
      <w:r w:rsidRPr="00FC5DE7">
        <w:rPr>
          <w:rFonts w:ascii="Times New Roman" w:eastAsia="Times New Roman" w:hAnsi="Times New Roman" w:cs="Times New Roman"/>
          <w:i/>
        </w:rPr>
        <w:t xml:space="preserve"> </w:t>
      </w:r>
      <w:r w:rsidRPr="00FC5DE7">
        <w:rPr>
          <w:rFonts w:ascii="Times New Roman" w:hAnsi="Times New Roman" w:cs="Times New Roman"/>
          <w:i/>
        </w:rPr>
        <w:t>direto</w:t>
      </w:r>
      <w:r w:rsidRPr="00FC5DE7">
        <w:rPr>
          <w:rFonts w:ascii="Times New Roman" w:eastAsia="Times New Roman" w:hAnsi="Times New Roman" w:cs="Times New Roman"/>
          <w:i/>
        </w:rPr>
        <w:t xml:space="preserve">, </w:t>
      </w:r>
      <w:r w:rsidRPr="00FC5DE7">
        <w:rPr>
          <w:rFonts w:ascii="Times New Roman" w:hAnsi="Times New Roman" w:cs="Times New Roman"/>
          <w:i/>
        </w:rPr>
        <w:t>por</w:t>
      </w:r>
      <w:r w:rsidRPr="00FC5DE7">
        <w:rPr>
          <w:rFonts w:ascii="Times New Roman" w:eastAsia="Times New Roman" w:hAnsi="Times New Roman" w:cs="Times New Roman"/>
          <w:i/>
        </w:rPr>
        <w:t xml:space="preserve"> </w:t>
      </w:r>
      <w:r w:rsidRPr="00FC5DE7">
        <w:rPr>
          <w:rFonts w:ascii="Times New Roman" w:hAnsi="Times New Roman" w:cs="Times New Roman"/>
          <w:i/>
        </w:rPr>
        <w:t>se</w:t>
      </w:r>
      <w:r w:rsidRPr="00FC5DE7">
        <w:rPr>
          <w:rFonts w:ascii="Times New Roman" w:eastAsia="Times New Roman" w:hAnsi="Times New Roman" w:cs="Times New Roman"/>
          <w:i/>
        </w:rPr>
        <w:t xml:space="preserve"> </w:t>
      </w:r>
      <w:r w:rsidRPr="00FC5DE7">
        <w:rPr>
          <w:rFonts w:ascii="Times New Roman" w:hAnsi="Times New Roman" w:cs="Times New Roman"/>
          <w:i/>
        </w:rPr>
        <w:t>constituírem</w:t>
      </w:r>
      <w:r w:rsidRPr="00FC5DE7">
        <w:rPr>
          <w:rFonts w:ascii="Times New Roman" w:eastAsia="Times New Roman" w:hAnsi="Times New Roman" w:cs="Times New Roman"/>
          <w:i/>
        </w:rPr>
        <w:t xml:space="preserve"> </w:t>
      </w:r>
      <w:r w:rsidRPr="00FC5DE7">
        <w:rPr>
          <w:rFonts w:ascii="Times New Roman" w:hAnsi="Times New Roman" w:cs="Times New Roman"/>
          <w:i/>
        </w:rPr>
        <w:t>em</w:t>
      </w:r>
      <w:r w:rsidRPr="00FC5DE7">
        <w:rPr>
          <w:rFonts w:ascii="Times New Roman" w:eastAsia="Times New Roman" w:hAnsi="Times New Roman" w:cs="Times New Roman"/>
          <w:i/>
        </w:rPr>
        <w:t xml:space="preserve"> </w:t>
      </w:r>
      <w:r w:rsidRPr="00FC5DE7">
        <w:rPr>
          <w:rFonts w:ascii="Times New Roman" w:hAnsi="Times New Roman" w:cs="Times New Roman"/>
          <w:i/>
        </w:rPr>
        <w:t>tributos</w:t>
      </w:r>
      <w:r w:rsidRPr="00FC5DE7">
        <w:rPr>
          <w:rFonts w:ascii="Times New Roman" w:eastAsia="Times New Roman" w:hAnsi="Times New Roman" w:cs="Times New Roman"/>
          <w:i/>
        </w:rPr>
        <w:t xml:space="preserve"> </w:t>
      </w:r>
      <w:r w:rsidRPr="00FC5DE7">
        <w:rPr>
          <w:rFonts w:ascii="Times New Roman" w:hAnsi="Times New Roman" w:cs="Times New Roman"/>
          <w:i/>
        </w:rPr>
        <w:t>de</w:t>
      </w:r>
      <w:r w:rsidRPr="00FC5DE7">
        <w:rPr>
          <w:rFonts w:ascii="Times New Roman" w:eastAsia="Times New Roman" w:hAnsi="Times New Roman" w:cs="Times New Roman"/>
          <w:i/>
        </w:rPr>
        <w:t xml:space="preserve"> </w:t>
      </w:r>
      <w:r w:rsidRPr="00FC5DE7">
        <w:rPr>
          <w:rFonts w:ascii="Times New Roman" w:hAnsi="Times New Roman" w:cs="Times New Roman"/>
          <w:i/>
        </w:rPr>
        <w:t>natureza</w:t>
      </w:r>
      <w:r w:rsidRPr="00FC5DE7">
        <w:rPr>
          <w:rFonts w:ascii="Times New Roman" w:eastAsia="Times New Roman" w:hAnsi="Times New Roman" w:cs="Times New Roman"/>
          <w:i/>
        </w:rPr>
        <w:t xml:space="preserve"> </w:t>
      </w:r>
      <w:r w:rsidRPr="00FC5DE7">
        <w:rPr>
          <w:rFonts w:ascii="Times New Roman" w:hAnsi="Times New Roman" w:cs="Times New Roman"/>
          <w:i/>
        </w:rPr>
        <w:t>direta</w:t>
      </w:r>
      <w:r w:rsidRPr="00FC5DE7">
        <w:rPr>
          <w:rFonts w:ascii="Times New Roman" w:eastAsia="Times New Roman" w:hAnsi="Times New Roman" w:cs="Times New Roman"/>
          <w:i/>
        </w:rPr>
        <w:t xml:space="preserve"> </w:t>
      </w:r>
      <w:r w:rsidRPr="00FC5DE7">
        <w:rPr>
          <w:rFonts w:ascii="Times New Roman" w:hAnsi="Times New Roman" w:cs="Times New Roman"/>
          <w:i/>
        </w:rPr>
        <w:t>e</w:t>
      </w:r>
      <w:r w:rsidRPr="00FC5DE7">
        <w:rPr>
          <w:rFonts w:ascii="Times New Roman" w:eastAsia="Times New Roman" w:hAnsi="Times New Roman" w:cs="Times New Roman"/>
          <w:i/>
        </w:rPr>
        <w:t xml:space="preserve"> </w:t>
      </w:r>
      <w:r w:rsidRPr="00FC5DE7">
        <w:rPr>
          <w:rFonts w:ascii="Times New Roman" w:hAnsi="Times New Roman" w:cs="Times New Roman"/>
          <w:i/>
        </w:rPr>
        <w:t>personalística</w:t>
      </w:r>
      <w:r w:rsidRPr="00FC5DE7">
        <w:rPr>
          <w:rFonts w:ascii="Times New Roman" w:eastAsia="Times New Roman" w:hAnsi="Times New Roman" w:cs="Times New Roman"/>
          <w:i/>
        </w:rPr>
        <w:t xml:space="preserve">, </w:t>
      </w:r>
      <w:r w:rsidRPr="00FC5DE7">
        <w:rPr>
          <w:rFonts w:ascii="Times New Roman" w:hAnsi="Times New Roman" w:cs="Times New Roman"/>
          <w:i/>
        </w:rPr>
        <w:t>que</w:t>
      </w:r>
      <w:r w:rsidRPr="00FC5DE7">
        <w:rPr>
          <w:rFonts w:ascii="Times New Roman" w:eastAsia="Times New Roman" w:hAnsi="Times New Roman" w:cs="Times New Roman"/>
          <w:i/>
        </w:rPr>
        <w:t xml:space="preserve"> </w:t>
      </w:r>
      <w:r w:rsidRPr="00FC5DE7">
        <w:rPr>
          <w:rFonts w:ascii="Times New Roman" w:hAnsi="Times New Roman" w:cs="Times New Roman"/>
          <w:i/>
        </w:rPr>
        <w:t>oneram</w:t>
      </w:r>
      <w:r w:rsidRPr="00FC5DE7">
        <w:rPr>
          <w:rFonts w:ascii="Times New Roman" w:eastAsia="Times New Roman" w:hAnsi="Times New Roman" w:cs="Times New Roman"/>
          <w:i/>
        </w:rPr>
        <w:t xml:space="preserve"> </w:t>
      </w:r>
      <w:r w:rsidRPr="00FC5DE7">
        <w:rPr>
          <w:rFonts w:ascii="Times New Roman" w:hAnsi="Times New Roman" w:cs="Times New Roman"/>
          <w:i/>
        </w:rPr>
        <w:t>pessoalmente</w:t>
      </w:r>
      <w:r w:rsidRPr="00FC5DE7">
        <w:rPr>
          <w:rFonts w:ascii="Times New Roman" w:eastAsia="Times New Roman" w:hAnsi="Times New Roman" w:cs="Times New Roman"/>
          <w:i/>
        </w:rPr>
        <w:t xml:space="preserve"> </w:t>
      </w:r>
      <w:r w:rsidRPr="00FC5DE7">
        <w:rPr>
          <w:rFonts w:ascii="Times New Roman" w:hAnsi="Times New Roman" w:cs="Times New Roman"/>
          <w:i/>
        </w:rPr>
        <w:t>o</w:t>
      </w:r>
      <w:r w:rsidRPr="00FC5DE7">
        <w:rPr>
          <w:rFonts w:ascii="Times New Roman" w:eastAsia="Times New Roman" w:hAnsi="Times New Roman" w:cs="Times New Roman"/>
          <w:i/>
        </w:rPr>
        <w:t xml:space="preserve"> </w:t>
      </w:r>
      <w:r w:rsidRPr="00FC5DE7">
        <w:rPr>
          <w:rFonts w:ascii="Times New Roman" w:hAnsi="Times New Roman" w:cs="Times New Roman"/>
          <w:i/>
        </w:rPr>
        <w:t>contratado</w:t>
      </w:r>
      <w:r w:rsidRPr="00FC5DE7">
        <w:rPr>
          <w:rFonts w:ascii="Times New Roman" w:eastAsia="Times New Roman" w:hAnsi="Times New Roman" w:cs="Times New Roman"/>
          <w:i/>
        </w:rPr>
        <w:t xml:space="preserve">, </w:t>
      </w:r>
      <w:r w:rsidRPr="00FC5DE7">
        <w:rPr>
          <w:rFonts w:ascii="Times New Roman" w:hAnsi="Times New Roman" w:cs="Times New Roman"/>
          <w:i/>
        </w:rPr>
        <w:t>não</w:t>
      </w:r>
      <w:r w:rsidRPr="00FC5DE7">
        <w:rPr>
          <w:rFonts w:ascii="Times New Roman" w:eastAsia="Times New Roman" w:hAnsi="Times New Roman" w:cs="Times New Roman"/>
          <w:i/>
        </w:rPr>
        <w:t xml:space="preserve"> </w:t>
      </w:r>
      <w:r w:rsidRPr="00FC5DE7">
        <w:rPr>
          <w:rFonts w:ascii="Times New Roman" w:hAnsi="Times New Roman" w:cs="Times New Roman"/>
          <w:i/>
        </w:rPr>
        <w:t>devendo</w:t>
      </w:r>
      <w:r w:rsidRPr="00FC5DE7">
        <w:rPr>
          <w:rFonts w:ascii="Times New Roman" w:eastAsia="Times New Roman" w:hAnsi="Times New Roman" w:cs="Times New Roman"/>
          <w:i/>
        </w:rPr>
        <w:t xml:space="preserve"> </w:t>
      </w:r>
      <w:r w:rsidRPr="00FC5DE7">
        <w:rPr>
          <w:rFonts w:ascii="Times New Roman" w:hAnsi="Times New Roman" w:cs="Times New Roman"/>
          <w:i/>
        </w:rPr>
        <w:t>ser</w:t>
      </w:r>
      <w:r w:rsidRPr="00FC5DE7">
        <w:rPr>
          <w:rFonts w:ascii="Times New Roman" w:eastAsia="Times New Roman" w:hAnsi="Times New Roman" w:cs="Times New Roman"/>
          <w:i/>
        </w:rPr>
        <w:t xml:space="preserve"> </w:t>
      </w:r>
      <w:r w:rsidRPr="00FC5DE7">
        <w:rPr>
          <w:rFonts w:ascii="Times New Roman" w:hAnsi="Times New Roman" w:cs="Times New Roman"/>
          <w:i/>
        </w:rPr>
        <w:t>repassado</w:t>
      </w:r>
      <w:r w:rsidRPr="00FC5DE7">
        <w:rPr>
          <w:rFonts w:ascii="Times New Roman" w:eastAsia="Times New Roman" w:hAnsi="Times New Roman" w:cs="Times New Roman"/>
          <w:i/>
        </w:rPr>
        <w:t xml:space="preserve"> </w:t>
      </w:r>
      <w:r w:rsidRPr="00FC5DE7">
        <w:rPr>
          <w:rFonts w:ascii="Times New Roman" w:hAnsi="Times New Roman" w:cs="Times New Roman"/>
          <w:i/>
        </w:rPr>
        <w:t>à</w:t>
      </w:r>
      <w:r w:rsidRPr="00FC5DE7">
        <w:rPr>
          <w:rFonts w:ascii="Times New Roman" w:eastAsia="Times New Roman" w:hAnsi="Times New Roman" w:cs="Times New Roman"/>
          <w:i/>
        </w:rPr>
        <w:t xml:space="preserve"> </w:t>
      </w:r>
      <w:r w:rsidRPr="00FC5DE7">
        <w:rPr>
          <w:rFonts w:ascii="Times New Roman" w:hAnsi="Times New Roman" w:cs="Times New Roman"/>
          <w:i/>
        </w:rPr>
        <w:t>contratante</w:t>
      </w:r>
      <w:r w:rsidRPr="00FC5DE7">
        <w:rPr>
          <w:rFonts w:ascii="Times New Roman" w:eastAsia="Times New Roman" w:hAnsi="Times New Roman" w:cs="Times New Roman"/>
        </w:rPr>
        <w:t>.”</w:t>
      </w:r>
    </w:p>
    <w:p w:rsidR="00451D98" w:rsidRPr="00FC5DE7" w:rsidRDefault="0003559A" w:rsidP="00451D98">
      <w:pPr>
        <w:pStyle w:val="WW-Normal"/>
        <w:spacing w:line="200" w:lineRule="atLeast"/>
        <w:jc w:val="both"/>
        <w:rPr>
          <w:rFonts w:ascii="Times New Roman" w:hAnsi="Times New Roman" w:cs="Times New Roman"/>
        </w:rPr>
      </w:pPr>
      <w:r w:rsidRPr="00FC5DE7">
        <w:rPr>
          <w:rFonts w:ascii="Times New Roman" w:hAnsi="Times New Roman" w:cs="Times New Roman"/>
        </w:rPr>
        <w:t>1</w:t>
      </w:r>
      <w:r w:rsidR="00385E38" w:rsidRPr="00FC5DE7">
        <w:rPr>
          <w:rFonts w:ascii="Times New Roman" w:hAnsi="Times New Roman" w:cs="Times New Roman"/>
        </w:rPr>
        <w:t>6</w:t>
      </w:r>
      <w:r w:rsidRPr="00FC5DE7">
        <w:rPr>
          <w:rFonts w:ascii="Times New Roman" w:hAnsi="Times New Roman" w:cs="Times New Roman"/>
        </w:rPr>
        <w:t>.8.4.</w:t>
      </w:r>
      <w:r w:rsidR="00451D98" w:rsidRPr="00FC5DE7">
        <w:rPr>
          <w:rFonts w:ascii="Times New Roman" w:hAnsi="Times New Roman" w:cs="Times New Roman"/>
        </w:rPr>
        <w:t xml:space="preserve"> </w:t>
      </w:r>
      <w:r w:rsidR="00FE7054" w:rsidRPr="00FC5DE7">
        <w:rPr>
          <w:rFonts w:ascii="Times New Roman" w:hAnsi="Times New Roman" w:cs="Times New Roman"/>
        </w:rPr>
        <w:t>Os salários dos profissionais referidos neste</w:t>
      </w:r>
      <w:r w:rsidR="00A65902" w:rsidRPr="00FC5DE7">
        <w:rPr>
          <w:rFonts w:ascii="Times New Roman" w:hAnsi="Times New Roman" w:cs="Times New Roman"/>
        </w:rPr>
        <w:t xml:space="preserve"> </w:t>
      </w:r>
      <w:r w:rsidR="00FE7054" w:rsidRPr="00FC5DE7">
        <w:rPr>
          <w:rFonts w:ascii="Times New Roman" w:hAnsi="Times New Roman" w:cs="Times New Roman"/>
        </w:rPr>
        <w:t>Termo de Referência não poderão ser inferiores ao piso estabelecido pela Lei nº 4.950-A/66 (caso de engenheiros agrônomos e veterinários) ou aos pisos fixados pelos Conselhos Regionais de cada categoria profissional e em convenções, acordos ou dissídios coletivos de trabalho, onde houver. Nas localidades não abrangidas por esses instrumentos, os salários deverão ser compatíve</w:t>
      </w:r>
      <w:r w:rsidR="004601F8" w:rsidRPr="00FC5DE7">
        <w:rPr>
          <w:rFonts w:ascii="Times New Roman" w:hAnsi="Times New Roman" w:cs="Times New Roman"/>
        </w:rPr>
        <w:t>is com os praticados no mercado;</w:t>
      </w:r>
    </w:p>
    <w:p w:rsidR="00757152" w:rsidRPr="00FC5DE7" w:rsidRDefault="00385E38" w:rsidP="00451D98">
      <w:pPr>
        <w:pStyle w:val="WW-Normal"/>
        <w:spacing w:after="227" w:line="200" w:lineRule="atLeast"/>
        <w:jc w:val="both"/>
        <w:rPr>
          <w:rFonts w:ascii="Times New Roman" w:hAnsi="Times New Roman" w:cs="Times New Roman"/>
        </w:rPr>
      </w:pPr>
      <w:r w:rsidRPr="00FC5DE7">
        <w:rPr>
          <w:rFonts w:ascii="Times New Roman" w:hAnsi="Times New Roman" w:cs="Times New Roman"/>
        </w:rPr>
        <w:t>16</w:t>
      </w:r>
      <w:r w:rsidR="00451D98" w:rsidRPr="00FC5DE7">
        <w:rPr>
          <w:rFonts w:ascii="Times New Roman" w:hAnsi="Times New Roman" w:cs="Times New Roman"/>
        </w:rPr>
        <w:t xml:space="preserve">.8.5. </w:t>
      </w:r>
      <w:r w:rsidR="00FE7054" w:rsidRPr="00FC5DE7">
        <w:rPr>
          <w:rFonts w:ascii="Times New Roman" w:hAnsi="Times New Roman" w:cs="Times New Roman"/>
        </w:rPr>
        <w:t>As despesas relativas a salários e encargos sociais devem ser lançadas no Quadro PFS-I (Salários e Encargos Sociais).</w:t>
      </w:r>
    </w:p>
    <w:p w:rsidR="00FE7054" w:rsidRPr="00FC5DE7" w:rsidRDefault="00FE7054" w:rsidP="0075428C">
      <w:pPr>
        <w:keepNext w:val="0"/>
        <w:numPr>
          <w:ilvl w:val="0"/>
          <w:numId w:val="7"/>
        </w:numPr>
        <w:tabs>
          <w:tab w:val="clear" w:pos="720"/>
          <w:tab w:val="num" w:pos="426"/>
        </w:tabs>
        <w:spacing w:after="227" w:line="200" w:lineRule="atLeast"/>
        <w:ind w:left="0" w:firstLine="0"/>
        <w:jc w:val="both"/>
        <w:rPr>
          <w:b/>
          <w:bCs/>
          <w:color w:val="000000"/>
          <w:szCs w:val="24"/>
        </w:rPr>
      </w:pPr>
      <w:r w:rsidRPr="00FC5DE7">
        <w:rPr>
          <w:b/>
          <w:bCs/>
          <w:color w:val="000000"/>
          <w:szCs w:val="24"/>
        </w:rPr>
        <w:t>MANUTENÇÃO OPERACIONAL</w:t>
      </w:r>
    </w:p>
    <w:p w:rsidR="00FE7054" w:rsidRPr="00FC5DE7" w:rsidRDefault="00FE7054" w:rsidP="0075428C">
      <w:pPr>
        <w:numPr>
          <w:ilvl w:val="1"/>
          <w:numId w:val="7"/>
        </w:numPr>
        <w:tabs>
          <w:tab w:val="clear" w:pos="840"/>
          <w:tab w:val="num" w:pos="567"/>
        </w:tabs>
        <w:spacing w:line="200" w:lineRule="atLeast"/>
        <w:ind w:left="0" w:firstLine="0"/>
        <w:jc w:val="both"/>
        <w:rPr>
          <w:szCs w:val="24"/>
        </w:rPr>
      </w:pPr>
      <w:r w:rsidRPr="00FC5DE7">
        <w:rPr>
          <w:szCs w:val="24"/>
        </w:rPr>
        <w:t xml:space="preserve">A CONTRATADA deverá instalar-se em prédio locado, cujo aluguel e manutenção deverão ser previstos no </w:t>
      </w:r>
      <w:r w:rsidR="00383782" w:rsidRPr="00FC5DE7">
        <w:rPr>
          <w:szCs w:val="24"/>
        </w:rPr>
        <w:t>Quadro PFS-IV (Despesas Gerais);</w:t>
      </w:r>
    </w:p>
    <w:p w:rsidR="00FE7054" w:rsidRPr="00FC5DE7" w:rsidRDefault="00FE7054" w:rsidP="0075428C">
      <w:pPr>
        <w:numPr>
          <w:ilvl w:val="1"/>
          <w:numId w:val="7"/>
        </w:numPr>
        <w:tabs>
          <w:tab w:val="clear" w:pos="840"/>
          <w:tab w:val="num" w:pos="567"/>
        </w:tabs>
        <w:spacing w:line="200" w:lineRule="atLeast"/>
        <w:ind w:left="0" w:firstLine="0"/>
        <w:jc w:val="both"/>
        <w:rPr>
          <w:szCs w:val="24"/>
        </w:rPr>
      </w:pPr>
      <w:r w:rsidRPr="00FC5DE7">
        <w:rPr>
          <w:szCs w:val="24"/>
        </w:rPr>
        <w:t>A LICITANTE deverá prever em sua Proposta Financeira as despesas com energia elétrica e com comunicação (telefone, internet, etc.). A instalação e manutenção de linha de telefone e internet serão de</w:t>
      </w:r>
      <w:r w:rsidR="00C96DCB" w:rsidRPr="00FC5DE7">
        <w:rPr>
          <w:szCs w:val="24"/>
        </w:rPr>
        <w:t xml:space="preserve"> responsabilidade da CONTRATADA;</w:t>
      </w:r>
      <w:r w:rsidRPr="00FC5DE7">
        <w:rPr>
          <w:szCs w:val="24"/>
        </w:rPr>
        <w:t xml:space="preserve"> </w:t>
      </w:r>
    </w:p>
    <w:p w:rsidR="00FE7054" w:rsidRPr="00FC5DE7" w:rsidRDefault="00FE7054" w:rsidP="0075428C">
      <w:pPr>
        <w:numPr>
          <w:ilvl w:val="1"/>
          <w:numId w:val="7"/>
        </w:numPr>
        <w:tabs>
          <w:tab w:val="clear" w:pos="840"/>
          <w:tab w:val="num" w:pos="567"/>
        </w:tabs>
        <w:spacing w:line="200" w:lineRule="atLeast"/>
        <w:ind w:left="0" w:firstLine="0"/>
        <w:jc w:val="both"/>
        <w:rPr>
          <w:szCs w:val="24"/>
        </w:rPr>
      </w:pPr>
      <w:r w:rsidRPr="00FC5DE7">
        <w:rPr>
          <w:szCs w:val="24"/>
        </w:rPr>
        <w:t>As</w:t>
      </w:r>
      <w:r w:rsidR="009B2721" w:rsidRPr="00FC5DE7">
        <w:rPr>
          <w:szCs w:val="24"/>
        </w:rPr>
        <w:t xml:space="preserve"> despesas relativas aos itens 17</w:t>
      </w:r>
      <w:r w:rsidRPr="00FC5DE7">
        <w:rPr>
          <w:szCs w:val="24"/>
        </w:rPr>
        <w:t xml:space="preserve">.1. </w:t>
      </w:r>
      <w:proofErr w:type="gramStart"/>
      <w:r w:rsidRPr="00FC5DE7">
        <w:rPr>
          <w:szCs w:val="24"/>
        </w:rPr>
        <w:t>e</w:t>
      </w:r>
      <w:proofErr w:type="gramEnd"/>
      <w:r w:rsidRPr="00FC5DE7">
        <w:rPr>
          <w:szCs w:val="24"/>
        </w:rPr>
        <w:t xml:space="preserve"> 1</w:t>
      </w:r>
      <w:r w:rsidR="009B2721" w:rsidRPr="00FC5DE7">
        <w:rPr>
          <w:szCs w:val="24"/>
        </w:rPr>
        <w:t>7</w:t>
      </w:r>
      <w:r w:rsidRPr="00FC5DE7">
        <w:rPr>
          <w:szCs w:val="24"/>
        </w:rPr>
        <w:t xml:space="preserve">.2. </w:t>
      </w:r>
      <w:proofErr w:type="gramStart"/>
      <w:r w:rsidRPr="00FC5DE7">
        <w:rPr>
          <w:szCs w:val="24"/>
        </w:rPr>
        <w:t>deverão</w:t>
      </w:r>
      <w:proofErr w:type="gramEnd"/>
      <w:r w:rsidRPr="00FC5DE7">
        <w:rPr>
          <w:szCs w:val="24"/>
        </w:rPr>
        <w:t xml:space="preserve"> constar do </w:t>
      </w:r>
      <w:r w:rsidR="00C96DCB" w:rsidRPr="00FC5DE7">
        <w:rPr>
          <w:szCs w:val="24"/>
        </w:rPr>
        <w:t>Quadro PFS-IV (Despesas Gerais);</w:t>
      </w:r>
    </w:p>
    <w:p w:rsidR="00FE7054" w:rsidRPr="00FC5DE7" w:rsidRDefault="00FE7054" w:rsidP="0075428C">
      <w:pPr>
        <w:numPr>
          <w:ilvl w:val="1"/>
          <w:numId w:val="7"/>
        </w:numPr>
        <w:tabs>
          <w:tab w:val="clear" w:pos="840"/>
          <w:tab w:val="num" w:pos="567"/>
        </w:tabs>
        <w:spacing w:line="200" w:lineRule="atLeast"/>
        <w:ind w:left="0" w:firstLine="0"/>
        <w:jc w:val="both"/>
        <w:rPr>
          <w:szCs w:val="24"/>
        </w:rPr>
      </w:pPr>
      <w:r w:rsidRPr="00FC5DE7">
        <w:rPr>
          <w:szCs w:val="24"/>
        </w:rPr>
        <w:t xml:space="preserve">As despesas relativas aos móveis, equipamentos e ferramentas deverão constar do </w:t>
      </w:r>
      <w:r w:rsidR="009C6937" w:rsidRPr="00FC5DE7">
        <w:rPr>
          <w:szCs w:val="24"/>
        </w:rPr>
        <w:t>Quadro PFS-IV (despesas Gerais);</w:t>
      </w:r>
    </w:p>
    <w:p w:rsidR="00FE7054" w:rsidRPr="00FC5DE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CONTRATADA deverá proporcionar meios de locomoção para que os membros da equipe técnica possam desempenhar as atribuições p</w:t>
      </w:r>
      <w:r w:rsidR="009C6937" w:rsidRPr="00FC5DE7">
        <w:rPr>
          <w:rFonts w:ascii="Times New Roman" w:eastAsia="Times New Roman" w:hAnsi="Times New Roman" w:cs="Times New Roman"/>
        </w:rPr>
        <w:t>revistas no escopo dos serviços;</w:t>
      </w:r>
    </w:p>
    <w:p w:rsidR="00FE7054" w:rsidRPr="00FC5DE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Estes</w:t>
      </w:r>
      <w:r w:rsidRPr="00FC5DE7">
        <w:rPr>
          <w:rFonts w:ascii="Times New Roman" w:eastAsia="Times New Roman" w:hAnsi="Times New Roman" w:cs="Times New Roman"/>
        </w:rPr>
        <w:t xml:space="preserve"> </w:t>
      </w:r>
      <w:r w:rsidRPr="00FC5DE7">
        <w:rPr>
          <w:rFonts w:ascii="Times New Roman" w:hAnsi="Times New Roman" w:cs="Times New Roman"/>
        </w:rPr>
        <w:t>automóveis</w:t>
      </w:r>
      <w:r w:rsidRPr="00FC5DE7">
        <w:rPr>
          <w:rFonts w:ascii="Times New Roman" w:eastAsia="Times New Roman" w:hAnsi="Times New Roman" w:cs="Times New Roman"/>
        </w:rPr>
        <w:t xml:space="preserve"> </w:t>
      </w:r>
      <w:r w:rsidRPr="00FC5DE7">
        <w:rPr>
          <w:rFonts w:ascii="Times New Roman" w:hAnsi="Times New Roman" w:cs="Times New Roman"/>
        </w:rPr>
        <w:t>podem</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próprios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empresa</w:t>
      </w:r>
      <w:r w:rsidRPr="00FC5DE7">
        <w:rPr>
          <w:rFonts w:ascii="Times New Roman" w:eastAsia="Times New Roman" w:hAnsi="Times New Roman" w:cs="Times New Roman"/>
        </w:rPr>
        <w:t xml:space="preserve"> </w:t>
      </w:r>
      <w:r w:rsidRPr="00FC5DE7">
        <w:rPr>
          <w:rFonts w:ascii="Times New Roman" w:hAnsi="Times New Roman" w:cs="Times New Roman"/>
        </w:rPr>
        <w:t>locadora</w:t>
      </w:r>
      <w:r w:rsidRPr="00FC5DE7">
        <w:rPr>
          <w:rFonts w:ascii="Times New Roman" w:eastAsia="Times New Roman" w:hAnsi="Times New Roman" w:cs="Times New Roman"/>
        </w:rPr>
        <w:t xml:space="preserve"> </w:t>
      </w:r>
      <w:r w:rsidRPr="00FC5DE7">
        <w:rPr>
          <w:rFonts w:ascii="Times New Roman" w:hAnsi="Times New Roman" w:cs="Times New Roman"/>
        </w:rPr>
        <w:t>legalmente</w:t>
      </w:r>
      <w:r w:rsidRPr="00FC5DE7">
        <w:rPr>
          <w:rFonts w:ascii="Times New Roman" w:eastAsia="Times New Roman" w:hAnsi="Times New Roman" w:cs="Times New Roman"/>
        </w:rPr>
        <w:t xml:space="preserve"> </w:t>
      </w:r>
      <w:r w:rsidRPr="00FC5DE7">
        <w:rPr>
          <w:rFonts w:ascii="Times New Roman" w:hAnsi="Times New Roman" w:cs="Times New Roman"/>
        </w:rPr>
        <w:t>constituída</w:t>
      </w:r>
      <w:r w:rsidR="009C6937" w:rsidRPr="00FC5DE7">
        <w:rPr>
          <w:rFonts w:ascii="Times New Roman" w:eastAsia="Times New Roman" w:hAnsi="Times New Roman" w:cs="Times New Roman"/>
        </w:rPr>
        <w:t>;</w:t>
      </w:r>
    </w:p>
    <w:p w:rsidR="00FE7054" w:rsidRPr="00FC5DE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disponibilizar</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veículos</w:t>
      </w:r>
      <w:r w:rsidRPr="00FC5DE7">
        <w:rPr>
          <w:rFonts w:ascii="Times New Roman" w:eastAsia="Times New Roman" w:hAnsi="Times New Roman" w:cs="Times New Roman"/>
        </w:rPr>
        <w:t xml:space="preserve"> </w:t>
      </w:r>
      <w:r w:rsidRPr="00FC5DE7">
        <w:rPr>
          <w:rFonts w:ascii="Times New Roman" w:hAnsi="Times New Roman" w:cs="Times New Roman"/>
        </w:rPr>
        <w:t>conforme</w:t>
      </w:r>
      <w:r w:rsidRPr="00FC5DE7">
        <w:rPr>
          <w:rFonts w:ascii="Times New Roman" w:eastAsia="Times New Roman" w:hAnsi="Times New Roman" w:cs="Times New Roman"/>
        </w:rPr>
        <w:t xml:space="preserve"> </w:t>
      </w:r>
      <w:r w:rsidRPr="00FC5DE7">
        <w:rPr>
          <w:rFonts w:ascii="Times New Roman" w:hAnsi="Times New Roman" w:cs="Times New Roman"/>
        </w:rPr>
        <w:t>especificações</w:t>
      </w:r>
      <w:r w:rsidRPr="00FC5DE7">
        <w:rPr>
          <w:rFonts w:ascii="Times New Roman" w:eastAsia="Times New Roman" w:hAnsi="Times New Roman" w:cs="Times New Roman"/>
        </w:rPr>
        <w:t xml:space="preserve"> </w:t>
      </w:r>
      <w:r w:rsidRPr="00FC5DE7">
        <w:rPr>
          <w:rFonts w:ascii="Times New Roman" w:hAnsi="Times New Roman" w:cs="Times New Roman"/>
        </w:rPr>
        <w:t>constantes</w:t>
      </w:r>
      <w:r w:rsidRPr="00FC5DE7">
        <w:rPr>
          <w:rFonts w:ascii="Times New Roman" w:eastAsia="Times New Roman" w:hAnsi="Times New Roman" w:cs="Times New Roman"/>
        </w:rPr>
        <w:t xml:space="preserve"> </w:t>
      </w:r>
      <w:r w:rsidRPr="00FC5DE7">
        <w:rPr>
          <w:rFonts w:ascii="Times New Roman" w:hAnsi="Times New Roman" w:cs="Times New Roman"/>
        </w:rPr>
        <w:t>das</w:t>
      </w:r>
      <w:r w:rsidRPr="00FC5DE7">
        <w:rPr>
          <w:rFonts w:ascii="Times New Roman" w:eastAsia="Times New Roman" w:hAnsi="Times New Roman" w:cs="Times New Roman"/>
        </w:rPr>
        <w:t xml:space="preserve"> </w:t>
      </w:r>
      <w:r w:rsidRPr="00FC5DE7">
        <w:rPr>
          <w:rFonts w:ascii="Times New Roman" w:hAnsi="Times New Roman" w:cs="Times New Roman"/>
        </w:rPr>
        <w:t>Planilhas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Preços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Quantidades</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integram</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presente</w:t>
      </w:r>
      <w:r w:rsidRPr="00FC5DE7">
        <w:rPr>
          <w:rFonts w:ascii="Times New Roman" w:eastAsia="Times New Roman" w:hAnsi="Times New Roman" w:cs="Times New Roman"/>
        </w:rPr>
        <w:t xml:space="preserve"> </w:t>
      </w:r>
      <w:r w:rsidRPr="00FC5DE7">
        <w:rPr>
          <w:rFonts w:ascii="Times New Roman" w:hAnsi="Times New Roman" w:cs="Times New Roman"/>
        </w:rPr>
        <w:t>Termo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Referência</w:t>
      </w:r>
      <w:r w:rsidR="00EA727F" w:rsidRPr="00FC5DE7">
        <w:rPr>
          <w:rFonts w:ascii="Times New Roman" w:eastAsia="Times New Roman" w:hAnsi="Times New Roman" w:cs="Times New Roman"/>
        </w:rPr>
        <w:t>;</w:t>
      </w:r>
    </w:p>
    <w:p w:rsidR="00FE7054" w:rsidRPr="00FC5DE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prever</w:t>
      </w:r>
      <w:r w:rsidRPr="00FC5DE7">
        <w:rPr>
          <w:rFonts w:ascii="Times New Roman" w:eastAsia="Times New Roman" w:hAnsi="Times New Roman" w:cs="Times New Roman"/>
        </w:rPr>
        <w:t xml:space="preserve"> </w:t>
      </w:r>
      <w:r w:rsidRPr="00FC5DE7">
        <w:rPr>
          <w:rFonts w:ascii="Times New Roman" w:hAnsi="Times New Roman" w:cs="Times New Roman"/>
        </w:rPr>
        <w:t>custos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combustível</w:t>
      </w:r>
      <w:r w:rsidRPr="00FC5DE7">
        <w:rPr>
          <w:rFonts w:ascii="Times New Roman" w:eastAsia="Times New Roman" w:hAnsi="Times New Roman" w:cs="Times New Roman"/>
        </w:rPr>
        <w:t xml:space="preserve">, </w:t>
      </w:r>
      <w:r w:rsidRPr="00FC5DE7">
        <w:rPr>
          <w:rFonts w:ascii="Times New Roman" w:hAnsi="Times New Roman" w:cs="Times New Roman"/>
        </w:rPr>
        <w:t>lubrificantes</w:t>
      </w:r>
      <w:r w:rsidRPr="00FC5DE7">
        <w:rPr>
          <w:rFonts w:ascii="Times New Roman" w:eastAsia="Times New Roman" w:hAnsi="Times New Roman" w:cs="Times New Roman"/>
        </w:rPr>
        <w:t xml:space="preserve">, </w:t>
      </w:r>
      <w:r w:rsidRPr="00FC5DE7">
        <w:rPr>
          <w:rFonts w:ascii="Times New Roman" w:hAnsi="Times New Roman" w:cs="Times New Roman"/>
        </w:rPr>
        <w:t>manutenção</w:t>
      </w:r>
      <w:r w:rsidRPr="00FC5DE7">
        <w:rPr>
          <w:rFonts w:ascii="Times New Roman" w:eastAsia="Times New Roman" w:hAnsi="Times New Roman" w:cs="Times New Roman"/>
        </w:rPr>
        <w:t xml:space="preserve">, </w:t>
      </w:r>
      <w:r w:rsidRPr="00FC5DE7">
        <w:rPr>
          <w:rFonts w:ascii="Times New Roman" w:hAnsi="Times New Roman" w:cs="Times New Roman"/>
        </w:rPr>
        <w:t>depreciação</w:t>
      </w:r>
      <w:r w:rsidRPr="00FC5DE7">
        <w:rPr>
          <w:rFonts w:ascii="Times New Roman" w:eastAsia="Times New Roman" w:hAnsi="Times New Roman" w:cs="Times New Roman"/>
        </w:rPr>
        <w:t xml:space="preserve">, </w:t>
      </w:r>
      <w:r w:rsidRPr="00FC5DE7">
        <w:rPr>
          <w:rFonts w:ascii="Times New Roman" w:hAnsi="Times New Roman" w:cs="Times New Roman"/>
        </w:rPr>
        <w:t>licenciamento</w:t>
      </w:r>
      <w:r w:rsidRPr="00FC5DE7">
        <w:rPr>
          <w:rFonts w:ascii="Times New Roman" w:eastAsia="Times New Roman" w:hAnsi="Times New Roman" w:cs="Times New Roman"/>
        </w:rPr>
        <w:t xml:space="preserve">, </w:t>
      </w:r>
      <w:r w:rsidRPr="00FC5DE7">
        <w:rPr>
          <w:rFonts w:ascii="Times New Roman" w:hAnsi="Times New Roman" w:cs="Times New Roman"/>
        </w:rPr>
        <w:t>seguro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impostos</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veículos</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sua</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Pr="00FC5DE7">
        <w:rPr>
          <w:rFonts w:ascii="Times New Roman" w:eastAsia="Times New Roman" w:hAnsi="Times New Roman" w:cs="Times New Roman"/>
        </w:rPr>
        <w:t xml:space="preserve"> </w:t>
      </w:r>
      <w:r w:rsidRPr="00FC5DE7">
        <w:rPr>
          <w:rFonts w:ascii="Times New Roman" w:hAnsi="Times New Roman" w:cs="Times New Roman"/>
        </w:rPr>
        <w:t>Financeira</w:t>
      </w:r>
      <w:r w:rsidR="00B9119C" w:rsidRPr="00FC5DE7">
        <w:rPr>
          <w:rFonts w:ascii="Times New Roman" w:hAnsi="Times New Roman" w:cs="Times New Roman"/>
        </w:rPr>
        <w:t>;</w:t>
      </w:r>
    </w:p>
    <w:p w:rsidR="00FE7054" w:rsidRPr="00FC5DE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repor</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veículos</w:t>
      </w:r>
      <w:r w:rsidRPr="00FC5DE7">
        <w:rPr>
          <w:rFonts w:ascii="Times New Roman" w:eastAsia="Times New Roman" w:hAnsi="Times New Roman" w:cs="Times New Roman"/>
        </w:rPr>
        <w:t xml:space="preserve"> (</w:t>
      </w:r>
      <w:r w:rsidRPr="00FC5DE7">
        <w:rPr>
          <w:rFonts w:ascii="Times New Roman" w:hAnsi="Times New Roman" w:cs="Times New Roman"/>
        </w:rPr>
        <w:t>automóvel</w:t>
      </w:r>
      <w:r w:rsidRPr="00FC5DE7">
        <w:rPr>
          <w:rFonts w:ascii="Times New Roman" w:eastAsia="Times New Roman" w:hAnsi="Times New Roman" w:cs="Times New Roman"/>
        </w:rPr>
        <w:t xml:space="preserve">) </w:t>
      </w:r>
      <w:r w:rsidRPr="00FC5DE7">
        <w:rPr>
          <w:rFonts w:ascii="Times New Roman" w:hAnsi="Times New Roman" w:cs="Times New Roman"/>
        </w:rPr>
        <w:t>sem</w:t>
      </w:r>
      <w:r w:rsidRPr="00FC5DE7">
        <w:rPr>
          <w:rFonts w:ascii="Times New Roman" w:eastAsia="Times New Roman" w:hAnsi="Times New Roman" w:cs="Times New Roman"/>
        </w:rPr>
        <w:t xml:space="preserve"> </w:t>
      </w:r>
      <w:r w:rsidRPr="00FC5DE7">
        <w:rPr>
          <w:rFonts w:ascii="Times New Roman" w:hAnsi="Times New Roman" w:cs="Times New Roman"/>
        </w:rPr>
        <w:t>condições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uso</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prazo</w:t>
      </w:r>
      <w:r w:rsidRPr="00FC5DE7">
        <w:rPr>
          <w:rFonts w:ascii="Times New Roman" w:eastAsia="Times New Roman" w:hAnsi="Times New Roman" w:cs="Times New Roman"/>
        </w:rPr>
        <w:t xml:space="preserve"> </w:t>
      </w:r>
      <w:r w:rsidRPr="00FC5DE7">
        <w:rPr>
          <w:rFonts w:ascii="Times New Roman" w:hAnsi="Times New Roman" w:cs="Times New Roman"/>
        </w:rPr>
        <w:t>máximo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24 </w:t>
      </w:r>
      <w:r w:rsidRPr="00FC5DE7">
        <w:rPr>
          <w:rFonts w:ascii="Times New Roman" w:hAnsi="Times New Roman" w:cs="Times New Roman"/>
        </w:rPr>
        <w:t>horas</w:t>
      </w:r>
      <w:r w:rsidR="00B9119C" w:rsidRPr="00FC5DE7">
        <w:rPr>
          <w:rFonts w:ascii="Times New Roman" w:eastAsia="Times New Roman" w:hAnsi="Times New Roman" w:cs="Times New Roman"/>
        </w:rPr>
        <w:t>;</w:t>
      </w:r>
    </w:p>
    <w:p w:rsidR="00FE7054" w:rsidRPr="00FC5DE7" w:rsidRDefault="00FE7054" w:rsidP="0075428C">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eastAsia="Times New Roman" w:hAnsi="Times New Roman" w:cs="Times New Roman"/>
        </w:rPr>
        <w:t xml:space="preserve">As despesas relativas ao deslocamento da equipe deverão ser lançadas no </w:t>
      </w:r>
      <w:r w:rsidR="00B9119C" w:rsidRPr="00FC5DE7">
        <w:rPr>
          <w:rFonts w:ascii="Times New Roman" w:eastAsia="Times New Roman" w:hAnsi="Times New Roman" w:cs="Times New Roman"/>
        </w:rPr>
        <w:t>Quadro PFS-IV (Despesas Gerais);</w:t>
      </w:r>
    </w:p>
    <w:p w:rsidR="00FE7054" w:rsidRPr="00FC5DE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color w:val="auto"/>
        </w:rPr>
        <w:t>A</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CONTRATADA</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deverá</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disponibilizar</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sistema</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de</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navegação</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GPS</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portátil</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as</w:t>
      </w:r>
      <w:r w:rsidRPr="00FC5DE7">
        <w:rPr>
          <w:rFonts w:ascii="Times New Roman" w:eastAsia="Times New Roman" w:hAnsi="Times New Roman" w:cs="Times New Roman"/>
        </w:rPr>
        <w:t xml:space="preserve"> </w:t>
      </w:r>
      <w:r w:rsidRPr="00FC5DE7">
        <w:rPr>
          <w:rFonts w:ascii="Times New Roman" w:hAnsi="Times New Roman" w:cs="Times New Roman"/>
        </w:rPr>
        <w:t>seguintes</w:t>
      </w:r>
      <w:r w:rsidRPr="00FC5DE7">
        <w:rPr>
          <w:rFonts w:ascii="Times New Roman" w:eastAsia="Times New Roman" w:hAnsi="Times New Roman" w:cs="Times New Roman"/>
        </w:rPr>
        <w:t xml:space="preserve"> </w:t>
      </w:r>
      <w:r w:rsidRPr="00FC5DE7">
        <w:rPr>
          <w:rFonts w:ascii="Times New Roman" w:hAnsi="Times New Roman" w:cs="Times New Roman"/>
        </w:rPr>
        <w:t>características</w:t>
      </w:r>
      <w:r w:rsidRPr="00FC5DE7">
        <w:rPr>
          <w:rFonts w:ascii="Times New Roman" w:eastAsia="Times New Roman" w:hAnsi="Times New Roman" w:cs="Times New Roman"/>
        </w:rPr>
        <w:t xml:space="preserve">: </w:t>
      </w:r>
      <w:r w:rsidRPr="00FC5DE7">
        <w:rPr>
          <w:rFonts w:ascii="Times New Roman" w:hAnsi="Times New Roman" w:cs="Times New Roman"/>
        </w:rPr>
        <w:t>bússola</w:t>
      </w:r>
      <w:r w:rsidRPr="00FC5DE7">
        <w:rPr>
          <w:rFonts w:ascii="Times New Roman" w:eastAsia="Times New Roman" w:hAnsi="Times New Roman" w:cs="Times New Roman"/>
        </w:rPr>
        <w:t xml:space="preserve"> </w:t>
      </w:r>
      <w:r w:rsidRPr="00FC5DE7">
        <w:rPr>
          <w:rFonts w:ascii="Times New Roman" w:hAnsi="Times New Roman" w:cs="Times New Roman"/>
        </w:rPr>
        <w:t>eletrônica</w:t>
      </w:r>
      <w:r w:rsidRPr="00FC5DE7">
        <w:rPr>
          <w:rFonts w:ascii="Times New Roman" w:eastAsia="Times New Roman" w:hAnsi="Times New Roman" w:cs="Times New Roman"/>
        </w:rPr>
        <w:t xml:space="preserve"> </w:t>
      </w:r>
      <w:r w:rsidRPr="00FC5DE7">
        <w:rPr>
          <w:rFonts w:ascii="Times New Roman" w:hAnsi="Times New Roman" w:cs="Times New Roman"/>
        </w:rPr>
        <w:t>acoplada</w:t>
      </w:r>
      <w:r w:rsidRPr="00FC5DE7">
        <w:rPr>
          <w:rFonts w:ascii="Times New Roman" w:eastAsia="Times New Roman" w:hAnsi="Times New Roman" w:cs="Times New Roman"/>
        </w:rPr>
        <w:t xml:space="preserve">, </w:t>
      </w:r>
      <w:r w:rsidRPr="00FC5DE7">
        <w:rPr>
          <w:rFonts w:ascii="Times New Roman" w:hAnsi="Times New Roman" w:cs="Times New Roman"/>
        </w:rPr>
        <w:t>altímetro</w:t>
      </w:r>
      <w:r w:rsidRPr="00FC5DE7">
        <w:rPr>
          <w:rFonts w:ascii="Times New Roman" w:eastAsia="Times New Roman" w:hAnsi="Times New Roman" w:cs="Times New Roman"/>
        </w:rPr>
        <w:t xml:space="preserve"> </w:t>
      </w:r>
      <w:r w:rsidRPr="00FC5DE7">
        <w:rPr>
          <w:rFonts w:ascii="Times New Roman" w:hAnsi="Times New Roman" w:cs="Times New Roman"/>
        </w:rPr>
        <w:t>barométrico</w:t>
      </w:r>
      <w:r w:rsidRPr="00FC5DE7">
        <w:rPr>
          <w:rFonts w:ascii="Times New Roman" w:eastAsia="Times New Roman" w:hAnsi="Times New Roman" w:cs="Times New Roman"/>
        </w:rPr>
        <w:t xml:space="preserve">, </w:t>
      </w:r>
      <w:r w:rsidRPr="00FC5DE7">
        <w:rPr>
          <w:rFonts w:ascii="Times New Roman" w:hAnsi="Times New Roman" w:cs="Times New Roman"/>
        </w:rPr>
        <w:t>entrada</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antena</w:t>
      </w:r>
      <w:r w:rsidRPr="00FC5DE7">
        <w:rPr>
          <w:rFonts w:ascii="Times New Roman" w:eastAsia="Times New Roman" w:hAnsi="Times New Roman" w:cs="Times New Roman"/>
        </w:rPr>
        <w:t xml:space="preserve"> </w:t>
      </w:r>
      <w:r w:rsidRPr="00FC5DE7">
        <w:rPr>
          <w:rFonts w:ascii="Times New Roman" w:hAnsi="Times New Roman" w:cs="Times New Roman"/>
        </w:rPr>
        <w:t>externa</w:t>
      </w:r>
      <w:r w:rsidRPr="00FC5DE7">
        <w:rPr>
          <w:rFonts w:ascii="Times New Roman" w:eastAsia="Times New Roman" w:hAnsi="Times New Roman" w:cs="Times New Roman"/>
        </w:rPr>
        <w:t xml:space="preserve">, </w:t>
      </w:r>
      <w:r w:rsidRPr="00FC5DE7">
        <w:rPr>
          <w:rFonts w:ascii="Times New Roman" w:hAnsi="Times New Roman" w:cs="Times New Roman"/>
        </w:rPr>
        <w:t>navegação</w:t>
      </w:r>
      <w:r w:rsidRPr="00FC5DE7">
        <w:rPr>
          <w:rFonts w:ascii="Times New Roman" w:eastAsia="Times New Roman" w:hAnsi="Times New Roman" w:cs="Times New Roman"/>
        </w:rPr>
        <w:t xml:space="preserve"> </w:t>
      </w:r>
      <w:r w:rsidRPr="00FC5DE7">
        <w:rPr>
          <w:rFonts w:ascii="Times New Roman" w:hAnsi="Times New Roman" w:cs="Times New Roman"/>
        </w:rPr>
        <w:t>entre</w:t>
      </w:r>
      <w:r w:rsidRPr="00FC5DE7">
        <w:rPr>
          <w:rFonts w:ascii="Times New Roman" w:eastAsia="Times New Roman" w:hAnsi="Times New Roman" w:cs="Times New Roman"/>
        </w:rPr>
        <w:t xml:space="preserve"> </w:t>
      </w:r>
      <w:r w:rsidRPr="00FC5DE7">
        <w:rPr>
          <w:rFonts w:ascii="Times New Roman" w:hAnsi="Times New Roman" w:cs="Times New Roman"/>
        </w:rPr>
        <w:t>Estados</w:t>
      </w:r>
      <w:r w:rsidRPr="00FC5DE7">
        <w:rPr>
          <w:rFonts w:ascii="Times New Roman" w:eastAsia="Times New Roman" w:hAnsi="Times New Roman" w:cs="Times New Roman"/>
        </w:rPr>
        <w:t xml:space="preserve"> </w:t>
      </w:r>
      <w:r w:rsidRPr="00FC5DE7">
        <w:rPr>
          <w:rFonts w:ascii="Times New Roman" w:hAnsi="Times New Roman" w:cs="Times New Roman"/>
        </w:rPr>
        <w:t>sem</w:t>
      </w:r>
      <w:r w:rsidRPr="00FC5DE7">
        <w:rPr>
          <w:rFonts w:ascii="Times New Roman" w:eastAsia="Times New Roman" w:hAnsi="Times New Roman" w:cs="Times New Roman"/>
        </w:rPr>
        <w:t xml:space="preserve"> </w:t>
      </w:r>
      <w:r w:rsidRPr="00FC5DE7">
        <w:rPr>
          <w:rFonts w:ascii="Times New Roman" w:hAnsi="Times New Roman" w:cs="Times New Roman"/>
        </w:rPr>
        <w:t>troca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mapas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cabo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conexão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dados</w:t>
      </w:r>
      <w:r w:rsidR="0006158F" w:rsidRPr="00FC5DE7">
        <w:rPr>
          <w:rFonts w:ascii="Times New Roman" w:eastAsia="Times New Roman" w:hAnsi="Times New Roman" w:cs="Times New Roman"/>
        </w:rPr>
        <w:t>;</w:t>
      </w:r>
    </w:p>
    <w:p w:rsidR="00FE7054" w:rsidRPr="00FC5DE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color w:val="auto"/>
        </w:rPr>
        <w:t>A</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CONTRATADA</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deverá</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disponibilizar</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notebooks</w:t>
      </w:r>
      <w:r w:rsidRPr="00FC5DE7">
        <w:rPr>
          <w:rFonts w:ascii="Times New Roman" w:eastAsia="Times New Roman" w:hAnsi="Times New Roman" w:cs="Times New Roman"/>
          <w:color w:val="auto"/>
        </w:rPr>
        <w:t xml:space="preserve"> (</w:t>
      </w:r>
      <w:r w:rsidRPr="00FC5DE7">
        <w:rPr>
          <w:rFonts w:ascii="Times New Roman" w:eastAsia="Calibri" w:hAnsi="Times New Roman" w:cs="Times New Roman"/>
          <w:color w:val="auto"/>
        </w:rPr>
        <w:t>Mínimo</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de</w:t>
      </w:r>
      <w:r w:rsidR="0006158F" w:rsidRPr="00FC5DE7">
        <w:rPr>
          <w:rFonts w:ascii="Times New Roman" w:eastAsia="Times New Roman" w:hAnsi="Times New Roman" w:cs="Times New Roman"/>
          <w:color w:val="auto"/>
        </w:rPr>
        <w:t xml:space="preserve"> </w:t>
      </w:r>
      <w:r w:rsidRPr="00FC5DE7">
        <w:rPr>
          <w:rFonts w:ascii="Times New Roman" w:eastAsia="Times New Roman" w:hAnsi="Times New Roman" w:cs="Times New Roman"/>
          <w:color w:val="auto"/>
        </w:rPr>
        <w:t>2</w:t>
      </w:r>
      <w:r w:rsidRPr="00FC5DE7">
        <w:rPr>
          <w:rFonts w:ascii="Times New Roman" w:hAnsi="Times New Roman" w:cs="Times New Roman"/>
          <w:color w:val="auto"/>
        </w:rPr>
        <w:t>GB</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de</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Memória</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RAM</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e</w:t>
      </w:r>
      <w:r w:rsidRPr="00FC5DE7">
        <w:rPr>
          <w:rFonts w:ascii="Times New Roman" w:eastAsia="Times New Roman" w:hAnsi="Times New Roman" w:cs="Times New Roman"/>
          <w:color w:val="auto"/>
        </w:rPr>
        <w:t xml:space="preserve"> 500</w:t>
      </w:r>
      <w:r w:rsidRPr="00FC5DE7">
        <w:rPr>
          <w:rFonts w:ascii="Times New Roman" w:hAnsi="Times New Roman" w:cs="Times New Roman"/>
          <w:color w:val="auto"/>
        </w:rPr>
        <w:t>GB</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de</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HD</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e</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máquinas</w:t>
      </w:r>
      <w:r w:rsidRPr="00FC5DE7">
        <w:rPr>
          <w:rFonts w:ascii="Times New Roman" w:eastAsia="Times New Roman" w:hAnsi="Times New Roman" w:cs="Times New Roman"/>
          <w:color w:val="auto"/>
        </w:rPr>
        <w:t xml:space="preserve"> </w:t>
      </w:r>
      <w:r w:rsidR="0006158F" w:rsidRPr="00FC5DE7">
        <w:rPr>
          <w:rFonts w:ascii="Times New Roman" w:hAnsi="Times New Roman" w:cs="Times New Roman"/>
          <w:color w:val="auto"/>
        </w:rPr>
        <w:t>fotográficas</w:t>
      </w:r>
      <w:r w:rsidR="0006158F" w:rsidRPr="00FC5DE7">
        <w:rPr>
          <w:rFonts w:ascii="Times New Roman" w:eastAsia="Times New Roman" w:hAnsi="Times New Roman" w:cs="Times New Roman"/>
          <w:color w:val="auto"/>
        </w:rPr>
        <w:t xml:space="preserve"> </w:t>
      </w:r>
      <w:r w:rsidR="0006158F" w:rsidRPr="00FC5DE7">
        <w:rPr>
          <w:rFonts w:ascii="Times New Roman" w:hAnsi="Times New Roman" w:cs="Times New Roman"/>
          <w:color w:val="auto"/>
        </w:rPr>
        <w:t>digitais</w:t>
      </w:r>
      <w:r w:rsidRPr="00FC5DE7">
        <w:rPr>
          <w:rFonts w:ascii="Times New Roman" w:eastAsia="Times New Roman" w:hAnsi="Times New Roman" w:cs="Times New Roman"/>
          <w:color w:val="auto"/>
        </w:rPr>
        <w:t xml:space="preserve"> (</w:t>
      </w:r>
      <w:r w:rsidRPr="00FC5DE7">
        <w:rPr>
          <w:rFonts w:ascii="Times New Roman" w:eastAsia="Calibri" w:hAnsi="Times New Roman" w:cs="Times New Roman"/>
          <w:color w:val="auto"/>
        </w:rPr>
        <w:t>Resolução</w:t>
      </w:r>
      <w:r w:rsidR="0006158F" w:rsidRPr="00FC5DE7">
        <w:rPr>
          <w:rFonts w:ascii="Times New Roman" w:eastAsia="Calibri" w:hAnsi="Times New Roman" w:cs="Times New Roman"/>
          <w:color w:val="auto"/>
        </w:rPr>
        <w:t xml:space="preserve"> mínima</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de</w:t>
      </w:r>
      <w:r w:rsidRPr="00FC5DE7">
        <w:rPr>
          <w:rFonts w:ascii="Times New Roman" w:eastAsia="Times New Roman" w:hAnsi="Times New Roman" w:cs="Times New Roman"/>
          <w:color w:val="auto"/>
        </w:rPr>
        <w:t xml:space="preserve"> 12.1 </w:t>
      </w:r>
      <w:r w:rsidRPr="00FC5DE7">
        <w:rPr>
          <w:rFonts w:ascii="Times New Roman" w:hAnsi="Times New Roman" w:cs="Times New Roman"/>
          <w:color w:val="auto"/>
        </w:rPr>
        <w:t>Megapixels</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cartão</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de</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memória</w:t>
      </w:r>
      <w:r w:rsidRPr="00FC5DE7">
        <w:rPr>
          <w:rFonts w:ascii="Times New Roman" w:eastAsia="Times New Roman" w:hAnsi="Times New Roman" w:cs="Times New Roman"/>
          <w:color w:val="auto"/>
        </w:rPr>
        <w:t xml:space="preserve"> 4</w:t>
      </w:r>
      <w:r w:rsidRPr="00FC5DE7">
        <w:rPr>
          <w:rFonts w:ascii="Times New Roman" w:hAnsi="Times New Roman" w:cs="Times New Roman"/>
          <w:color w:val="auto"/>
        </w:rPr>
        <w:t>GB</w:t>
      </w:r>
      <w:r w:rsidRPr="00FC5DE7">
        <w:rPr>
          <w:rFonts w:ascii="Times New Roman" w:eastAsia="Times New Roman" w:hAnsi="Times New Roman" w:cs="Times New Roman"/>
          <w:color w:val="auto"/>
        </w:rPr>
        <w:t>)</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equipe</w:t>
      </w:r>
      <w:r w:rsidRPr="00FC5DE7">
        <w:rPr>
          <w:rFonts w:ascii="Times New Roman" w:eastAsia="Times New Roman" w:hAnsi="Times New Roman" w:cs="Times New Roman"/>
        </w:rPr>
        <w:t xml:space="preserve"> </w:t>
      </w:r>
      <w:r w:rsidRPr="00FC5DE7">
        <w:rPr>
          <w:rFonts w:ascii="Times New Roman" w:hAnsi="Times New Roman" w:cs="Times New Roman"/>
        </w:rPr>
        <w:t>técnica</w:t>
      </w:r>
      <w:r w:rsidRPr="00FC5DE7">
        <w:rPr>
          <w:rFonts w:ascii="Times New Roman" w:eastAsia="Times New Roman" w:hAnsi="Times New Roman" w:cs="Times New Roman"/>
        </w:rPr>
        <w:t xml:space="preserve"> </w:t>
      </w:r>
      <w:r w:rsidRPr="00FC5DE7">
        <w:rPr>
          <w:rFonts w:ascii="Times New Roman" w:hAnsi="Times New Roman" w:cs="Times New Roman"/>
        </w:rPr>
        <w:t>execute</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constantes</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item</w:t>
      </w:r>
      <w:r w:rsidRPr="00FC5DE7">
        <w:rPr>
          <w:rFonts w:ascii="Times New Roman" w:eastAsia="Times New Roman" w:hAnsi="Times New Roman" w:cs="Times New Roman"/>
        </w:rPr>
        <w:t xml:space="preserve"> </w:t>
      </w:r>
      <w:proofErr w:type="gramStart"/>
      <w:r w:rsidR="00D50B46" w:rsidRPr="00FC5DE7">
        <w:rPr>
          <w:rFonts w:ascii="Times New Roman" w:eastAsia="Times New Roman" w:hAnsi="Times New Roman" w:cs="Times New Roman"/>
        </w:rPr>
        <w:t>6</w:t>
      </w:r>
      <w:proofErr w:type="gramEnd"/>
      <w:r w:rsidRPr="00FC5DE7">
        <w:rPr>
          <w:rFonts w:ascii="Times New Roman" w:eastAsia="Times New Roman" w:hAnsi="Times New Roman" w:cs="Times New Roman"/>
        </w:rPr>
        <w:t>. (</w:t>
      </w:r>
      <w:r w:rsidRPr="00FC5DE7">
        <w:rPr>
          <w:rFonts w:ascii="Times New Roman" w:hAnsi="Times New Roman" w:cs="Times New Roman"/>
        </w:rPr>
        <w:t>Descrição</w:t>
      </w:r>
      <w:r w:rsidRPr="00FC5DE7">
        <w:rPr>
          <w:rFonts w:ascii="Times New Roman" w:eastAsia="Times New Roman" w:hAnsi="Times New Roman" w:cs="Times New Roman"/>
        </w:rPr>
        <w:t xml:space="preserve"> </w:t>
      </w:r>
      <w:r w:rsidRPr="00FC5DE7">
        <w:rPr>
          <w:rFonts w:ascii="Times New Roman" w:hAnsi="Times New Roman" w:cs="Times New Roman"/>
        </w:rPr>
        <w:t>Geral</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0006158F" w:rsidRPr="00FC5DE7">
        <w:rPr>
          <w:rFonts w:ascii="Times New Roman" w:eastAsia="Times New Roman" w:hAnsi="Times New Roman" w:cs="Times New Roman"/>
        </w:rPr>
        <w:t>);</w:t>
      </w:r>
    </w:p>
    <w:p w:rsidR="00FE7054" w:rsidRPr="00FC5DE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color w:val="auto"/>
        </w:rPr>
        <w:t>A</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CONTRATADA</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deverá</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disponibilizar</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todos</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os</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materiais</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necessários</w:t>
      </w:r>
      <w:r w:rsidRPr="00FC5DE7">
        <w:rPr>
          <w:rFonts w:ascii="Times New Roman" w:eastAsia="Times New Roman" w:hAnsi="Times New Roman" w:cs="Times New Roman"/>
          <w:color w:val="auto"/>
        </w:rPr>
        <w:t xml:space="preserve"> </w:t>
      </w:r>
      <w:proofErr w:type="gramStart"/>
      <w:r w:rsidRPr="00FC5DE7">
        <w:rPr>
          <w:rFonts w:ascii="Times New Roman" w:hAnsi="Times New Roman" w:cs="Times New Roman"/>
          <w:color w:val="auto"/>
        </w:rPr>
        <w:t>a</w:t>
      </w:r>
      <w:proofErr w:type="gramEnd"/>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realização</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das</w:t>
      </w:r>
      <w:r w:rsidRPr="00FC5DE7">
        <w:rPr>
          <w:rFonts w:ascii="Times New Roman" w:eastAsia="Times New Roman" w:hAnsi="Times New Roman" w:cs="Times New Roman"/>
          <w:color w:val="auto"/>
        </w:rPr>
        <w:t xml:space="preserve"> </w:t>
      </w:r>
      <w:r w:rsidRPr="00FC5DE7">
        <w:rPr>
          <w:rFonts w:ascii="Times New Roman" w:hAnsi="Times New Roman" w:cs="Times New Roman"/>
          <w:color w:val="auto"/>
        </w:rPr>
        <w:t>capacitações</w:t>
      </w:r>
      <w:r w:rsidRPr="00FC5DE7">
        <w:rPr>
          <w:rFonts w:ascii="Times New Roman" w:eastAsia="Times New Roman" w:hAnsi="Times New Roman" w:cs="Times New Roman"/>
        </w:rPr>
        <w:t xml:space="preserve"> </w:t>
      </w:r>
      <w:r w:rsidRPr="00FC5DE7">
        <w:rPr>
          <w:rFonts w:ascii="Times New Roman" w:hAnsi="Times New Roman" w:cs="Times New Roman"/>
        </w:rPr>
        <w:t>previstas</w:t>
      </w:r>
      <w:r w:rsidRPr="00FC5DE7">
        <w:rPr>
          <w:rFonts w:ascii="Times New Roman" w:eastAsia="Times New Roman" w:hAnsi="Times New Roman" w:cs="Times New Roman"/>
        </w:rPr>
        <w:t xml:space="preserve"> </w:t>
      </w:r>
      <w:r w:rsidR="0027784C" w:rsidRPr="00FC5DE7">
        <w:rPr>
          <w:rFonts w:ascii="Times New Roman" w:hAnsi="Times New Roman" w:cs="Times New Roman"/>
        </w:rPr>
        <w:t>neste</w:t>
      </w:r>
      <w:r w:rsidRPr="00FC5DE7">
        <w:rPr>
          <w:rFonts w:ascii="Times New Roman" w:eastAsia="Times New Roman" w:hAnsi="Times New Roman" w:cs="Times New Roman"/>
        </w:rPr>
        <w:t xml:space="preserve"> </w:t>
      </w:r>
      <w:r w:rsidRPr="00FC5DE7">
        <w:rPr>
          <w:rFonts w:ascii="Times New Roman" w:hAnsi="Times New Roman" w:cs="Times New Roman"/>
        </w:rPr>
        <w:t>Termo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Referência</w:t>
      </w:r>
      <w:r w:rsidR="0006158F" w:rsidRPr="00FC5DE7">
        <w:rPr>
          <w:rFonts w:ascii="Times New Roman" w:eastAsia="Times New Roman" w:hAnsi="Times New Roman" w:cs="Times New Roman"/>
        </w:rPr>
        <w:t>;</w:t>
      </w:r>
    </w:p>
    <w:p w:rsidR="00FE7054" w:rsidRPr="00FC5DE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As</w:t>
      </w:r>
      <w:r w:rsidRPr="00FC5DE7">
        <w:rPr>
          <w:rFonts w:ascii="Times New Roman" w:eastAsia="Times New Roman" w:hAnsi="Times New Roman" w:cs="Times New Roman"/>
        </w:rPr>
        <w:t xml:space="preserve"> </w:t>
      </w:r>
      <w:r w:rsidRPr="00FC5DE7">
        <w:rPr>
          <w:rFonts w:ascii="Times New Roman" w:hAnsi="Times New Roman" w:cs="Times New Roman"/>
        </w:rPr>
        <w:t>despesas</w:t>
      </w:r>
      <w:r w:rsidRPr="00FC5DE7">
        <w:rPr>
          <w:rFonts w:ascii="Times New Roman" w:eastAsia="Times New Roman" w:hAnsi="Times New Roman" w:cs="Times New Roman"/>
        </w:rPr>
        <w:t xml:space="preserve"> </w:t>
      </w:r>
      <w:r w:rsidRPr="00FC5DE7">
        <w:rPr>
          <w:rFonts w:ascii="Times New Roman" w:hAnsi="Times New Roman" w:cs="Times New Roman"/>
        </w:rPr>
        <w:t>relativas</w:t>
      </w:r>
      <w:r w:rsidRPr="00FC5DE7">
        <w:rPr>
          <w:rFonts w:ascii="Times New Roman" w:eastAsia="Times New Roman" w:hAnsi="Times New Roman" w:cs="Times New Roman"/>
        </w:rPr>
        <w:t xml:space="preserve"> </w:t>
      </w:r>
      <w:r w:rsidRPr="00FC5DE7">
        <w:rPr>
          <w:rFonts w:ascii="Times New Roman" w:hAnsi="Times New Roman" w:cs="Times New Roman"/>
        </w:rPr>
        <w:t>aos</w:t>
      </w:r>
      <w:r w:rsidRPr="00FC5DE7">
        <w:rPr>
          <w:rFonts w:ascii="Times New Roman" w:eastAsia="Times New Roman" w:hAnsi="Times New Roman" w:cs="Times New Roman"/>
        </w:rPr>
        <w:t xml:space="preserve"> </w:t>
      </w:r>
      <w:r w:rsidRPr="00FC5DE7">
        <w:rPr>
          <w:rFonts w:ascii="Times New Roman" w:hAnsi="Times New Roman" w:cs="Times New Roman"/>
        </w:rPr>
        <w:t>itens</w:t>
      </w:r>
      <w:r w:rsidR="00926CBE" w:rsidRPr="00FC5DE7">
        <w:rPr>
          <w:rFonts w:ascii="Times New Roman" w:eastAsia="Times New Roman" w:hAnsi="Times New Roman" w:cs="Times New Roman"/>
        </w:rPr>
        <w:t xml:space="preserve"> 17.</w:t>
      </w:r>
      <w:r w:rsidRPr="00FC5DE7">
        <w:rPr>
          <w:rFonts w:ascii="Times New Roman" w:eastAsia="Times New Roman" w:hAnsi="Times New Roman" w:cs="Times New Roman"/>
        </w:rPr>
        <w:t>6., 1</w:t>
      </w:r>
      <w:r w:rsidR="00926CBE" w:rsidRPr="00FC5DE7">
        <w:rPr>
          <w:rFonts w:ascii="Times New Roman" w:eastAsia="Times New Roman" w:hAnsi="Times New Roman" w:cs="Times New Roman"/>
        </w:rPr>
        <w:t>7</w:t>
      </w:r>
      <w:r w:rsidRPr="00FC5DE7">
        <w:rPr>
          <w:rFonts w:ascii="Times New Roman" w:eastAsia="Times New Roman" w:hAnsi="Times New Roman" w:cs="Times New Roman"/>
        </w:rPr>
        <w:t xml:space="preserve">.7. </w:t>
      </w:r>
      <w:proofErr w:type="gramStart"/>
      <w:r w:rsidRPr="00FC5DE7">
        <w:rPr>
          <w:rFonts w:ascii="Times New Roman" w:hAnsi="Times New Roman" w:cs="Times New Roman"/>
        </w:rPr>
        <w:t>e</w:t>
      </w:r>
      <w:proofErr w:type="gramEnd"/>
      <w:r w:rsidR="00926CBE" w:rsidRPr="00FC5DE7">
        <w:rPr>
          <w:rFonts w:ascii="Times New Roman" w:eastAsia="Times New Roman" w:hAnsi="Times New Roman" w:cs="Times New Roman"/>
        </w:rPr>
        <w:t xml:space="preserve"> 17</w:t>
      </w:r>
      <w:r w:rsidRPr="00FC5DE7">
        <w:rPr>
          <w:rFonts w:ascii="Times New Roman" w:eastAsia="Times New Roman" w:hAnsi="Times New Roman" w:cs="Times New Roman"/>
        </w:rPr>
        <w:t xml:space="preserve">.8. </w:t>
      </w:r>
      <w:proofErr w:type="gramStart"/>
      <w:r w:rsidRPr="00FC5DE7">
        <w:rPr>
          <w:rFonts w:ascii="Times New Roman" w:hAnsi="Times New Roman" w:cs="Times New Roman"/>
        </w:rPr>
        <w:t>deverão</w:t>
      </w:r>
      <w:proofErr w:type="gramEnd"/>
      <w:r w:rsidRPr="00FC5DE7">
        <w:rPr>
          <w:rFonts w:ascii="Times New Roman" w:eastAsia="Times New Roman" w:hAnsi="Times New Roman" w:cs="Times New Roman"/>
        </w:rPr>
        <w:t xml:space="preserve"> </w:t>
      </w:r>
      <w:r w:rsidRPr="00FC5DE7">
        <w:rPr>
          <w:rFonts w:ascii="Times New Roman" w:hAnsi="Times New Roman" w:cs="Times New Roman"/>
        </w:rPr>
        <w:t>constar</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Quadro</w:t>
      </w:r>
      <w:r w:rsidRPr="00FC5DE7">
        <w:rPr>
          <w:rFonts w:ascii="Times New Roman" w:eastAsia="Times New Roman" w:hAnsi="Times New Roman" w:cs="Times New Roman"/>
        </w:rPr>
        <w:t xml:space="preserve"> </w:t>
      </w:r>
      <w:r w:rsidRPr="00FC5DE7">
        <w:rPr>
          <w:rFonts w:ascii="Times New Roman" w:hAnsi="Times New Roman" w:cs="Times New Roman"/>
        </w:rPr>
        <w:t>PFS</w:t>
      </w:r>
      <w:r w:rsidRPr="00FC5DE7">
        <w:rPr>
          <w:rFonts w:ascii="Times New Roman" w:eastAsia="Times New Roman" w:hAnsi="Times New Roman" w:cs="Times New Roman"/>
        </w:rPr>
        <w:t>-</w:t>
      </w:r>
      <w:r w:rsidRPr="00FC5DE7">
        <w:rPr>
          <w:rFonts w:ascii="Times New Roman" w:hAnsi="Times New Roman" w:cs="Times New Roman"/>
        </w:rPr>
        <w:t>IV</w:t>
      </w:r>
      <w:r w:rsidRPr="00FC5DE7">
        <w:rPr>
          <w:rFonts w:ascii="Times New Roman" w:eastAsia="Times New Roman" w:hAnsi="Times New Roman" w:cs="Times New Roman"/>
        </w:rPr>
        <w:t xml:space="preserve"> (</w:t>
      </w:r>
      <w:r w:rsidRPr="00FC5DE7">
        <w:rPr>
          <w:rFonts w:ascii="Times New Roman" w:hAnsi="Times New Roman" w:cs="Times New Roman"/>
        </w:rPr>
        <w:t>Despesas</w:t>
      </w:r>
      <w:r w:rsidRPr="00FC5DE7">
        <w:rPr>
          <w:rFonts w:ascii="Times New Roman" w:eastAsia="Times New Roman" w:hAnsi="Times New Roman" w:cs="Times New Roman"/>
        </w:rPr>
        <w:t xml:space="preserve"> </w:t>
      </w:r>
      <w:r w:rsidRPr="00FC5DE7">
        <w:rPr>
          <w:rFonts w:ascii="Times New Roman" w:hAnsi="Times New Roman" w:cs="Times New Roman"/>
        </w:rPr>
        <w:t>Gerais</w:t>
      </w:r>
      <w:r w:rsidR="0006158F" w:rsidRPr="00FC5DE7">
        <w:rPr>
          <w:rFonts w:ascii="Times New Roman" w:eastAsia="Times New Roman" w:hAnsi="Times New Roman" w:cs="Times New Roman"/>
        </w:rPr>
        <w:t>);</w:t>
      </w:r>
    </w:p>
    <w:p w:rsidR="00CD0C50" w:rsidRPr="00FC5DE7" w:rsidRDefault="00FE7054" w:rsidP="0075428C">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fornecer</w:t>
      </w:r>
      <w:r w:rsidRPr="00FC5DE7">
        <w:rPr>
          <w:rFonts w:ascii="Times New Roman" w:eastAsia="Times New Roman" w:hAnsi="Times New Roman" w:cs="Times New Roman"/>
        </w:rPr>
        <w:t xml:space="preserve"> </w:t>
      </w:r>
      <w:r w:rsidRPr="00FC5DE7">
        <w:rPr>
          <w:rFonts w:ascii="Times New Roman" w:hAnsi="Times New Roman" w:cs="Times New Roman"/>
        </w:rPr>
        <w:t>todas</w:t>
      </w:r>
      <w:r w:rsidRPr="00FC5DE7">
        <w:rPr>
          <w:rFonts w:ascii="Times New Roman" w:eastAsia="Times New Roman" w:hAnsi="Times New Roman" w:cs="Times New Roman"/>
        </w:rPr>
        <w:t xml:space="preserve"> </w:t>
      </w:r>
      <w:r w:rsidRPr="00FC5DE7">
        <w:rPr>
          <w:rFonts w:ascii="Times New Roman" w:hAnsi="Times New Roman" w:cs="Times New Roman"/>
        </w:rPr>
        <w:t>as</w:t>
      </w:r>
      <w:r w:rsidRPr="00FC5DE7">
        <w:rPr>
          <w:rFonts w:ascii="Times New Roman" w:eastAsia="Times New Roman" w:hAnsi="Times New Roman" w:cs="Times New Roman"/>
        </w:rPr>
        <w:t xml:space="preserve"> </w:t>
      </w:r>
      <w:r w:rsidRPr="00FC5DE7">
        <w:rPr>
          <w:rFonts w:ascii="Times New Roman" w:hAnsi="Times New Roman" w:cs="Times New Roman"/>
        </w:rPr>
        <w:t>condições</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sua</w:t>
      </w:r>
      <w:r w:rsidRPr="00FC5DE7">
        <w:rPr>
          <w:rFonts w:ascii="Times New Roman" w:eastAsia="Times New Roman" w:hAnsi="Times New Roman" w:cs="Times New Roman"/>
        </w:rPr>
        <w:t xml:space="preserve"> </w:t>
      </w:r>
      <w:r w:rsidRPr="00FC5DE7">
        <w:rPr>
          <w:rFonts w:ascii="Times New Roman" w:hAnsi="Times New Roman" w:cs="Times New Roman"/>
        </w:rPr>
        <w:t>equipe</w:t>
      </w:r>
      <w:r w:rsidRPr="00FC5DE7">
        <w:rPr>
          <w:rFonts w:ascii="Times New Roman" w:eastAsia="Times New Roman" w:hAnsi="Times New Roman" w:cs="Times New Roman"/>
        </w:rPr>
        <w:t xml:space="preserve"> </w:t>
      </w:r>
      <w:r w:rsidRPr="00FC5DE7">
        <w:rPr>
          <w:rFonts w:ascii="Times New Roman" w:hAnsi="Times New Roman" w:cs="Times New Roman"/>
        </w:rPr>
        <w:t>execute</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segurança</w:t>
      </w:r>
      <w:r w:rsidRPr="00FC5DE7">
        <w:rPr>
          <w:rFonts w:ascii="Times New Roman" w:eastAsia="Times New Roman" w:hAnsi="Times New Roman" w:cs="Times New Roman"/>
        </w:rPr>
        <w:t>.</w:t>
      </w:r>
    </w:p>
    <w:p w:rsidR="00FE7054" w:rsidRPr="00FC5DE7" w:rsidRDefault="00FE7054" w:rsidP="0075428C">
      <w:pPr>
        <w:pStyle w:val="Rodap"/>
        <w:numPr>
          <w:ilvl w:val="0"/>
          <w:numId w:val="7"/>
        </w:numPr>
        <w:tabs>
          <w:tab w:val="clear" w:pos="720"/>
          <w:tab w:val="num" w:pos="567"/>
        </w:tabs>
        <w:spacing w:after="227" w:line="200" w:lineRule="atLeast"/>
        <w:ind w:left="0" w:firstLine="0"/>
        <w:jc w:val="both"/>
        <w:rPr>
          <w:b/>
          <w:bCs/>
          <w:szCs w:val="24"/>
        </w:rPr>
      </w:pPr>
      <w:r w:rsidRPr="00FC5DE7">
        <w:rPr>
          <w:b/>
          <w:bCs/>
          <w:szCs w:val="24"/>
        </w:rPr>
        <w:t>SERVIÇOS GRÁFICOS</w:t>
      </w:r>
    </w:p>
    <w:p w:rsidR="00FE7054" w:rsidRPr="00FC5DE7" w:rsidRDefault="00FE7054" w:rsidP="0075428C">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eastAsia="Times New Roman" w:hAnsi="Times New Roman" w:cs="Times New Roman"/>
        </w:rPr>
        <w:t xml:space="preserve">Os Relatórios de Execução de Serviços (Mensal, </w:t>
      </w:r>
      <w:r w:rsidR="00B51001" w:rsidRPr="00FC5DE7">
        <w:rPr>
          <w:rFonts w:ascii="Times New Roman" w:eastAsia="Times New Roman" w:hAnsi="Times New Roman" w:cs="Times New Roman"/>
        </w:rPr>
        <w:t>E</w:t>
      </w:r>
      <w:r w:rsidR="009D5242" w:rsidRPr="00FC5DE7">
        <w:rPr>
          <w:rFonts w:ascii="Times New Roman" w:eastAsia="Times New Roman" w:hAnsi="Times New Roman" w:cs="Times New Roman"/>
        </w:rPr>
        <w:t>xtra</w:t>
      </w:r>
      <w:r w:rsidR="00B51001" w:rsidRPr="00FC5DE7">
        <w:rPr>
          <w:rFonts w:ascii="Times New Roman" w:eastAsia="Times New Roman" w:hAnsi="Times New Roman" w:cs="Times New Roman"/>
        </w:rPr>
        <w:t xml:space="preserve"> e Final</w:t>
      </w:r>
      <w:r w:rsidRPr="00FC5DE7">
        <w:rPr>
          <w:rFonts w:ascii="Times New Roman" w:eastAsia="Times New Roman" w:hAnsi="Times New Roman" w:cs="Times New Roman"/>
        </w:rPr>
        <w:t>), deverão ser emitidos pela CONTRATADA em duas vias impressa e em meio digital</w:t>
      </w:r>
      <w:r w:rsidR="00B51001" w:rsidRPr="00FC5DE7">
        <w:rPr>
          <w:rFonts w:ascii="Times New Roman" w:eastAsia="Times New Roman" w:hAnsi="Times New Roman" w:cs="Times New Roman"/>
        </w:rPr>
        <w:t>;</w:t>
      </w:r>
    </w:p>
    <w:p w:rsidR="00FE7054" w:rsidRPr="00FC5DE7" w:rsidRDefault="00FE7054" w:rsidP="0075428C">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As</w:t>
      </w:r>
      <w:r w:rsidRPr="00FC5DE7">
        <w:rPr>
          <w:rFonts w:ascii="Times New Roman" w:eastAsia="Times New Roman" w:hAnsi="Times New Roman" w:cs="Times New Roman"/>
        </w:rPr>
        <w:t xml:space="preserve"> </w:t>
      </w:r>
      <w:r w:rsidRPr="00FC5DE7">
        <w:rPr>
          <w:rFonts w:ascii="Times New Roman" w:hAnsi="Times New Roman" w:cs="Times New Roman"/>
        </w:rPr>
        <w:t>despesas</w:t>
      </w:r>
      <w:r w:rsidRPr="00FC5DE7">
        <w:rPr>
          <w:rFonts w:ascii="Times New Roman" w:eastAsia="Times New Roman" w:hAnsi="Times New Roman" w:cs="Times New Roman"/>
        </w:rPr>
        <w:t xml:space="preserve"> </w:t>
      </w:r>
      <w:r w:rsidRPr="00FC5DE7">
        <w:rPr>
          <w:rFonts w:ascii="Times New Roman" w:hAnsi="Times New Roman" w:cs="Times New Roman"/>
        </w:rPr>
        <w:t>relativas</w:t>
      </w:r>
      <w:r w:rsidRPr="00FC5DE7">
        <w:rPr>
          <w:rFonts w:ascii="Times New Roman" w:eastAsia="Times New Roman" w:hAnsi="Times New Roman" w:cs="Times New Roman"/>
        </w:rPr>
        <w:t xml:space="preserve"> </w:t>
      </w:r>
      <w:r w:rsidRPr="00FC5DE7">
        <w:rPr>
          <w:rFonts w:ascii="Times New Roman" w:hAnsi="Times New Roman" w:cs="Times New Roman"/>
        </w:rPr>
        <w:t>aos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gráficos</w:t>
      </w:r>
      <w:r w:rsidRPr="00FC5DE7">
        <w:rPr>
          <w:rFonts w:ascii="Times New Roman" w:eastAsia="Times New Roman" w:hAnsi="Times New Roman" w:cs="Times New Roman"/>
        </w:rPr>
        <w:t xml:space="preserve"> (</w:t>
      </w:r>
      <w:r w:rsidRPr="00FC5DE7">
        <w:rPr>
          <w:rFonts w:ascii="Times New Roman" w:hAnsi="Times New Roman" w:cs="Times New Roman"/>
        </w:rPr>
        <w:t>subitens</w:t>
      </w:r>
      <w:r w:rsidRPr="00FC5DE7">
        <w:rPr>
          <w:rFonts w:ascii="Times New Roman" w:eastAsia="Times New Roman" w:hAnsi="Times New Roman" w:cs="Times New Roman"/>
        </w:rPr>
        <w:t xml:space="preserve">) </w:t>
      </w:r>
      <w:r w:rsidRPr="00FC5DE7">
        <w:rPr>
          <w:rFonts w:ascii="Times New Roman" w:hAnsi="Times New Roman" w:cs="Times New Roman"/>
        </w:rPr>
        <w:t>deverão</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lançadas</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Quadro</w:t>
      </w:r>
      <w:r w:rsidRPr="00FC5DE7">
        <w:rPr>
          <w:rFonts w:ascii="Times New Roman" w:eastAsia="Times New Roman" w:hAnsi="Times New Roman" w:cs="Times New Roman"/>
        </w:rPr>
        <w:t xml:space="preserve"> </w:t>
      </w:r>
      <w:r w:rsidRPr="00FC5DE7">
        <w:rPr>
          <w:rFonts w:ascii="Times New Roman" w:hAnsi="Times New Roman" w:cs="Times New Roman"/>
        </w:rPr>
        <w:t>PFS</w:t>
      </w:r>
      <w:r w:rsidRPr="00FC5DE7">
        <w:rPr>
          <w:rFonts w:ascii="Times New Roman" w:eastAsia="Times New Roman" w:hAnsi="Times New Roman" w:cs="Times New Roman"/>
        </w:rPr>
        <w:t>-</w:t>
      </w:r>
      <w:r w:rsidRPr="00FC5DE7">
        <w:rPr>
          <w:rFonts w:ascii="Times New Roman" w:hAnsi="Times New Roman" w:cs="Times New Roman"/>
        </w:rPr>
        <w:t>III</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Gráficos</w:t>
      </w:r>
      <w:r w:rsidRPr="00FC5DE7">
        <w:rPr>
          <w:rFonts w:ascii="Times New Roman" w:eastAsia="Times New Roman" w:hAnsi="Times New Roman" w:cs="Times New Roman"/>
        </w:rPr>
        <w:t>).</w:t>
      </w:r>
    </w:p>
    <w:p w:rsidR="00FE7054" w:rsidRPr="00FC5DE7" w:rsidRDefault="00FE7054" w:rsidP="0075428C">
      <w:pPr>
        <w:pStyle w:val="WW-Normal"/>
        <w:numPr>
          <w:ilvl w:val="0"/>
          <w:numId w:val="7"/>
        </w:numPr>
        <w:tabs>
          <w:tab w:val="clear" w:pos="720"/>
          <w:tab w:val="num" w:pos="567"/>
        </w:tabs>
        <w:spacing w:after="227" w:line="200" w:lineRule="atLeast"/>
        <w:ind w:left="0" w:firstLine="0"/>
        <w:jc w:val="both"/>
        <w:rPr>
          <w:rFonts w:ascii="Times New Roman" w:eastAsia="Times New Roman" w:hAnsi="Times New Roman" w:cs="Times New Roman"/>
          <w:b/>
          <w:bCs/>
          <w:iCs/>
        </w:rPr>
      </w:pPr>
      <w:r w:rsidRPr="00FC5DE7">
        <w:rPr>
          <w:rFonts w:ascii="Times New Roman" w:eastAsia="Times New Roman" w:hAnsi="Times New Roman" w:cs="Times New Roman"/>
          <w:b/>
          <w:bCs/>
          <w:iCs/>
        </w:rPr>
        <w:t>CRITÉRIOS DE JULGAMENTO DA PROPOSTA FINANCEIRA</w:t>
      </w:r>
    </w:p>
    <w:p w:rsidR="00FE7054" w:rsidRPr="00FC5DE7" w:rsidRDefault="00FE7054" w:rsidP="007373BF">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iCs/>
        </w:rPr>
      </w:pPr>
      <w:r w:rsidRPr="00FC5DE7">
        <w:rPr>
          <w:rFonts w:ascii="Times New Roman" w:eastAsia="Times New Roman" w:hAnsi="Times New Roman" w:cs="Times New Roman"/>
          <w:iCs/>
        </w:rPr>
        <w:t>A comissão Técnica de Julgamento examinará as propostas para determinar se as mesmas estão completas, se houve erros de cálculos, e se todos os documentos foram devidamente assinados, e se todas as propostas estão de acordo com as exigênc</w:t>
      </w:r>
      <w:r w:rsidR="00C93570" w:rsidRPr="00FC5DE7">
        <w:rPr>
          <w:rFonts w:ascii="Times New Roman" w:eastAsia="Times New Roman" w:hAnsi="Times New Roman" w:cs="Times New Roman"/>
          <w:iCs/>
        </w:rPr>
        <w:t>ias dos documentos de licitação;</w:t>
      </w:r>
    </w:p>
    <w:p w:rsidR="00FE7054" w:rsidRPr="00FC5DE7" w:rsidRDefault="00FE7054" w:rsidP="007373BF">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iCs/>
        </w:rPr>
      </w:pPr>
      <w:r w:rsidRPr="00FC5DE7">
        <w:rPr>
          <w:rFonts w:ascii="Times New Roman" w:eastAsia="Times New Roman" w:hAnsi="Times New Roman" w:cs="Times New Roman"/>
          <w:iCs/>
        </w:rPr>
        <w:t xml:space="preserve">Erros aritméticos ou distorções em qualquer preço ou componente de preço serão retificados desde que não importem em acréscimo do preço fixado no Termo de Proposta, que exige a apresentação de propostas firmes e valiosa: </w:t>
      </w:r>
    </w:p>
    <w:p w:rsidR="00FE7054" w:rsidRPr="00FC5DE7" w:rsidRDefault="00FE7054">
      <w:pPr>
        <w:pStyle w:val="WW-Normal"/>
        <w:spacing w:line="200" w:lineRule="atLeast"/>
        <w:jc w:val="both"/>
        <w:rPr>
          <w:rFonts w:ascii="Times New Roman" w:eastAsia="Times New Roman" w:hAnsi="Times New Roman" w:cs="Times New Roman"/>
          <w:iCs/>
        </w:rPr>
      </w:pPr>
      <w:r w:rsidRPr="00FC5DE7">
        <w:rPr>
          <w:rFonts w:ascii="Times New Roman" w:eastAsia="Times New Roman" w:hAnsi="Times New Roman" w:cs="Times New Roman"/>
          <w:iCs/>
        </w:rPr>
        <w:t>a) Se houver discrepância entre o preço unitário e o preço total, o qual é obtido pela multiplicação do preço unitário pela quantidade, o preço unitário prevalecerá, e o preço total será corrigido;</w:t>
      </w:r>
    </w:p>
    <w:p w:rsidR="00FE7054" w:rsidRPr="00FC5DE7" w:rsidRDefault="00FE7054">
      <w:pPr>
        <w:pStyle w:val="WW-Normal"/>
        <w:spacing w:line="200" w:lineRule="atLeast"/>
        <w:jc w:val="both"/>
        <w:rPr>
          <w:rFonts w:ascii="Times New Roman" w:eastAsia="Times New Roman" w:hAnsi="Times New Roman" w:cs="Times New Roman"/>
          <w:iCs/>
        </w:rPr>
      </w:pPr>
      <w:r w:rsidRPr="00FC5DE7">
        <w:rPr>
          <w:rFonts w:ascii="Times New Roman" w:eastAsia="Times New Roman" w:hAnsi="Times New Roman" w:cs="Times New Roman"/>
          <w:iCs/>
        </w:rPr>
        <w:t>b) Se houver discrepância entre os valores numéricos e seus componentes por extenso, prevalecerão os valores descritos por extenso;</w:t>
      </w:r>
    </w:p>
    <w:p w:rsidR="00FE7054" w:rsidRPr="00FC5DE7" w:rsidRDefault="00FE7054">
      <w:pPr>
        <w:pStyle w:val="WW-Normal"/>
        <w:spacing w:after="227" w:line="200" w:lineRule="atLeast"/>
        <w:jc w:val="both"/>
        <w:rPr>
          <w:rFonts w:ascii="Times New Roman" w:eastAsia="Times New Roman" w:hAnsi="Times New Roman" w:cs="Times New Roman"/>
          <w:iCs/>
        </w:rPr>
      </w:pPr>
      <w:r w:rsidRPr="00FC5DE7">
        <w:rPr>
          <w:rFonts w:ascii="Times New Roman" w:eastAsia="Times New Roman" w:hAnsi="Times New Roman" w:cs="Times New Roman"/>
          <w:iCs/>
        </w:rPr>
        <w:t>c) Se houver discrepância entre os valores unitários constantes das Planilhas de Composições de Preços Unitários e a Planilha de Preços Unitários, prevalecerá o valor das Composições de Preços Unitários.</w:t>
      </w:r>
    </w:p>
    <w:p w:rsidR="00FE7054" w:rsidRPr="00FC5DE7" w:rsidRDefault="00FE7054" w:rsidP="007373BF">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iCs/>
        </w:rPr>
      </w:pPr>
      <w:r w:rsidRPr="00FC5DE7">
        <w:rPr>
          <w:rFonts w:ascii="Times New Roman" w:eastAsia="Times New Roman" w:hAnsi="Times New Roman" w:cs="Times New Roman"/>
          <w:iCs/>
        </w:rPr>
        <w:t>Erros ou distorções em qualquer preço ou componente de preço, que impliquem em acréscimo do preço fixado no Termo de Proposta não serão considera</w:t>
      </w:r>
      <w:r w:rsidR="0045798D" w:rsidRPr="00FC5DE7">
        <w:rPr>
          <w:rFonts w:ascii="Times New Roman" w:eastAsia="Times New Roman" w:hAnsi="Times New Roman" w:cs="Times New Roman"/>
          <w:iCs/>
        </w:rPr>
        <w:t>dos;</w:t>
      </w:r>
    </w:p>
    <w:p w:rsidR="00FE7054" w:rsidRPr="00FC5DE7" w:rsidRDefault="00FE7054" w:rsidP="007373BF">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eastAsia="Times New Roman" w:hAnsi="Times New Roman" w:cs="Times New Roman"/>
          <w:iCs/>
        </w:rPr>
        <w:t>O</w:t>
      </w:r>
      <w:r w:rsidRPr="00FC5DE7">
        <w:rPr>
          <w:rFonts w:ascii="Times New Roman" w:hAnsi="Times New Roman" w:cs="Times New Roman"/>
        </w:rPr>
        <w:t>correndo</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hipótese</w:t>
      </w:r>
      <w:r w:rsidRPr="00FC5DE7">
        <w:rPr>
          <w:rFonts w:ascii="Times New Roman" w:eastAsia="Times New Roman" w:hAnsi="Times New Roman" w:cs="Times New Roman"/>
        </w:rPr>
        <w:t xml:space="preserve"> </w:t>
      </w:r>
      <w:r w:rsidRPr="00FC5DE7">
        <w:rPr>
          <w:rFonts w:ascii="Times New Roman" w:hAnsi="Times New Roman" w:cs="Times New Roman"/>
        </w:rPr>
        <w:t>prevista</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subitem</w:t>
      </w:r>
      <w:r w:rsidRPr="00FC5DE7">
        <w:rPr>
          <w:rFonts w:ascii="Times New Roman" w:eastAsia="Times New Roman" w:hAnsi="Times New Roman" w:cs="Times New Roman"/>
        </w:rPr>
        <w:t xml:space="preserve"> 1</w:t>
      </w:r>
      <w:r w:rsidR="00AB2564" w:rsidRPr="00FC5DE7">
        <w:rPr>
          <w:rFonts w:ascii="Times New Roman" w:eastAsia="Times New Roman" w:hAnsi="Times New Roman" w:cs="Times New Roman"/>
        </w:rPr>
        <w:t>9</w:t>
      </w:r>
      <w:r w:rsidRPr="00FC5DE7">
        <w:rPr>
          <w:rFonts w:ascii="Times New Roman" w:eastAsia="Times New Roman" w:hAnsi="Times New Roman" w:cs="Times New Roman"/>
        </w:rPr>
        <w:t xml:space="preserve">.2.1. </w:t>
      </w:r>
      <w:proofErr w:type="gramStart"/>
      <w:r w:rsidRPr="00FC5DE7">
        <w:rPr>
          <w:rFonts w:ascii="Times New Roman" w:hAnsi="Times New Roman" w:cs="Times New Roman"/>
        </w:rPr>
        <w:t>a</w:t>
      </w:r>
      <w:proofErr w:type="gramEnd"/>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honrar</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preço</w:t>
      </w:r>
      <w:r w:rsidRPr="00FC5DE7">
        <w:rPr>
          <w:rFonts w:ascii="Times New Roman" w:eastAsia="Times New Roman" w:hAnsi="Times New Roman" w:cs="Times New Roman"/>
        </w:rPr>
        <w:t xml:space="preserve"> </w:t>
      </w:r>
      <w:r w:rsidRPr="00FC5DE7">
        <w:rPr>
          <w:rFonts w:ascii="Times New Roman" w:hAnsi="Times New Roman" w:cs="Times New Roman"/>
        </w:rPr>
        <w:t>fixado</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Termo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Pr="00FC5DE7">
        <w:rPr>
          <w:rFonts w:ascii="Times New Roman" w:eastAsia="Times New Roman" w:hAnsi="Times New Roman" w:cs="Times New Roman"/>
        </w:rPr>
        <w:t xml:space="preserve">, </w:t>
      </w:r>
      <w:r w:rsidRPr="00FC5DE7">
        <w:rPr>
          <w:rFonts w:ascii="Times New Roman" w:hAnsi="Times New Roman" w:cs="Times New Roman"/>
        </w:rPr>
        <w:t>sob</w:t>
      </w:r>
      <w:r w:rsidRPr="00FC5DE7">
        <w:rPr>
          <w:rFonts w:ascii="Times New Roman" w:eastAsia="Times New Roman" w:hAnsi="Times New Roman" w:cs="Times New Roman"/>
        </w:rPr>
        <w:t xml:space="preserve"> </w:t>
      </w:r>
      <w:r w:rsidRPr="00FC5DE7">
        <w:rPr>
          <w:rFonts w:ascii="Times New Roman" w:hAnsi="Times New Roman" w:cs="Times New Roman"/>
        </w:rPr>
        <w:t>pena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desclassificação</w:t>
      </w:r>
      <w:r w:rsidR="0045798D" w:rsidRPr="00FC5DE7">
        <w:rPr>
          <w:rFonts w:ascii="Times New Roman" w:eastAsia="Times New Roman" w:hAnsi="Times New Roman" w:cs="Times New Roman"/>
        </w:rPr>
        <w:t>;</w:t>
      </w:r>
    </w:p>
    <w:p w:rsidR="00FE7054" w:rsidRPr="00FC5DE7" w:rsidRDefault="00FE7054" w:rsidP="007373BF">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Comissão</w:t>
      </w:r>
      <w:r w:rsidRPr="00FC5DE7">
        <w:rPr>
          <w:rFonts w:ascii="Times New Roman" w:eastAsia="Times New Roman" w:hAnsi="Times New Roman" w:cs="Times New Roman"/>
        </w:rPr>
        <w:t xml:space="preserve"> </w:t>
      </w:r>
      <w:r w:rsidRPr="00FC5DE7">
        <w:rPr>
          <w:rFonts w:ascii="Times New Roman" w:hAnsi="Times New Roman" w:cs="Times New Roman"/>
        </w:rPr>
        <w:t>Técnica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Julgamento</w:t>
      </w:r>
      <w:r w:rsidRPr="00FC5DE7">
        <w:rPr>
          <w:rFonts w:ascii="Times New Roman" w:eastAsia="Times New Roman" w:hAnsi="Times New Roman" w:cs="Times New Roman"/>
        </w:rPr>
        <w:t xml:space="preserve"> </w:t>
      </w:r>
      <w:r w:rsidRPr="00FC5DE7">
        <w:rPr>
          <w:rFonts w:ascii="Times New Roman" w:hAnsi="Times New Roman" w:cs="Times New Roman"/>
        </w:rPr>
        <w:t>poderá</w:t>
      </w:r>
      <w:r w:rsidRPr="00FC5DE7">
        <w:rPr>
          <w:rFonts w:ascii="Times New Roman" w:eastAsia="Times New Roman" w:hAnsi="Times New Roman" w:cs="Times New Roman"/>
        </w:rPr>
        <w:t xml:space="preserve"> </w:t>
      </w:r>
      <w:r w:rsidRPr="00FC5DE7">
        <w:rPr>
          <w:rFonts w:ascii="Times New Roman" w:hAnsi="Times New Roman" w:cs="Times New Roman"/>
        </w:rPr>
        <w:t>desprezar</w:t>
      </w:r>
      <w:r w:rsidRPr="00FC5DE7">
        <w:rPr>
          <w:rFonts w:ascii="Times New Roman" w:eastAsia="Times New Roman" w:hAnsi="Times New Roman" w:cs="Times New Roman"/>
        </w:rPr>
        <w:t xml:space="preserve"> </w:t>
      </w:r>
      <w:r w:rsidRPr="00FC5DE7">
        <w:rPr>
          <w:rFonts w:ascii="Times New Roman" w:hAnsi="Times New Roman" w:cs="Times New Roman"/>
        </w:rPr>
        <w:t>qualquer</w:t>
      </w:r>
      <w:r w:rsidRPr="00FC5DE7">
        <w:rPr>
          <w:rFonts w:ascii="Times New Roman" w:eastAsia="Times New Roman" w:hAnsi="Times New Roman" w:cs="Times New Roman"/>
        </w:rPr>
        <w:t xml:space="preserve"> </w:t>
      </w:r>
      <w:r w:rsidRPr="00FC5DE7">
        <w:rPr>
          <w:rFonts w:ascii="Times New Roman" w:hAnsi="Times New Roman" w:cs="Times New Roman"/>
        </w:rPr>
        <w:t>informalidade</w:t>
      </w:r>
      <w:r w:rsidRPr="00FC5DE7">
        <w:rPr>
          <w:rFonts w:ascii="Times New Roman" w:eastAsia="Times New Roman" w:hAnsi="Times New Roman" w:cs="Times New Roman"/>
        </w:rPr>
        <w:t xml:space="preserve">, </w:t>
      </w:r>
      <w:r w:rsidRPr="00FC5DE7">
        <w:rPr>
          <w:rFonts w:ascii="Times New Roman" w:hAnsi="Times New Roman" w:cs="Times New Roman"/>
        </w:rPr>
        <w:t>discrepância</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irregularidade</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menor</w:t>
      </w:r>
      <w:r w:rsidRPr="00FC5DE7">
        <w:rPr>
          <w:rFonts w:ascii="Times New Roman" w:eastAsia="Times New Roman" w:hAnsi="Times New Roman" w:cs="Times New Roman"/>
        </w:rPr>
        <w:t xml:space="preserve"> </w:t>
      </w:r>
      <w:r w:rsidRPr="00FC5DE7">
        <w:rPr>
          <w:rFonts w:ascii="Times New Roman" w:hAnsi="Times New Roman" w:cs="Times New Roman"/>
        </w:rPr>
        <w:t>importância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uma</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Pr="00FC5DE7">
        <w:rPr>
          <w:rFonts w:ascii="Times New Roman" w:eastAsia="Times New Roman" w:hAnsi="Times New Roman" w:cs="Times New Roman"/>
        </w:rPr>
        <w:t xml:space="preserve">, </w:t>
      </w:r>
      <w:r w:rsidRPr="00FC5DE7">
        <w:rPr>
          <w:rFonts w:ascii="Times New Roman" w:hAnsi="Times New Roman" w:cs="Times New Roman"/>
        </w:rPr>
        <w:t>desde</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verifique</w:t>
      </w:r>
      <w:r w:rsidRPr="00FC5DE7">
        <w:rPr>
          <w:rFonts w:ascii="Times New Roman" w:eastAsia="Times New Roman" w:hAnsi="Times New Roman" w:cs="Times New Roman"/>
        </w:rPr>
        <w:t xml:space="preserve"> </w:t>
      </w:r>
      <w:r w:rsidRPr="00FC5DE7">
        <w:rPr>
          <w:rFonts w:ascii="Times New Roman" w:hAnsi="Times New Roman" w:cs="Times New Roman"/>
        </w:rPr>
        <w:t>na</w:t>
      </w:r>
      <w:r w:rsidRPr="00FC5DE7">
        <w:rPr>
          <w:rFonts w:ascii="Times New Roman" w:eastAsia="Times New Roman" w:hAnsi="Times New Roman" w:cs="Times New Roman"/>
        </w:rPr>
        <w:t xml:space="preserve"> </w:t>
      </w:r>
      <w:proofErr w:type="gramStart"/>
      <w:r w:rsidRPr="00FC5DE7">
        <w:rPr>
          <w:rFonts w:ascii="Times New Roman" w:hAnsi="Times New Roman" w:cs="Times New Roman"/>
        </w:rPr>
        <w:t>mesma</w:t>
      </w:r>
      <w:r w:rsidRPr="00FC5DE7">
        <w:rPr>
          <w:rFonts w:ascii="Times New Roman" w:eastAsia="Times New Roman" w:hAnsi="Times New Roman" w:cs="Times New Roman"/>
        </w:rPr>
        <w:t xml:space="preserve"> </w:t>
      </w:r>
      <w:r w:rsidRPr="00FC5DE7">
        <w:rPr>
          <w:rFonts w:ascii="Times New Roman" w:hAnsi="Times New Roman" w:cs="Times New Roman"/>
        </w:rPr>
        <w:t>desvios</w:t>
      </w:r>
      <w:proofErr w:type="gramEnd"/>
      <w:r w:rsidRPr="00FC5DE7">
        <w:rPr>
          <w:rFonts w:ascii="Times New Roman" w:eastAsia="Times New Roman" w:hAnsi="Times New Roman" w:cs="Times New Roman"/>
        </w:rPr>
        <w:t xml:space="preserve"> </w:t>
      </w:r>
      <w:r w:rsidRPr="00FC5DE7">
        <w:rPr>
          <w:rFonts w:ascii="Times New Roman" w:hAnsi="Times New Roman" w:cs="Times New Roman"/>
        </w:rPr>
        <w:t>materiais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desde</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também</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prejudique</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afete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classificação</w:t>
      </w:r>
      <w:r w:rsidRPr="00FC5DE7">
        <w:rPr>
          <w:rFonts w:ascii="Times New Roman" w:eastAsia="Times New Roman" w:hAnsi="Times New Roman" w:cs="Times New Roman"/>
        </w:rPr>
        <w:t xml:space="preserve"> </w:t>
      </w:r>
      <w:r w:rsidRPr="00FC5DE7">
        <w:rPr>
          <w:rFonts w:ascii="Times New Roman" w:hAnsi="Times New Roman" w:cs="Times New Roman"/>
        </w:rPr>
        <w:t>das</w:t>
      </w:r>
      <w:r w:rsidRPr="00FC5DE7">
        <w:rPr>
          <w:rFonts w:ascii="Times New Roman" w:eastAsia="Times New Roman" w:hAnsi="Times New Roman" w:cs="Times New Roman"/>
        </w:rPr>
        <w:t xml:space="preserve"> </w:t>
      </w:r>
      <w:r w:rsidRPr="00FC5DE7">
        <w:rPr>
          <w:rFonts w:ascii="Times New Roman" w:hAnsi="Times New Roman" w:cs="Times New Roman"/>
        </w:rPr>
        <w:t>demais</w:t>
      </w:r>
      <w:r w:rsidRPr="00FC5DE7">
        <w:rPr>
          <w:rFonts w:ascii="Times New Roman" w:eastAsia="Times New Roman" w:hAnsi="Times New Roman" w:cs="Times New Roman"/>
        </w:rPr>
        <w:t xml:space="preserve"> </w:t>
      </w:r>
      <w:r w:rsidRPr="00FC5DE7">
        <w:rPr>
          <w:rFonts w:ascii="Times New Roman" w:hAnsi="Times New Roman" w:cs="Times New Roman"/>
        </w:rPr>
        <w:t>licitantes</w:t>
      </w:r>
      <w:r w:rsidR="0045798D" w:rsidRPr="00FC5DE7">
        <w:rPr>
          <w:rFonts w:ascii="Times New Roman" w:eastAsia="Times New Roman" w:hAnsi="Times New Roman" w:cs="Times New Roman"/>
        </w:rPr>
        <w:t>;</w:t>
      </w:r>
    </w:p>
    <w:p w:rsidR="00FE7054" w:rsidRPr="00FC5DE7" w:rsidRDefault="00FE7054" w:rsidP="007373BF">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Após</w:t>
      </w:r>
      <w:r w:rsidRPr="00FC5DE7">
        <w:rPr>
          <w:rFonts w:ascii="Times New Roman" w:eastAsia="Times New Roman" w:hAnsi="Times New Roman" w:cs="Times New Roman"/>
        </w:rPr>
        <w:t xml:space="preserve"> </w:t>
      </w:r>
      <w:r w:rsidRPr="00FC5DE7">
        <w:rPr>
          <w:rFonts w:ascii="Times New Roman" w:hAnsi="Times New Roman" w:cs="Times New Roman"/>
        </w:rPr>
        <w:t>análise</w:t>
      </w:r>
      <w:r w:rsidRPr="00FC5DE7">
        <w:rPr>
          <w:rFonts w:ascii="Times New Roman" w:eastAsia="Times New Roman" w:hAnsi="Times New Roman" w:cs="Times New Roman"/>
        </w:rPr>
        <w:t xml:space="preserve"> </w:t>
      </w:r>
      <w:r w:rsidRPr="00FC5DE7">
        <w:rPr>
          <w:rFonts w:ascii="Times New Roman" w:hAnsi="Times New Roman" w:cs="Times New Roman"/>
        </w:rPr>
        <w:t>das</w:t>
      </w:r>
      <w:r w:rsidRPr="00FC5DE7">
        <w:rPr>
          <w:rFonts w:ascii="Times New Roman" w:eastAsia="Times New Roman" w:hAnsi="Times New Roman" w:cs="Times New Roman"/>
        </w:rPr>
        <w:t xml:space="preserve"> </w:t>
      </w:r>
      <w:r w:rsidRPr="00FC5DE7">
        <w:rPr>
          <w:rFonts w:ascii="Times New Roman" w:hAnsi="Times New Roman" w:cs="Times New Roman"/>
        </w:rPr>
        <w:t>propostas</w:t>
      </w:r>
      <w:r w:rsidRPr="00FC5DE7">
        <w:rPr>
          <w:rFonts w:ascii="Times New Roman" w:eastAsia="Times New Roman" w:hAnsi="Times New Roman" w:cs="Times New Roman"/>
        </w:rPr>
        <w:t xml:space="preserve">, </w:t>
      </w:r>
      <w:proofErr w:type="gramStart"/>
      <w:r w:rsidRPr="00FC5DE7">
        <w:rPr>
          <w:rFonts w:ascii="Times New Roman" w:hAnsi="Times New Roman" w:cs="Times New Roman"/>
        </w:rPr>
        <w:t>serão</w:t>
      </w:r>
      <w:proofErr w:type="gramEnd"/>
      <w:r w:rsidRPr="00FC5DE7">
        <w:rPr>
          <w:rFonts w:ascii="Times New Roman" w:eastAsia="Times New Roman" w:hAnsi="Times New Roman" w:cs="Times New Roman"/>
        </w:rPr>
        <w:t xml:space="preserve"> </w:t>
      </w:r>
      <w:r w:rsidRPr="00FC5DE7">
        <w:rPr>
          <w:rFonts w:ascii="Times New Roman" w:hAnsi="Times New Roman" w:cs="Times New Roman"/>
        </w:rPr>
        <w:t>desclassificadas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base</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artigo</w:t>
      </w:r>
      <w:r w:rsidRPr="00FC5DE7">
        <w:rPr>
          <w:rFonts w:ascii="Times New Roman" w:eastAsia="Times New Roman" w:hAnsi="Times New Roman" w:cs="Times New Roman"/>
        </w:rPr>
        <w:t xml:space="preserve"> 48, </w:t>
      </w:r>
      <w:r w:rsidRPr="00FC5DE7">
        <w:rPr>
          <w:rFonts w:ascii="Times New Roman" w:hAnsi="Times New Roman" w:cs="Times New Roman"/>
        </w:rPr>
        <w:t>incisos</w:t>
      </w:r>
      <w:r w:rsidRPr="00FC5DE7">
        <w:rPr>
          <w:rFonts w:ascii="Times New Roman" w:eastAsia="Times New Roman" w:hAnsi="Times New Roman" w:cs="Times New Roman"/>
        </w:rPr>
        <w:t xml:space="preserve"> </w:t>
      </w:r>
      <w:r w:rsidRPr="00FC5DE7">
        <w:rPr>
          <w:rFonts w:ascii="Times New Roman" w:hAnsi="Times New Roman" w:cs="Times New Roman"/>
        </w:rPr>
        <w:t>I</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II</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Lei</w:t>
      </w:r>
      <w:r w:rsidRPr="00FC5DE7">
        <w:rPr>
          <w:rFonts w:ascii="Times New Roman" w:eastAsia="Times New Roman" w:hAnsi="Times New Roman" w:cs="Times New Roman"/>
        </w:rPr>
        <w:t xml:space="preserve"> </w:t>
      </w:r>
      <w:r w:rsidRPr="00FC5DE7">
        <w:rPr>
          <w:rFonts w:ascii="Times New Roman" w:hAnsi="Times New Roman" w:cs="Times New Roman"/>
        </w:rPr>
        <w:t>nº</w:t>
      </w:r>
      <w:r w:rsidRPr="00FC5DE7">
        <w:rPr>
          <w:rFonts w:ascii="Times New Roman" w:eastAsia="Times New Roman" w:hAnsi="Times New Roman" w:cs="Times New Roman"/>
        </w:rPr>
        <w:t xml:space="preserve"> 8.666/93, </w:t>
      </w:r>
      <w:r w:rsidRPr="00FC5DE7">
        <w:rPr>
          <w:rFonts w:ascii="Times New Roman" w:hAnsi="Times New Roman" w:cs="Times New Roman"/>
        </w:rPr>
        <w:t>as</w:t>
      </w:r>
      <w:r w:rsidRPr="00FC5DE7">
        <w:rPr>
          <w:rFonts w:ascii="Times New Roman" w:eastAsia="Times New Roman" w:hAnsi="Times New Roman" w:cs="Times New Roman"/>
        </w:rPr>
        <w:t xml:space="preserve"> </w:t>
      </w:r>
      <w:r w:rsidRPr="00FC5DE7">
        <w:rPr>
          <w:rFonts w:ascii="Times New Roman" w:hAnsi="Times New Roman" w:cs="Times New Roman"/>
        </w:rPr>
        <w:t>propostas</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Apresentarem</w:t>
      </w:r>
      <w:r w:rsidRPr="00FC5DE7">
        <w:rPr>
          <w:rFonts w:ascii="Times New Roman" w:eastAsia="Times New Roman" w:hAnsi="Times New Roman" w:cs="Times New Roman"/>
        </w:rPr>
        <w:t xml:space="preserve"> </w:t>
      </w:r>
      <w:r w:rsidRPr="00FC5DE7">
        <w:rPr>
          <w:rFonts w:ascii="Times New Roman" w:hAnsi="Times New Roman" w:cs="Times New Roman"/>
        </w:rPr>
        <w:t>preço</w:t>
      </w:r>
      <w:r w:rsidRPr="00FC5DE7">
        <w:rPr>
          <w:rFonts w:ascii="Times New Roman" w:eastAsia="Times New Roman" w:hAnsi="Times New Roman" w:cs="Times New Roman"/>
        </w:rPr>
        <w:t xml:space="preserve"> </w:t>
      </w:r>
      <w:r w:rsidRPr="00FC5DE7">
        <w:rPr>
          <w:rFonts w:ascii="Times New Roman" w:hAnsi="Times New Roman" w:cs="Times New Roman"/>
        </w:rPr>
        <w:t>unitário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global</w:t>
      </w:r>
      <w:r w:rsidRPr="00FC5DE7">
        <w:rPr>
          <w:rFonts w:ascii="Times New Roman" w:eastAsia="Times New Roman" w:hAnsi="Times New Roman" w:cs="Times New Roman"/>
        </w:rPr>
        <w:t xml:space="preserve"> </w:t>
      </w:r>
      <w:r w:rsidRPr="00FC5DE7">
        <w:rPr>
          <w:rFonts w:ascii="Times New Roman" w:hAnsi="Times New Roman" w:cs="Times New Roman"/>
        </w:rPr>
        <w:t>superiores</w:t>
      </w:r>
      <w:r w:rsidRPr="00FC5DE7">
        <w:rPr>
          <w:rFonts w:ascii="Times New Roman" w:eastAsia="Times New Roman" w:hAnsi="Times New Roman" w:cs="Times New Roman"/>
        </w:rPr>
        <w:t xml:space="preserve"> </w:t>
      </w:r>
      <w:r w:rsidRPr="00FC5DE7">
        <w:rPr>
          <w:rFonts w:ascii="Times New Roman" w:hAnsi="Times New Roman" w:cs="Times New Roman"/>
        </w:rPr>
        <w:t>aos</w:t>
      </w:r>
      <w:r w:rsidRPr="00FC5DE7">
        <w:rPr>
          <w:rFonts w:ascii="Times New Roman" w:eastAsia="Times New Roman" w:hAnsi="Times New Roman" w:cs="Times New Roman"/>
        </w:rPr>
        <w:t xml:space="preserve"> </w:t>
      </w:r>
      <w:r w:rsidRPr="00FC5DE7">
        <w:rPr>
          <w:rFonts w:ascii="Times New Roman" w:hAnsi="Times New Roman" w:cs="Times New Roman"/>
        </w:rPr>
        <w:t>valores</w:t>
      </w:r>
      <w:r w:rsidRPr="00FC5DE7">
        <w:rPr>
          <w:rFonts w:ascii="Times New Roman" w:eastAsia="Times New Roman" w:hAnsi="Times New Roman" w:cs="Times New Roman"/>
        </w:rPr>
        <w:t xml:space="preserve"> </w:t>
      </w:r>
      <w:r w:rsidRPr="00FC5DE7">
        <w:rPr>
          <w:rFonts w:ascii="Times New Roman" w:hAnsi="Times New Roman" w:cs="Times New Roman"/>
        </w:rPr>
        <w:t>máximos</w:t>
      </w:r>
      <w:r w:rsidRPr="00FC5DE7">
        <w:rPr>
          <w:rFonts w:ascii="Times New Roman" w:eastAsia="Times New Roman" w:hAnsi="Times New Roman" w:cs="Times New Roman"/>
        </w:rPr>
        <w:t xml:space="preserve"> </w:t>
      </w:r>
      <w:r w:rsidRPr="00FC5DE7">
        <w:rPr>
          <w:rFonts w:ascii="Times New Roman" w:hAnsi="Times New Roman" w:cs="Times New Roman"/>
        </w:rPr>
        <w:t>constantes</w:t>
      </w:r>
      <w:r w:rsidRPr="00FC5DE7">
        <w:rPr>
          <w:rFonts w:ascii="Times New Roman" w:eastAsia="Times New Roman" w:hAnsi="Times New Roman" w:cs="Times New Roman"/>
        </w:rPr>
        <w:t xml:space="preserve"> </w:t>
      </w:r>
      <w:r w:rsidRPr="00FC5DE7">
        <w:rPr>
          <w:rFonts w:ascii="Times New Roman" w:hAnsi="Times New Roman" w:cs="Times New Roman"/>
        </w:rPr>
        <w:t>das</w:t>
      </w:r>
      <w:r w:rsidRPr="00FC5DE7">
        <w:rPr>
          <w:rFonts w:ascii="Times New Roman" w:eastAsia="Times New Roman" w:hAnsi="Times New Roman" w:cs="Times New Roman"/>
        </w:rPr>
        <w:t xml:space="preserve"> </w:t>
      </w:r>
      <w:r w:rsidRPr="00FC5DE7">
        <w:rPr>
          <w:rFonts w:ascii="Times New Roman" w:hAnsi="Times New Roman" w:cs="Times New Roman"/>
        </w:rPr>
        <w:t>Planilhas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Orçamentação</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integram</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Edital</w:t>
      </w:r>
      <w:r w:rsidR="00FC016F" w:rsidRPr="00FC5DE7">
        <w:rPr>
          <w:rFonts w:ascii="Times New Roman" w:eastAsia="Times New Roman" w:hAnsi="Times New Roman" w:cs="Times New Roman"/>
        </w:rPr>
        <w:t>;</w:t>
      </w:r>
      <w:r w:rsidRPr="00FC5DE7">
        <w:rPr>
          <w:rFonts w:ascii="Times New Roman" w:eastAsia="Times New Roman" w:hAnsi="Times New Roman" w:cs="Times New Roman"/>
        </w:rPr>
        <w:t xml:space="preserve"> </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b</w:t>
      </w:r>
      <w:r w:rsidRPr="00FC5DE7">
        <w:rPr>
          <w:rFonts w:ascii="Times New Roman" w:eastAsia="Times New Roman" w:hAnsi="Times New Roman" w:cs="Times New Roman"/>
        </w:rPr>
        <w:t xml:space="preserve">) </w:t>
      </w:r>
      <w:r w:rsidRPr="00FC5DE7">
        <w:rPr>
          <w:rFonts w:ascii="Times New Roman" w:hAnsi="Times New Roman" w:cs="Times New Roman"/>
        </w:rPr>
        <w:t>Apresentarem</w:t>
      </w:r>
      <w:r w:rsidRPr="00FC5DE7">
        <w:rPr>
          <w:rFonts w:ascii="Times New Roman" w:eastAsia="Times New Roman" w:hAnsi="Times New Roman" w:cs="Times New Roman"/>
        </w:rPr>
        <w:t xml:space="preserve"> </w:t>
      </w:r>
      <w:r w:rsidRPr="00FC5DE7">
        <w:rPr>
          <w:rFonts w:ascii="Times New Roman" w:hAnsi="Times New Roman" w:cs="Times New Roman"/>
        </w:rPr>
        <w:t>preços</w:t>
      </w:r>
      <w:r w:rsidRPr="00FC5DE7">
        <w:rPr>
          <w:rFonts w:ascii="Times New Roman" w:eastAsia="Times New Roman" w:hAnsi="Times New Roman" w:cs="Times New Roman"/>
        </w:rPr>
        <w:t xml:space="preserve"> </w:t>
      </w:r>
      <w:r w:rsidRPr="00FC5DE7">
        <w:rPr>
          <w:rFonts w:ascii="Times New Roman" w:hAnsi="Times New Roman" w:cs="Times New Roman"/>
        </w:rPr>
        <w:t>globais</w:t>
      </w:r>
      <w:r w:rsidRPr="00FC5DE7">
        <w:rPr>
          <w:rFonts w:ascii="Times New Roman" w:eastAsia="Times New Roman" w:hAnsi="Times New Roman" w:cs="Times New Roman"/>
        </w:rPr>
        <w:t xml:space="preserve"> </w:t>
      </w:r>
      <w:r w:rsidRPr="00FC5DE7">
        <w:rPr>
          <w:rFonts w:ascii="Times New Roman" w:hAnsi="Times New Roman" w:cs="Times New Roman"/>
        </w:rPr>
        <w:t>manifestamente</w:t>
      </w:r>
      <w:r w:rsidRPr="00FC5DE7">
        <w:rPr>
          <w:rFonts w:ascii="Times New Roman" w:eastAsia="Times New Roman" w:hAnsi="Times New Roman" w:cs="Times New Roman"/>
        </w:rPr>
        <w:t xml:space="preserve"> </w:t>
      </w:r>
      <w:r w:rsidRPr="00FC5DE7">
        <w:rPr>
          <w:rFonts w:ascii="Times New Roman" w:hAnsi="Times New Roman" w:cs="Times New Roman"/>
        </w:rPr>
        <w:t>inexequíveis</w:t>
      </w:r>
      <w:r w:rsidRPr="00FC5DE7">
        <w:rPr>
          <w:rFonts w:ascii="Times New Roman" w:eastAsia="Times New Roman" w:hAnsi="Times New Roman" w:cs="Times New Roman"/>
        </w:rPr>
        <w:t xml:space="preserve">, </w:t>
      </w:r>
      <w:r w:rsidRPr="00FC5DE7">
        <w:rPr>
          <w:rFonts w:ascii="Times New Roman" w:hAnsi="Times New Roman" w:cs="Times New Roman"/>
        </w:rPr>
        <w:t>assim</w:t>
      </w:r>
      <w:r w:rsidRPr="00FC5DE7">
        <w:rPr>
          <w:rFonts w:ascii="Times New Roman" w:eastAsia="Times New Roman" w:hAnsi="Times New Roman" w:cs="Times New Roman"/>
        </w:rPr>
        <w:t xml:space="preserve"> </w:t>
      </w:r>
      <w:r w:rsidRPr="00FC5DE7">
        <w:rPr>
          <w:rFonts w:ascii="Times New Roman" w:hAnsi="Times New Roman" w:cs="Times New Roman"/>
        </w:rPr>
        <w:t>considerados</w:t>
      </w:r>
      <w:r w:rsidRPr="00FC5DE7">
        <w:rPr>
          <w:rFonts w:ascii="Times New Roman" w:eastAsia="Times New Roman" w:hAnsi="Times New Roman" w:cs="Times New Roman"/>
        </w:rPr>
        <w:t xml:space="preserve"> </w:t>
      </w:r>
      <w:r w:rsidRPr="00FC5DE7">
        <w:rPr>
          <w:rFonts w:ascii="Times New Roman" w:hAnsi="Times New Roman" w:cs="Times New Roman"/>
        </w:rPr>
        <w:t>aqueles</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demonstrem</w:t>
      </w:r>
      <w:r w:rsidRPr="00FC5DE7">
        <w:rPr>
          <w:rFonts w:ascii="Times New Roman" w:eastAsia="Times New Roman" w:hAnsi="Times New Roman" w:cs="Times New Roman"/>
        </w:rPr>
        <w:t xml:space="preserve"> </w:t>
      </w:r>
      <w:r w:rsidRPr="00FC5DE7">
        <w:rPr>
          <w:rFonts w:ascii="Times New Roman" w:hAnsi="Times New Roman" w:cs="Times New Roman"/>
        </w:rPr>
        <w:t>sua</w:t>
      </w:r>
      <w:r w:rsidRPr="00FC5DE7">
        <w:rPr>
          <w:rFonts w:ascii="Times New Roman" w:eastAsia="Times New Roman" w:hAnsi="Times New Roman" w:cs="Times New Roman"/>
        </w:rPr>
        <w:t xml:space="preserve"> </w:t>
      </w:r>
      <w:r w:rsidRPr="00FC5DE7">
        <w:rPr>
          <w:rFonts w:ascii="Times New Roman" w:hAnsi="Times New Roman" w:cs="Times New Roman"/>
        </w:rPr>
        <w:t>viabilidade</w:t>
      </w:r>
      <w:r w:rsidRPr="00FC5DE7">
        <w:rPr>
          <w:rFonts w:ascii="Times New Roman" w:eastAsia="Times New Roman" w:hAnsi="Times New Roman" w:cs="Times New Roman"/>
        </w:rPr>
        <w:t xml:space="preserve"> </w:t>
      </w:r>
      <w:r w:rsidRPr="00FC5DE7">
        <w:rPr>
          <w:rFonts w:ascii="Times New Roman" w:hAnsi="Times New Roman" w:cs="Times New Roman"/>
        </w:rPr>
        <w:t>através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documentação</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comprove</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custos</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insumos</w:t>
      </w:r>
      <w:r w:rsidRPr="00FC5DE7">
        <w:rPr>
          <w:rFonts w:ascii="Times New Roman" w:eastAsia="Times New Roman" w:hAnsi="Times New Roman" w:cs="Times New Roman"/>
        </w:rPr>
        <w:t xml:space="preserve"> </w:t>
      </w:r>
      <w:r w:rsidRPr="00FC5DE7">
        <w:rPr>
          <w:rFonts w:ascii="Times New Roman" w:hAnsi="Times New Roman" w:cs="Times New Roman"/>
        </w:rPr>
        <w:t>são</w:t>
      </w:r>
      <w:r w:rsidRPr="00FC5DE7">
        <w:rPr>
          <w:rFonts w:ascii="Times New Roman" w:eastAsia="Times New Roman" w:hAnsi="Times New Roman" w:cs="Times New Roman"/>
        </w:rPr>
        <w:t xml:space="preserve"> </w:t>
      </w:r>
      <w:r w:rsidRPr="00FC5DE7">
        <w:rPr>
          <w:rFonts w:ascii="Times New Roman" w:hAnsi="Times New Roman" w:cs="Times New Roman"/>
        </w:rPr>
        <w:t>coerentes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mercado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coeficientes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produtividade</w:t>
      </w:r>
      <w:r w:rsidRPr="00FC5DE7">
        <w:rPr>
          <w:rFonts w:ascii="Times New Roman" w:eastAsia="Times New Roman" w:hAnsi="Times New Roman" w:cs="Times New Roman"/>
        </w:rPr>
        <w:t xml:space="preserve"> </w:t>
      </w:r>
      <w:r w:rsidRPr="00FC5DE7">
        <w:rPr>
          <w:rFonts w:ascii="Times New Roman" w:hAnsi="Times New Roman" w:cs="Times New Roman"/>
        </w:rPr>
        <w:t>são</w:t>
      </w:r>
      <w:r w:rsidRPr="00FC5DE7">
        <w:rPr>
          <w:rFonts w:ascii="Times New Roman" w:eastAsia="Times New Roman" w:hAnsi="Times New Roman" w:cs="Times New Roman"/>
        </w:rPr>
        <w:t xml:space="preserve"> </w:t>
      </w:r>
      <w:r w:rsidRPr="00FC5DE7">
        <w:rPr>
          <w:rFonts w:ascii="Times New Roman" w:hAnsi="Times New Roman" w:cs="Times New Roman"/>
        </w:rPr>
        <w:t>compatíveis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execução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objeto</w:t>
      </w:r>
      <w:r w:rsidRPr="00FC5DE7">
        <w:rPr>
          <w:rFonts w:ascii="Times New Roman" w:eastAsia="Times New Roman" w:hAnsi="Times New Roman" w:cs="Times New Roman"/>
        </w:rPr>
        <w:t xml:space="preserve"> </w:t>
      </w:r>
      <w:r w:rsidRPr="00FC5DE7">
        <w:rPr>
          <w:rFonts w:ascii="Times New Roman" w:hAnsi="Times New Roman" w:cs="Times New Roman"/>
        </w:rPr>
        <w:t>deste</w:t>
      </w:r>
      <w:r w:rsidRPr="00FC5DE7">
        <w:rPr>
          <w:rFonts w:ascii="Times New Roman" w:eastAsia="Times New Roman" w:hAnsi="Times New Roman" w:cs="Times New Roman"/>
        </w:rPr>
        <w:t xml:space="preserve"> </w:t>
      </w:r>
      <w:r w:rsidRPr="00FC5DE7">
        <w:rPr>
          <w:rFonts w:ascii="Times New Roman" w:hAnsi="Times New Roman" w:cs="Times New Roman"/>
        </w:rPr>
        <w:t>edital</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c</w:t>
      </w:r>
      <w:r w:rsidRPr="00FC5DE7">
        <w:rPr>
          <w:rFonts w:ascii="Times New Roman" w:eastAsia="Times New Roman" w:hAnsi="Times New Roman" w:cs="Times New Roman"/>
        </w:rPr>
        <w:t xml:space="preserve">) </w:t>
      </w:r>
      <w:r w:rsidRPr="00FC5DE7">
        <w:rPr>
          <w:rFonts w:ascii="Times New Roman" w:hAnsi="Times New Roman" w:cs="Times New Roman"/>
        </w:rPr>
        <w:t>Apresentarem</w:t>
      </w:r>
      <w:r w:rsidRPr="00FC5DE7">
        <w:rPr>
          <w:rFonts w:ascii="Times New Roman" w:eastAsia="Times New Roman" w:hAnsi="Times New Roman" w:cs="Times New Roman"/>
        </w:rPr>
        <w:t xml:space="preserve"> </w:t>
      </w:r>
      <w:r w:rsidRPr="00FC5DE7">
        <w:rPr>
          <w:rFonts w:ascii="Times New Roman" w:hAnsi="Times New Roman" w:cs="Times New Roman"/>
        </w:rPr>
        <w:t>preços</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quaisquer</w:t>
      </w:r>
      <w:r w:rsidRPr="00FC5DE7">
        <w:rPr>
          <w:rFonts w:ascii="Times New Roman" w:eastAsia="Times New Roman" w:hAnsi="Times New Roman" w:cs="Times New Roman"/>
        </w:rPr>
        <w:t xml:space="preserve"> </w:t>
      </w:r>
      <w:r w:rsidRPr="00FC5DE7">
        <w:rPr>
          <w:rFonts w:ascii="Times New Roman" w:hAnsi="Times New Roman" w:cs="Times New Roman"/>
        </w:rPr>
        <w:t>ofertas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vantagens</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previstas</w:t>
      </w:r>
      <w:r w:rsidRPr="00FC5DE7">
        <w:rPr>
          <w:rFonts w:ascii="Times New Roman" w:eastAsia="Times New Roman" w:hAnsi="Times New Roman" w:cs="Times New Roman"/>
        </w:rPr>
        <w:t xml:space="preserve"> </w:t>
      </w:r>
      <w:r w:rsidRPr="00FC5DE7">
        <w:rPr>
          <w:rFonts w:ascii="Times New Roman" w:hAnsi="Times New Roman" w:cs="Times New Roman"/>
        </w:rPr>
        <w:t>neste</w:t>
      </w:r>
      <w:r w:rsidRPr="00FC5DE7">
        <w:rPr>
          <w:rFonts w:ascii="Times New Roman" w:eastAsia="Times New Roman" w:hAnsi="Times New Roman" w:cs="Times New Roman"/>
        </w:rPr>
        <w:t xml:space="preserve"> </w:t>
      </w:r>
      <w:r w:rsidRPr="00FC5DE7">
        <w:rPr>
          <w:rFonts w:ascii="Times New Roman" w:hAnsi="Times New Roman" w:cs="Times New Roman"/>
        </w:rPr>
        <w:t>Edital</w:t>
      </w:r>
      <w:r w:rsidRPr="00FC5DE7">
        <w:rPr>
          <w:rFonts w:ascii="Times New Roman" w:eastAsia="Times New Roman" w:hAnsi="Times New Roman" w:cs="Times New Roman"/>
        </w:rPr>
        <w:t>;</w:t>
      </w:r>
    </w:p>
    <w:p w:rsidR="00FE7054" w:rsidRPr="00FC5DE7" w:rsidRDefault="00FE7054">
      <w:pPr>
        <w:pStyle w:val="WW-Normal"/>
        <w:spacing w:after="227" w:line="200" w:lineRule="atLeast"/>
        <w:jc w:val="both"/>
        <w:rPr>
          <w:rFonts w:ascii="Times New Roman" w:eastAsia="Times New Roman" w:hAnsi="Times New Roman" w:cs="Times New Roman"/>
          <w:iCs/>
        </w:rPr>
      </w:pPr>
      <w:r w:rsidRPr="00FC5DE7">
        <w:rPr>
          <w:rFonts w:ascii="Times New Roman" w:hAnsi="Times New Roman" w:cs="Times New Roman"/>
        </w:rPr>
        <w:t>d</w:t>
      </w:r>
      <w:r w:rsidRPr="00FC5DE7">
        <w:rPr>
          <w:rFonts w:ascii="Times New Roman" w:eastAsia="Times New Roman" w:hAnsi="Times New Roman" w:cs="Times New Roman"/>
        </w:rPr>
        <w:t xml:space="preserve">) </w:t>
      </w:r>
      <w:r w:rsidRPr="00FC5DE7">
        <w:rPr>
          <w:rFonts w:ascii="Times New Roman" w:hAnsi="Times New Roman" w:cs="Times New Roman"/>
        </w:rPr>
        <w:t>Q</w:t>
      </w:r>
      <w:r w:rsidRPr="00FC5DE7">
        <w:rPr>
          <w:rFonts w:ascii="Times New Roman" w:eastAsia="Times New Roman" w:hAnsi="Times New Roman" w:cs="Times New Roman"/>
          <w:iCs/>
        </w:rPr>
        <w:t>ue não atendam às exigências contidas no ato convocatório, conforme art. 40, VI</w:t>
      </w:r>
      <w:r w:rsidR="00FC743C" w:rsidRPr="00FC5DE7">
        <w:rPr>
          <w:rFonts w:ascii="Times New Roman" w:eastAsia="Times New Roman" w:hAnsi="Times New Roman" w:cs="Times New Roman"/>
          <w:iCs/>
        </w:rPr>
        <w:t>I c/c art. 48 I da Lei 8.666/93.</w:t>
      </w:r>
    </w:p>
    <w:p w:rsidR="00FE7054" w:rsidRPr="00FC5DE7" w:rsidRDefault="00FE7054" w:rsidP="00B22344">
      <w:pPr>
        <w:pStyle w:val="WW-Normal"/>
        <w:numPr>
          <w:ilvl w:val="2"/>
          <w:numId w:val="7"/>
        </w:numPr>
        <w:tabs>
          <w:tab w:val="clear" w:pos="1146"/>
          <w:tab w:val="num" w:pos="709"/>
        </w:tabs>
        <w:spacing w:after="227" w:line="200" w:lineRule="atLeast"/>
        <w:ind w:left="0" w:firstLine="0"/>
        <w:jc w:val="both"/>
        <w:rPr>
          <w:rFonts w:ascii="Times New Roman" w:eastAsia="Times New Roman" w:hAnsi="Times New Roman" w:cs="Times New Roman"/>
          <w:bCs/>
          <w:iCs/>
          <w:color w:val="auto"/>
        </w:rPr>
      </w:pPr>
      <w:r w:rsidRPr="00FC5DE7">
        <w:rPr>
          <w:rFonts w:ascii="Times New Roman" w:eastAsia="Times New Roman" w:hAnsi="Times New Roman" w:cs="Times New Roman"/>
          <w:bCs/>
          <w:iCs/>
          <w:color w:val="auto"/>
        </w:rPr>
        <w:t>Consideram-se manifestamente inexequíveis as propostas cujos valores seja</w:t>
      </w:r>
      <w:r w:rsidR="007A6D98" w:rsidRPr="00FC5DE7">
        <w:rPr>
          <w:rFonts w:ascii="Times New Roman" w:eastAsia="Times New Roman" w:hAnsi="Times New Roman" w:cs="Times New Roman"/>
          <w:bCs/>
          <w:iCs/>
          <w:color w:val="auto"/>
        </w:rPr>
        <w:t>m</w:t>
      </w:r>
      <w:r w:rsidRPr="00FC5DE7">
        <w:rPr>
          <w:rFonts w:ascii="Times New Roman" w:eastAsia="Times New Roman" w:hAnsi="Times New Roman" w:cs="Times New Roman"/>
          <w:bCs/>
          <w:iCs/>
          <w:color w:val="auto"/>
        </w:rPr>
        <w:t xml:space="preserve"> inferiores a 70% (setenta por cento) do menor dos seguintes valores:</w:t>
      </w:r>
    </w:p>
    <w:p w:rsidR="00FE7054" w:rsidRPr="00FC5DE7" w:rsidRDefault="00FE7054">
      <w:pPr>
        <w:pStyle w:val="WW-Normal"/>
        <w:spacing w:line="200" w:lineRule="atLeast"/>
        <w:jc w:val="both"/>
        <w:rPr>
          <w:rFonts w:ascii="Times New Roman" w:hAnsi="Times New Roman" w:cs="Times New Roman"/>
          <w:bCs/>
          <w:color w:val="auto"/>
        </w:rPr>
      </w:pPr>
      <w:r w:rsidRPr="00FC5DE7">
        <w:rPr>
          <w:rFonts w:ascii="Times New Roman" w:eastAsia="Times New Roman" w:hAnsi="Times New Roman" w:cs="Times New Roman"/>
          <w:bCs/>
          <w:iCs/>
          <w:color w:val="auto"/>
        </w:rPr>
        <w:t xml:space="preserve">a) </w:t>
      </w:r>
      <w:r w:rsidRPr="00FC5DE7">
        <w:rPr>
          <w:rFonts w:ascii="Times New Roman" w:hAnsi="Times New Roman" w:cs="Times New Roman"/>
          <w:bCs/>
          <w:color w:val="auto"/>
        </w:rPr>
        <w:t>Média</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Aritmética</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dos</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valores</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das</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propostas</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superiores</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a</w:t>
      </w:r>
      <w:r w:rsidRPr="00FC5DE7">
        <w:rPr>
          <w:rFonts w:ascii="Times New Roman" w:eastAsia="Times New Roman" w:hAnsi="Times New Roman" w:cs="Times New Roman"/>
          <w:bCs/>
          <w:color w:val="auto"/>
        </w:rPr>
        <w:t xml:space="preserve"> 50% (</w:t>
      </w:r>
      <w:r w:rsidRPr="00FC5DE7">
        <w:rPr>
          <w:rFonts w:ascii="Times New Roman" w:hAnsi="Times New Roman" w:cs="Times New Roman"/>
          <w:bCs/>
          <w:color w:val="auto"/>
        </w:rPr>
        <w:t>cinquenta</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por</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cento</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do</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valor</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orçado</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pela</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Codevasf</w:t>
      </w:r>
      <w:r w:rsidR="0019572D" w:rsidRPr="00FC5DE7">
        <w:rPr>
          <w:rFonts w:ascii="Times New Roman" w:hAnsi="Times New Roman" w:cs="Times New Roman"/>
          <w:bCs/>
          <w:color w:val="auto"/>
        </w:rPr>
        <w:t>, ou</w:t>
      </w:r>
      <w:r w:rsidRPr="00FC5DE7">
        <w:rPr>
          <w:rFonts w:ascii="Times New Roman" w:eastAsia="Times New Roman" w:hAnsi="Times New Roman" w:cs="Times New Roman"/>
          <w:bCs/>
          <w:color w:val="auto"/>
        </w:rPr>
        <w:t xml:space="preserve">; </w:t>
      </w:r>
    </w:p>
    <w:p w:rsidR="00FE7054" w:rsidRPr="00FC5DE7" w:rsidRDefault="00FE7054">
      <w:pPr>
        <w:pStyle w:val="WW-Normal"/>
        <w:spacing w:after="227" w:line="200" w:lineRule="atLeast"/>
        <w:jc w:val="both"/>
        <w:rPr>
          <w:rFonts w:ascii="Times New Roman" w:eastAsia="Times New Roman" w:hAnsi="Times New Roman" w:cs="Times New Roman"/>
          <w:bCs/>
          <w:color w:val="auto"/>
        </w:rPr>
      </w:pPr>
      <w:r w:rsidRPr="00FC5DE7">
        <w:rPr>
          <w:rFonts w:ascii="Times New Roman" w:hAnsi="Times New Roman" w:cs="Times New Roman"/>
          <w:bCs/>
          <w:color w:val="auto"/>
        </w:rPr>
        <w:t>b</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Valor</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orçado</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pela</w:t>
      </w:r>
      <w:r w:rsidRPr="00FC5DE7">
        <w:rPr>
          <w:rFonts w:ascii="Times New Roman" w:eastAsia="Times New Roman" w:hAnsi="Times New Roman" w:cs="Times New Roman"/>
          <w:bCs/>
          <w:color w:val="auto"/>
        </w:rPr>
        <w:t xml:space="preserve"> </w:t>
      </w:r>
      <w:r w:rsidRPr="00FC5DE7">
        <w:rPr>
          <w:rFonts w:ascii="Times New Roman" w:hAnsi="Times New Roman" w:cs="Times New Roman"/>
          <w:bCs/>
          <w:color w:val="auto"/>
        </w:rPr>
        <w:t>Codevasf</w:t>
      </w:r>
      <w:r w:rsidRPr="00FC5DE7">
        <w:rPr>
          <w:rFonts w:ascii="Times New Roman" w:eastAsia="Times New Roman" w:hAnsi="Times New Roman" w:cs="Times New Roman"/>
          <w:bCs/>
          <w:color w:val="auto"/>
        </w:rPr>
        <w:t>.</w:t>
      </w:r>
    </w:p>
    <w:p w:rsidR="00FE7054" w:rsidRPr="00FC5DE7" w:rsidRDefault="00FE7054" w:rsidP="00B22344">
      <w:pPr>
        <w:pStyle w:val="WW-Normal"/>
        <w:numPr>
          <w:ilvl w:val="3"/>
          <w:numId w:val="7"/>
        </w:numPr>
        <w:tabs>
          <w:tab w:val="clear" w:pos="1080"/>
          <w:tab w:val="left" w:pos="1276"/>
        </w:tabs>
        <w:spacing w:line="200" w:lineRule="atLeast"/>
        <w:ind w:left="0" w:firstLine="0"/>
        <w:jc w:val="both"/>
        <w:rPr>
          <w:rFonts w:ascii="Times New Roman" w:eastAsia="Times New Roman" w:hAnsi="Times New Roman" w:cs="Times New Roman"/>
          <w:bCs/>
          <w:iCs/>
          <w:color w:val="auto"/>
        </w:rPr>
      </w:pPr>
      <w:r w:rsidRPr="00FC5DE7">
        <w:rPr>
          <w:rFonts w:ascii="Times New Roman" w:eastAsia="Times New Roman" w:hAnsi="Times New Roman" w:cs="Times New Roman"/>
          <w:bCs/>
          <w:iCs/>
          <w:color w:val="auto"/>
        </w:rPr>
        <w:t>Das licitantes classificadas na forma das alíneas “a” e “b” do subitem 1</w:t>
      </w:r>
      <w:r w:rsidR="00CF17E5" w:rsidRPr="00FC5DE7">
        <w:rPr>
          <w:rFonts w:ascii="Times New Roman" w:eastAsia="Times New Roman" w:hAnsi="Times New Roman" w:cs="Times New Roman"/>
          <w:bCs/>
          <w:iCs/>
          <w:color w:val="auto"/>
        </w:rPr>
        <w:t>9</w:t>
      </w:r>
      <w:r w:rsidRPr="00FC5DE7">
        <w:rPr>
          <w:rFonts w:ascii="Times New Roman" w:eastAsia="Times New Roman" w:hAnsi="Times New Roman" w:cs="Times New Roman"/>
          <w:bCs/>
          <w:iCs/>
          <w:color w:val="auto"/>
        </w:rPr>
        <w:t>.</w:t>
      </w:r>
      <w:r w:rsidR="003001A5" w:rsidRPr="00FC5DE7">
        <w:rPr>
          <w:rFonts w:ascii="Times New Roman" w:eastAsia="Times New Roman" w:hAnsi="Times New Roman" w:cs="Times New Roman"/>
          <w:bCs/>
          <w:iCs/>
          <w:color w:val="auto"/>
        </w:rPr>
        <w:t>4</w:t>
      </w:r>
      <w:r w:rsidRPr="00FC5DE7">
        <w:rPr>
          <w:rFonts w:ascii="Times New Roman" w:eastAsia="Times New Roman" w:hAnsi="Times New Roman" w:cs="Times New Roman"/>
          <w:bCs/>
          <w:iCs/>
          <w:color w:val="auto"/>
        </w:rPr>
        <w:t xml:space="preserve">.1. </w:t>
      </w:r>
      <w:proofErr w:type="gramStart"/>
      <w:r w:rsidRPr="00FC5DE7">
        <w:rPr>
          <w:rFonts w:ascii="Times New Roman" w:eastAsia="Times New Roman" w:hAnsi="Times New Roman" w:cs="Times New Roman"/>
          <w:bCs/>
          <w:iCs/>
          <w:color w:val="auto"/>
        </w:rPr>
        <w:t>acima</w:t>
      </w:r>
      <w:proofErr w:type="gramEnd"/>
      <w:r w:rsidRPr="00FC5DE7">
        <w:rPr>
          <w:rFonts w:ascii="Times New Roman" w:eastAsia="Times New Roman" w:hAnsi="Times New Roman" w:cs="Times New Roman"/>
          <w:bCs/>
          <w:iCs/>
          <w:color w:val="auto"/>
        </w:rPr>
        <w:t xml:space="preserve">, cujo valor global da proposta for inferior a 80% (oitenta por cento) do menor valor a que se referem as alíneas “a” e “b” acima, será exigida, para a assinatura do contrato, prestação de garantia adicional, dentre as modalidades previstas no § </w:t>
      </w:r>
      <w:proofErr w:type="spellStart"/>
      <w:r w:rsidRPr="00FC5DE7">
        <w:rPr>
          <w:rFonts w:ascii="Times New Roman" w:eastAsia="Times New Roman" w:hAnsi="Times New Roman" w:cs="Times New Roman"/>
          <w:bCs/>
          <w:iCs/>
          <w:color w:val="auto"/>
        </w:rPr>
        <w:t>lº</w:t>
      </w:r>
      <w:proofErr w:type="spellEnd"/>
      <w:r w:rsidRPr="00FC5DE7">
        <w:rPr>
          <w:rFonts w:ascii="Times New Roman" w:eastAsia="Times New Roman" w:hAnsi="Times New Roman" w:cs="Times New Roman"/>
          <w:bCs/>
          <w:iCs/>
          <w:color w:val="auto"/>
        </w:rPr>
        <w:t>, do Art. 56, da Lei 8.666/93, igual à diferença entre o valor resultante do subitem anterior e o v</w:t>
      </w:r>
      <w:r w:rsidR="004E3650" w:rsidRPr="00FC5DE7">
        <w:rPr>
          <w:rFonts w:ascii="Times New Roman" w:eastAsia="Times New Roman" w:hAnsi="Times New Roman" w:cs="Times New Roman"/>
          <w:bCs/>
          <w:iCs/>
          <w:color w:val="auto"/>
        </w:rPr>
        <w:t>alor da correspondente proposta;</w:t>
      </w:r>
    </w:p>
    <w:p w:rsidR="00FE7054" w:rsidRPr="00FC5DE7" w:rsidRDefault="00FE7054" w:rsidP="00B22344">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bCs/>
          <w:iCs/>
          <w:color w:val="auto"/>
        </w:rPr>
      </w:pPr>
      <w:r w:rsidRPr="00FC5DE7">
        <w:rPr>
          <w:rFonts w:ascii="Times New Roman" w:eastAsia="Times New Roman" w:hAnsi="Times New Roman" w:cs="Times New Roman"/>
          <w:bCs/>
          <w:iCs/>
          <w:color w:val="auto"/>
        </w:rPr>
        <w:t xml:space="preserve">Não se admitirá proposta que apresentar </w:t>
      </w:r>
      <w:r w:rsidR="008246BD" w:rsidRPr="00FC5DE7">
        <w:rPr>
          <w:rFonts w:ascii="Times New Roman" w:eastAsia="Times New Roman" w:hAnsi="Times New Roman" w:cs="Times New Roman"/>
          <w:bCs/>
          <w:iCs/>
          <w:color w:val="auto"/>
        </w:rPr>
        <w:t>preços globais ou unitários simbólicos, irrisórios</w:t>
      </w:r>
      <w:r w:rsidRPr="00FC5DE7">
        <w:rPr>
          <w:rFonts w:ascii="Times New Roman" w:eastAsia="Times New Roman" w:hAnsi="Times New Roman" w:cs="Times New Roman"/>
          <w:bCs/>
          <w:iCs/>
          <w:color w:val="auto"/>
        </w:rPr>
        <w:t xml:space="preserve"> ou de valor zero, incompatíveis com os preços dos insumos e salários de mercado, acrescidos dos respectivos encargos, ainda que esta Concorrência não tenha estabelecido limites mínimos, exceto quando se referirem a materiais e instalações de propriedade do próprio licitante, para os quais ele renuncie a parcela</w:t>
      </w:r>
      <w:r w:rsidR="008246BD" w:rsidRPr="00FC5DE7">
        <w:rPr>
          <w:rFonts w:ascii="Times New Roman" w:eastAsia="Times New Roman" w:hAnsi="Times New Roman" w:cs="Times New Roman"/>
          <w:bCs/>
          <w:iCs/>
          <w:color w:val="auto"/>
        </w:rPr>
        <w:t xml:space="preserve"> ou à totalidade da remuneração;</w:t>
      </w:r>
    </w:p>
    <w:p w:rsidR="00FE7054" w:rsidRPr="00FC5DE7" w:rsidRDefault="00FE7054" w:rsidP="00BD289A">
      <w:pPr>
        <w:pStyle w:val="WW-Normal"/>
        <w:numPr>
          <w:ilvl w:val="2"/>
          <w:numId w:val="7"/>
        </w:numPr>
        <w:tabs>
          <w:tab w:val="clear" w:pos="1146"/>
          <w:tab w:val="num" w:pos="709"/>
        </w:tabs>
        <w:spacing w:line="200" w:lineRule="atLeast"/>
        <w:ind w:left="0" w:firstLine="0"/>
        <w:jc w:val="both"/>
        <w:rPr>
          <w:rFonts w:ascii="Times New Roman" w:eastAsia="Times New Roman" w:hAnsi="Times New Roman" w:cs="Times New Roman"/>
        </w:rPr>
      </w:pPr>
      <w:r w:rsidRPr="00FC5DE7">
        <w:rPr>
          <w:rFonts w:ascii="Times New Roman" w:eastAsia="Times New Roman" w:hAnsi="Times New Roman" w:cs="Times New Roman"/>
          <w:bCs/>
          <w:iCs/>
          <w:color w:val="auto"/>
        </w:rPr>
        <w:t>C</w:t>
      </w:r>
      <w:r w:rsidRPr="00FC5DE7">
        <w:rPr>
          <w:rFonts w:ascii="Times New Roman" w:hAnsi="Times New Roman" w:cs="Times New Roman"/>
        </w:rPr>
        <w:t>onsiderar</w:t>
      </w:r>
      <w:r w:rsidRPr="00FC5DE7">
        <w:rPr>
          <w:rFonts w:ascii="Times New Roman" w:eastAsia="Times New Roman" w:hAnsi="Times New Roman" w:cs="Times New Roman"/>
        </w:rPr>
        <w:t>-</w:t>
      </w:r>
      <w:r w:rsidRPr="00FC5DE7">
        <w:rPr>
          <w:rFonts w:ascii="Times New Roman" w:hAnsi="Times New Roman" w:cs="Times New Roman"/>
        </w:rPr>
        <w:t>se</w:t>
      </w:r>
      <w:r w:rsidRPr="00FC5DE7">
        <w:rPr>
          <w:rFonts w:ascii="Times New Roman" w:eastAsia="Times New Roman" w:hAnsi="Times New Roman" w:cs="Times New Roman"/>
        </w:rPr>
        <w:t>-</w:t>
      </w:r>
      <w:r w:rsidRPr="00FC5DE7">
        <w:rPr>
          <w:rFonts w:ascii="Times New Roman" w:hAnsi="Times New Roman" w:cs="Times New Roman"/>
        </w:rPr>
        <w:t>á</w:t>
      </w:r>
      <w:r w:rsidRPr="00FC5DE7">
        <w:rPr>
          <w:rFonts w:ascii="Times New Roman" w:eastAsia="Times New Roman" w:hAnsi="Times New Roman" w:cs="Times New Roman"/>
        </w:rPr>
        <w:t xml:space="preserve"> </w:t>
      </w:r>
      <w:r w:rsidRPr="00FC5DE7">
        <w:rPr>
          <w:rFonts w:ascii="Times New Roman" w:hAnsi="Times New Roman" w:cs="Times New Roman"/>
        </w:rPr>
        <w:t>inexequível</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venha</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ter</w:t>
      </w:r>
      <w:r w:rsidRPr="00FC5DE7">
        <w:rPr>
          <w:rFonts w:ascii="Times New Roman" w:eastAsia="Times New Roman" w:hAnsi="Times New Roman" w:cs="Times New Roman"/>
        </w:rPr>
        <w:t xml:space="preserve"> </w:t>
      </w:r>
      <w:r w:rsidRPr="00FC5DE7">
        <w:rPr>
          <w:rFonts w:ascii="Times New Roman" w:hAnsi="Times New Roman" w:cs="Times New Roman"/>
        </w:rPr>
        <w:t>demonstrada</w:t>
      </w:r>
      <w:r w:rsidR="007968AD" w:rsidRPr="00FC5DE7">
        <w:rPr>
          <w:rFonts w:ascii="Times New Roman" w:eastAsia="Times New Roman" w:hAnsi="Times New Roman" w:cs="Times New Roman"/>
        </w:rPr>
        <w:t xml:space="preserve"> </w:t>
      </w:r>
      <w:r w:rsidRPr="00FC5DE7">
        <w:rPr>
          <w:rFonts w:ascii="Times New Roman" w:hAnsi="Times New Roman" w:cs="Times New Roman"/>
        </w:rPr>
        <w:t>sua</w:t>
      </w:r>
      <w:r w:rsidRPr="00FC5DE7">
        <w:rPr>
          <w:rFonts w:ascii="Times New Roman" w:eastAsia="Times New Roman" w:hAnsi="Times New Roman" w:cs="Times New Roman"/>
        </w:rPr>
        <w:t xml:space="preserve"> </w:t>
      </w:r>
      <w:r w:rsidRPr="00FC5DE7">
        <w:rPr>
          <w:rFonts w:ascii="Times New Roman" w:hAnsi="Times New Roman" w:cs="Times New Roman"/>
        </w:rPr>
        <w:t>viabilidade</w:t>
      </w:r>
      <w:r w:rsidRPr="00FC5DE7">
        <w:rPr>
          <w:rFonts w:ascii="Times New Roman" w:eastAsia="Times New Roman" w:hAnsi="Times New Roman" w:cs="Times New Roman"/>
        </w:rPr>
        <w:t xml:space="preserve"> </w:t>
      </w:r>
      <w:r w:rsidRPr="00FC5DE7">
        <w:rPr>
          <w:rFonts w:ascii="Times New Roman" w:hAnsi="Times New Roman" w:cs="Times New Roman"/>
        </w:rPr>
        <w:t>através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documentação</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comprove</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custos</w:t>
      </w:r>
      <w:r w:rsidRPr="00FC5DE7">
        <w:rPr>
          <w:rFonts w:ascii="Times New Roman" w:eastAsia="Times New Roman" w:hAnsi="Times New Roman" w:cs="Times New Roman"/>
        </w:rPr>
        <w:t xml:space="preserve"> </w:t>
      </w:r>
      <w:r w:rsidRPr="00FC5DE7">
        <w:rPr>
          <w:rFonts w:ascii="Times New Roman" w:hAnsi="Times New Roman" w:cs="Times New Roman"/>
        </w:rPr>
        <w:t>envolvidos</w:t>
      </w:r>
      <w:r w:rsidRPr="00FC5DE7">
        <w:rPr>
          <w:rFonts w:ascii="Times New Roman" w:eastAsia="Times New Roman" w:hAnsi="Times New Roman" w:cs="Times New Roman"/>
        </w:rPr>
        <w:t xml:space="preserve"> </w:t>
      </w:r>
      <w:r w:rsidRPr="00FC5DE7">
        <w:rPr>
          <w:rFonts w:ascii="Times New Roman" w:hAnsi="Times New Roman" w:cs="Times New Roman"/>
        </w:rPr>
        <w:t>na</w:t>
      </w:r>
      <w:r w:rsidRPr="00FC5DE7">
        <w:rPr>
          <w:rFonts w:ascii="Times New Roman" w:eastAsia="Times New Roman" w:hAnsi="Times New Roman" w:cs="Times New Roman"/>
        </w:rPr>
        <w:t xml:space="preserve"> </w:t>
      </w:r>
      <w:r w:rsidRPr="00FC5DE7">
        <w:rPr>
          <w:rFonts w:ascii="Times New Roman" w:hAnsi="Times New Roman" w:cs="Times New Roman"/>
        </w:rPr>
        <w:t>contratação</w:t>
      </w:r>
      <w:r w:rsidRPr="00FC5DE7">
        <w:rPr>
          <w:rFonts w:ascii="Times New Roman" w:eastAsia="Times New Roman" w:hAnsi="Times New Roman" w:cs="Times New Roman"/>
        </w:rPr>
        <w:t xml:space="preserve"> </w:t>
      </w:r>
      <w:r w:rsidRPr="00FC5DE7">
        <w:rPr>
          <w:rFonts w:ascii="Times New Roman" w:hAnsi="Times New Roman" w:cs="Times New Roman"/>
        </w:rPr>
        <w:t>são</w:t>
      </w:r>
      <w:r w:rsidRPr="00FC5DE7">
        <w:rPr>
          <w:rFonts w:ascii="Times New Roman" w:eastAsia="Times New Roman" w:hAnsi="Times New Roman" w:cs="Times New Roman"/>
        </w:rPr>
        <w:t xml:space="preserve"> </w:t>
      </w:r>
      <w:r w:rsidRPr="00FC5DE7">
        <w:rPr>
          <w:rFonts w:ascii="Times New Roman" w:hAnsi="Times New Roman" w:cs="Times New Roman"/>
        </w:rPr>
        <w:t>coerentes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mercado</w:t>
      </w:r>
      <w:r w:rsidR="007968AD" w:rsidRPr="00FC5DE7">
        <w:rPr>
          <w:rFonts w:ascii="Times New Roman" w:hAnsi="Times New Roman" w:cs="Times New Roman"/>
        </w:rPr>
        <w:t>;</w:t>
      </w:r>
    </w:p>
    <w:p w:rsidR="00FE7054" w:rsidRPr="00FC5DE7" w:rsidRDefault="00FE7054" w:rsidP="00BD289A">
      <w:pPr>
        <w:pStyle w:val="WW-Normal"/>
        <w:numPr>
          <w:ilvl w:val="2"/>
          <w:numId w:val="7"/>
        </w:numPr>
        <w:tabs>
          <w:tab w:val="clear" w:pos="1146"/>
          <w:tab w:val="num" w:pos="709"/>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houver</w:t>
      </w:r>
      <w:r w:rsidRPr="00FC5DE7">
        <w:rPr>
          <w:rFonts w:ascii="Times New Roman" w:eastAsia="Times New Roman" w:hAnsi="Times New Roman" w:cs="Times New Roman"/>
        </w:rPr>
        <w:t xml:space="preserve"> </w:t>
      </w:r>
      <w:r w:rsidRPr="00FC5DE7">
        <w:rPr>
          <w:rFonts w:ascii="Times New Roman" w:hAnsi="Times New Roman" w:cs="Times New Roman"/>
        </w:rPr>
        <w:t>indícios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inexequibilidade</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preço</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caso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necessidade</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esclarecimentos</w:t>
      </w:r>
      <w:r w:rsidRPr="00FC5DE7">
        <w:rPr>
          <w:rFonts w:ascii="Times New Roman" w:eastAsia="Times New Roman" w:hAnsi="Times New Roman" w:cs="Times New Roman"/>
        </w:rPr>
        <w:t xml:space="preserve"> </w:t>
      </w:r>
      <w:r w:rsidRPr="00FC5DE7">
        <w:rPr>
          <w:rFonts w:ascii="Times New Roman" w:hAnsi="Times New Roman" w:cs="Times New Roman"/>
        </w:rPr>
        <w:t>complementares</w:t>
      </w:r>
      <w:r w:rsidRPr="00FC5DE7">
        <w:rPr>
          <w:rFonts w:ascii="Times New Roman" w:eastAsia="Times New Roman" w:hAnsi="Times New Roman" w:cs="Times New Roman"/>
        </w:rPr>
        <w:t xml:space="preserve">, </w:t>
      </w:r>
      <w:r w:rsidRPr="00FC5DE7">
        <w:rPr>
          <w:rFonts w:ascii="Times New Roman" w:hAnsi="Times New Roman" w:cs="Times New Roman"/>
        </w:rPr>
        <w:t>poderá</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efetuada</w:t>
      </w:r>
      <w:r w:rsidRPr="00FC5DE7">
        <w:rPr>
          <w:rFonts w:ascii="Times New Roman" w:eastAsia="Times New Roman" w:hAnsi="Times New Roman" w:cs="Times New Roman"/>
        </w:rPr>
        <w:t xml:space="preserve"> </w:t>
      </w:r>
      <w:r w:rsidRPr="00FC5DE7">
        <w:rPr>
          <w:rFonts w:ascii="Times New Roman" w:hAnsi="Times New Roman" w:cs="Times New Roman"/>
        </w:rPr>
        <w:t>diligência</w:t>
      </w:r>
      <w:r w:rsidRPr="00FC5DE7">
        <w:rPr>
          <w:rFonts w:ascii="Times New Roman" w:eastAsia="Times New Roman" w:hAnsi="Times New Roman" w:cs="Times New Roman"/>
        </w:rPr>
        <w:t xml:space="preserve">, </w:t>
      </w:r>
      <w:r w:rsidRPr="00FC5DE7">
        <w:rPr>
          <w:rFonts w:ascii="Times New Roman" w:hAnsi="Times New Roman" w:cs="Times New Roman"/>
        </w:rPr>
        <w:t>na</w:t>
      </w:r>
      <w:r w:rsidRPr="00FC5DE7">
        <w:rPr>
          <w:rFonts w:ascii="Times New Roman" w:eastAsia="Times New Roman" w:hAnsi="Times New Roman" w:cs="Times New Roman"/>
        </w:rPr>
        <w:t xml:space="preserve"> </w:t>
      </w:r>
      <w:r w:rsidRPr="00FC5DE7">
        <w:rPr>
          <w:rFonts w:ascii="Times New Roman" w:hAnsi="Times New Roman" w:cs="Times New Roman"/>
        </w:rPr>
        <w:t>forma</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 3</w:t>
      </w:r>
      <w:r w:rsidRPr="00FC5DE7">
        <w:rPr>
          <w:rFonts w:ascii="Times New Roman" w:hAnsi="Times New Roman" w:cs="Times New Roman"/>
        </w:rPr>
        <w:t>º</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art</w:t>
      </w:r>
      <w:r w:rsidRPr="00FC5DE7">
        <w:rPr>
          <w:rFonts w:ascii="Times New Roman" w:eastAsia="Times New Roman" w:hAnsi="Times New Roman" w:cs="Times New Roman"/>
        </w:rPr>
        <w:t xml:space="preserve">. 43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Lei</w:t>
      </w:r>
      <w:r w:rsidRPr="00FC5DE7">
        <w:rPr>
          <w:rFonts w:ascii="Times New Roman" w:eastAsia="Times New Roman" w:hAnsi="Times New Roman" w:cs="Times New Roman"/>
        </w:rPr>
        <w:t xml:space="preserve"> </w:t>
      </w:r>
      <w:r w:rsidRPr="00FC5DE7">
        <w:rPr>
          <w:rFonts w:ascii="Times New Roman" w:hAnsi="Times New Roman" w:cs="Times New Roman"/>
        </w:rPr>
        <w:t>nº</w:t>
      </w:r>
      <w:r w:rsidRPr="00FC5DE7">
        <w:rPr>
          <w:rFonts w:ascii="Times New Roman" w:eastAsia="Times New Roman" w:hAnsi="Times New Roman" w:cs="Times New Roman"/>
        </w:rPr>
        <w:t xml:space="preserve">. 8.666/93,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efeito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comprovação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sua</w:t>
      </w:r>
      <w:r w:rsidRPr="00FC5DE7">
        <w:rPr>
          <w:rFonts w:ascii="Times New Roman" w:eastAsia="Times New Roman" w:hAnsi="Times New Roman" w:cs="Times New Roman"/>
        </w:rPr>
        <w:t xml:space="preserve"> </w:t>
      </w:r>
      <w:r w:rsidRPr="00FC5DE7">
        <w:rPr>
          <w:rFonts w:ascii="Times New Roman" w:hAnsi="Times New Roman" w:cs="Times New Roman"/>
        </w:rPr>
        <w:t>exequibilidade</w:t>
      </w:r>
      <w:r w:rsidRPr="00FC5DE7">
        <w:rPr>
          <w:rFonts w:ascii="Times New Roman" w:eastAsia="Times New Roman" w:hAnsi="Times New Roman" w:cs="Times New Roman"/>
        </w:rPr>
        <w:t xml:space="preserve">, </w:t>
      </w:r>
      <w:r w:rsidRPr="00FC5DE7">
        <w:rPr>
          <w:rFonts w:ascii="Times New Roman" w:hAnsi="Times New Roman" w:cs="Times New Roman"/>
        </w:rPr>
        <w:t>podendo</w:t>
      </w:r>
      <w:r w:rsidRPr="00FC5DE7">
        <w:rPr>
          <w:rFonts w:ascii="Times New Roman" w:eastAsia="Times New Roman" w:hAnsi="Times New Roman" w:cs="Times New Roman"/>
        </w:rPr>
        <w:t>-</w:t>
      </w: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adotar</w:t>
      </w:r>
      <w:r w:rsidRPr="00FC5DE7">
        <w:rPr>
          <w:rFonts w:ascii="Times New Roman" w:eastAsia="Times New Roman" w:hAnsi="Times New Roman" w:cs="Times New Roman"/>
        </w:rPr>
        <w:t xml:space="preserve">, </w:t>
      </w:r>
      <w:r w:rsidRPr="00FC5DE7">
        <w:rPr>
          <w:rFonts w:ascii="Times New Roman" w:hAnsi="Times New Roman" w:cs="Times New Roman"/>
        </w:rPr>
        <w:t>dentre</w:t>
      </w:r>
      <w:r w:rsidRPr="00FC5DE7">
        <w:rPr>
          <w:rFonts w:ascii="Times New Roman" w:eastAsia="Times New Roman" w:hAnsi="Times New Roman" w:cs="Times New Roman"/>
        </w:rPr>
        <w:t xml:space="preserve"> </w:t>
      </w:r>
      <w:r w:rsidRPr="00FC5DE7">
        <w:rPr>
          <w:rFonts w:ascii="Times New Roman" w:hAnsi="Times New Roman" w:cs="Times New Roman"/>
        </w:rPr>
        <w:t>outros</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seguintes</w:t>
      </w:r>
      <w:r w:rsidRPr="00FC5DE7">
        <w:rPr>
          <w:rFonts w:ascii="Times New Roman" w:eastAsia="Times New Roman" w:hAnsi="Times New Roman" w:cs="Times New Roman"/>
        </w:rPr>
        <w:t xml:space="preserve"> </w:t>
      </w:r>
      <w:r w:rsidRPr="00FC5DE7">
        <w:rPr>
          <w:rFonts w:ascii="Times New Roman" w:hAnsi="Times New Roman" w:cs="Times New Roman"/>
        </w:rPr>
        <w:t>procedimentos</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Diligência</w:t>
      </w:r>
      <w:r w:rsidRPr="00FC5DE7">
        <w:rPr>
          <w:rFonts w:ascii="Times New Roman" w:eastAsia="Times New Roman" w:hAnsi="Times New Roman" w:cs="Times New Roman"/>
        </w:rPr>
        <w:t xml:space="preserve"> </w:t>
      </w:r>
      <w:r w:rsidRPr="00FC5DE7">
        <w:rPr>
          <w:rFonts w:ascii="Times New Roman" w:hAnsi="Times New Roman" w:cs="Times New Roman"/>
        </w:rPr>
        <w:t>junto</w:t>
      </w:r>
      <w:r w:rsidRPr="00FC5DE7">
        <w:rPr>
          <w:rFonts w:ascii="Times New Roman" w:eastAsia="Times New Roman" w:hAnsi="Times New Roman" w:cs="Times New Roman"/>
        </w:rPr>
        <w:t xml:space="preserve"> </w:t>
      </w:r>
      <w:r w:rsidRPr="00FC5DE7">
        <w:rPr>
          <w:rFonts w:ascii="Times New Roman" w:hAnsi="Times New Roman" w:cs="Times New Roman"/>
        </w:rPr>
        <w:t>ao</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apresentação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justificativas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comprovações</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relação</w:t>
      </w:r>
      <w:r w:rsidRPr="00FC5DE7">
        <w:rPr>
          <w:rFonts w:ascii="Times New Roman" w:eastAsia="Times New Roman" w:hAnsi="Times New Roman" w:cs="Times New Roman"/>
        </w:rPr>
        <w:t xml:space="preserve"> </w:t>
      </w:r>
      <w:r w:rsidRPr="00FC5DE7">
        <w:rPr>
          <w:rFonts w:ascii="Times New Roman" w:hAnsi="Times New Roman" w:cs="Times New Roman"/>
        </w:rPr>
        <w:t>aos</w:t>
      </w:r>
      <w:r w:rsidRPr="00FC5DE7">
        <w:rPr>
          <w:rFonts w:ascii="Times New Roman" w:eastAsia="Times New Roman" w:hAnsi="Times New Roman" w:cs="Times New Roman"/>
        </w:rPr>
        <w:t xml:space="preserve"> </w:t>
      </w:r>
      <w:r w:rsidRPr="00FC5DE7">
        <w:rPr>
          <w:rFonts w:ascii="Times New Roman" w:hAnsi="Times New Roman" w:cs="Times New Roman"/>
        </w:rPr>
        <w:t>custos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indícios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inexequibilidade</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b</w:t>
      </w:r>
      <w:r w:rsidRPr="00FC5DE7">
        <w:rPr>
          <w:rFonts w:ascii="Times New Roman" w:eastAsia="Times New Roman" w:hAnsi="Times New Roman" w:cs="Times New Roman"/>
        </w:rPr>
        <w:t xml:space="preserve">) </w:t>
      </w:r>
      <w:r w:rsidRPr="00FC5DE7">
        <w:rPr>
          <w:rFonts w:ascii="Times New Roman" w:hAnsi="Times New Roman" w:cs="Times New Roman"/>
        </w:rPr>
        <w:t>Verificação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acordos</w:t>
      </w:r>
      <w:r w:rsidRPr="00FC5DE7">
        <w:rPr>
          <w:rFonts w:ascii="Times New Roman" w:eastAsia="Times New Roman" w:hAnsi="Times New Roman" w:cs="Times New Roman"/>
        </w:rPr>
        <w:t xml:space="preserve"> </w:t>
      </w:r>
      <w:r w:rsidRPr="00FC5DE7">
        <w:rPr>
          <w:rFonts w:ascii="Times New Roman" w:hAnsi="Times New Roman" w:cs="Times New Roman"/>
        </w:rPr>
        <w:t>coletivos</w:t>
      </w:r>
      <w:r w:rsidRPr="00FC5DE7">
        <w:rPr>
          <w:rFonts w:ascii="Times New Roman" w:eastAsia="Times New Roman" w:hAnsi="Times New Roman" w:cs="Times New Roman"/>
        </w:rPr>
        <w:t xml:space="preserve">, </w:t>
      </w:r>
      <w:r w:rsidRPr="00FC5DE7">
        <w:rPr>
          <w:rFonts w:ascii="Times New Roman" w:hAnsi="Times New Roman" w:cs="Times New Roman"/>
        </w:rPr>
        <w:t>convenções</w:t>
      </w:r>
      <w:r w:rsidRPr="00FC5DE7">
        <w:rPr>
          <w:rFonts w:ascii="Times New Roman" w:eastAsia="Times New Roman" w:hAnsi="Times New Roman" w:cs="Times New Roman"/>
        </w:rPr>
        <w:t xml:space="preserve"> </w:t>
      </w:r>
      <w:r w:rsidRPr="00FC5DE7">
        <w:rPr>
          <w:rFonts w:ascii="Times New Roman" w:hAnsi="Times New Roman" w:cs="Times New Roman"/>
        </w:rPr>
        <w:t>coletivas</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sentenças</w:t>
      </w:r>
      <w:r w:rsidRPr="00FC5DE7">
        <w:rPr>
          <w:rFonts w:ascii="Times New Roman" w:eastAsia="Times New Roman" w:hAnsi="Times New Roman" w:cs="Times New Roman"/>
        </w:rPr>
        <w:t xml:space="preserve"> </w:t>
      </w:r>
      <w:r w:rsidRPr="00FC5DE7">
        <w:rPr>
          <w:rFonts w:ascii="Times New Roman" w:hAnsi="Times New Roman" w:cs="Times New Roman"/>
        </w:rPr>
        <w:t>normativas</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dissídios</w:t>
      </w:r>
      <w:r w:rsidRPr="00FC5DE7">
        <w:rPr>
          <w:rFonts w:ascii="Times New Roman" w:eastAsia="Times New Roman" w:hAnsi="Times New Roman" w:cs="Times New Roman"/>
        </w:rPr>
        <w:t xml:space="preserve"> </w:t>
      </w:r>
      <w:r w:rsidRPr="00FC5DE7">
        <w:rPr>
          <w:rFonts w:ascii="Times New Roman" w:hAnsi="Times New Roman" w:cs="Times New Roman"/>
        </w:rPr>
        <w:t>coletivos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trabalho</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c</w:t>
      </w:r>
      <w:r w:rsidRPr="00FC5DE7">
        <w:rPr>
          <w:rFonts w:ascii="Times New Roman" w:eastAsia="Times New Roman" w:hAnsi="Times New Roman" w:cs="Times New Roman"/>
        </w:rPr>
        <w:t xml:space="preserve">) </w:t>
      </w:r>
      <w:r w:rsidRPr="00FC5DE7">
        <w:rPr>
          <w:rFonts w:ascii="Times New Roman" w:hAnsi="Times New Roman" w:cs="Times New Roman"/>
        </w:rPr>
        <w:t>Consultas</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entidades</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conselho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classe</w:t>
      </w:r>
      <w:r w:rsidRPr="00FC5DE7">
        <w:rPr>
          <w:rFonts w:ascii="Times New Roman" w:eastAsia="Times New Roman" w:hAnsi="Times New Roman" w:cs="Times New Roman"/>
        </w:rPr>
        <w:t xml:space="preserve">, </w:t>
      </w:r>
      <w:r w:rsidRPr="00FC5DE7">
        <w:rPr>
          <w:rFonts w:ascii="Times New Roman" w:hAnsi="Times New Roman" w:cs="Times New Roman"/>
        </w:rPr>
        <w:t>sindicatos</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similares</w:t>
      </w:r>
      <w:r w:rsidRPr="00FC5DE7">
        <w:rPr>
          <w:rFonts w:ascii="Times New Roman" w:eastAsia="Times New Roman" w:hAnsi="Times New Roman" w:cs="Times New Roman"/>
        </w:rPr>
        <w:t>;</w:t>
      </w:r>
    </w:p>
    <w:p w:rsidR="00FE7054" w:rsidRPr="00FC5DE7" w:rsidRDefault="00FE7054">
      <w:pPr>
        <w:pStyle w:val="WW-Normal"/>
        <w:spacing w:after="227" w:line="200" w:lineRule="atLeast"/>
        <w:jc w:val="both"/>
        <w:rPr>
          <w:rFonts w:ascii="Times New Roman" w:eastAsia="Times New Roman" w:hAnsi="Times New Roman" w:cs="Times New Roman"/>
        </w:rPr>
      </w:pPr>
      <w:r w:rsidRPr="00FC5DE7">
        <w:rPr>
          <w:rFonts w:ascii="Times New Roman" w:hAnsi="Times New Roman" w:cs="Times New Roman"/>
        </w:rPr>
        <w:t>d</w:t>
      </w:r>
      <w:r w:rsidRPr="00FC5DE7">
        <w:rPr>
          <w:rFonts w:ascii="Times New Roman" w:eastAsia="Times New Roman" w:hAnsi="Times New Roman" w:cs="Times New Roman"/>
        </w:rPr>
        <w:t xml:space="preserve">) </w:t>
      </w:r>
      <w:r w:rsidRPr="00FC5DE7">
        <w:rPr>
          <w:rFonts w:ascii="Times New Roman" w:hAnsi="Times New Roman" w:cs="Times New Roman"/>
        </w:rPr>
        <w:t>Pesquisas</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órgãos</w:t>
      </w:r>
      <w:r w:rsidRPr="00FC5DE7">
        <w:rPr>
          <w:rFonts w:ascii="Times New Roman" w:eastAsia="Times New Roman" w:hAnsi="Times New Roman" w:cs="Times New Roman"/>
        </w:rPr>
        <w:t xml:space="preserve"> </w:t>
      </w:r>
      <w:r w:rsidRPr="00FC5DE7">
        <w:rPr>
          <w:rFonts w:ascii="Times New Roman" w:hAnsi="Times New Roman" w:cs="Times New Roman"/>
        </w:rPr>
        <w:t>públicos</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empresas</w:t>
      </w:r>
      <w:r w:rsidRPr="00FC5DE7">
        <w:rPr>
          <w:rFonts w:ascii="Times New Roman" w:eastAsia="Times New Roman" w:hAnsi="Times New Roman" w:cs="Times New Roman"/>
        </w:rPr>
        <w:t xml:space="preserve"> </w:t>
      </w:r>
      <w:r w:rsidRPr="00FC5DE7">
        <w:rPr>
          <w:rFonts w:ascii="Times New Roman" w:hAnsi="Times New Roman" w:cs="Times New Roman"/>
        </w:rPr>
        <w:t>privadas</w:t>
      </w:r>
      <w:r w:rsidR="0023122E" w:rsidRPr="00FC5DE7">
        <w:rPr>
          <w:rFonts w:ascii="Times New Roman" w:eastAsia="Times New Roman" w:hAnsi="Times New Roman" w:cs="Times New Roman"/>
        </w:rPr>
        <w:t>.</w:t>
      </w:r>
    </w:p>
    <w:p w:rsidR="00FE7054" w:rsidRPr="00FC5DE7" w:rsidRDefault="00FE7054" w:rsidP="00BD289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Será</w:t>
      </w:r>
      <w:r w:rsidRPr="00FC5DE7">
        <w:rPr>
          <w:rFonts w:ascii="Times New Roman" w:eastAsia="Times New Roman" w:hAnsi="Times New Roman" w:cs="Times New Roman"/>
        </w:rPr>
        <w:t xml:space="preserve"> </w:t>
      </w:r>
      <w:r w:rsidRPr="00FC5DE7">
        <w:rPr>
          <w:rFonts w:ascii="Times New Roman" w:hAnsi="Times New Roman" w:cs="Times New Roman"/>
        </w:rPr>
        <w:t>considerada</w:t>
      </w:r>
      <w:r w:rsidRPr="00FC5DE7">
        <w:rPr>
          <w:rFonts w:ascii="Times New Roman" w:eastAsia="Times New Roman" w:hAnsi="Times New Roman" w:cs="Times New Roman"/>
        </w:rPr>
        <w:t xml:space="preserve"> </w:t>
      </w:r>
      <w:r w:rsidRPr="00FC5DE7">
        <w:rPr>
          <w:rFonts w:ascii="Times New Roman" w:hAnsi="Times New Roman" w:cs="Times New Roman"/>
        </w:rPr>
        <w:t>vencedora</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licitante</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habilitada</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qualificada</w:t>
      </w:r>
      <w:r w:rsidRPr="00FC5DE7">
        <w:rPr>
          <w:rFonts w:ascii="Times New Roman" w:eastAsia="Times New Roman" w:hAnsi="Times New Roman" w:cs="Times New Roman"/>
        </w:rPr>
        <w:t xml:space="preserve"> </w:t>
      </w:r>
      <w:r w:rsidRPr="00FC5DE7">
        <w:rPr>
          <w:rFonts w:ascii="Times New Roman" w:hAnsi="Times New Roman" w:cs="Times New Roman"/>
        </w:rPr>
        <w:t>tecnicamente</w:t>
      </w:r>
      <w:r w:rsidRPr="00FC5DE7">
        <w:rPr>
          <w:rFonts w:ascii="Times New Roman" w:eastAsia="Times New Roman" w:hAnsi="Times New Roman" w:cs="Times New Roman"/>
        </w:rPr>
        <w:t xml:space="preserve">, </w:t>
      </w:r>
      <w:r w:rsidRPr="00FC5DE7">
        <w:rPr>
          <w:rFonts w:ascii="Times New Roman" w:hAnsi="Times New Roman" w:cs="Times New Roman"/>
        </w:rPr>
        <w:t>apresentar</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menor</w:t>
      </w:r>
      <w:r w:rsidRPr="00FC5DE7">
        <w:rPr>
          <w:rFonts w:ascii="Times New Roman" w:eastAsia="Times New Roman" w:hAnsi="Times New Roman" w:cs="Times New Roman"/>
        </w:rPr>
        <w:t xml:space="preserve"> </w:t>
      </w:r>
      <w:r w:rsidRPr="00FC5DE7">
        <w:rPr>
          <w:rFonts w:ascii="Times New Roman" w:hAnsi="Times New Roman" w:cs="Times New Roman"/>
        </w:rPr>
        <w:t>preço</w:t>
      </w:r>
      <w:r w:rsidRPr="00FC5DE7">
        <w:rPr>
          <w:rFonts w:ascii="Times New Roman" w:eastAsia="Times New Roman" w:hAnsi="Times New Roman" w:cs="Times New Roman"/>
        </w:rPr>
        <w:t xml:space="preserve"> </w:t>
      </w:r>
      <w:r w:rsidRPr="00FC5DE7">
        <w:rPr>
          <w:rFonts w:ascii="Times New Roman" w:hAnsi="Times New Roman" w:cs="Times New Roman"/>
        </w:rPr>
        <w:t>global</w:t>
      </w:r>
      <w:r w:rsidRPr="00FC5DE7">
        <w:rPr>
          <w:rFonts w:ascii="Times New Roman" w:eastAsia="Times New Roman" w:hAnsi="Times New Roman" w:cs="Times New Roman"/>
        </w:rPr>
        <w:t xml:space="preserve">, </w:t>
      </w:r>
      <w:r w:rsidRPr="00FC5DE7">
        <w:rPr>
          <w:rFonts w:ascii="Times New Roman" w:hAnsi="Times New Roman" w:cs="Times New Roman"/>
        </w:rPr>
        <w:t>respeitados</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valores</w:t>
      </w:r>
      <w:r w:rsidRPr="00FC5DE7">
        <w:rPr>
          <w:rFonts w:ascii="Times New Roman" w:eastAsia="Times New Roman" w:hAnsi="Times New Roman" w:cs="Times New Roman"/>
        </w:rPr>
        <w:t xml:space="preserve"> </w:t>
      </w:r>
      <w:r w:rsidRPr="00FC5DE7">
        <w:rPr>
          <w:rFonts w:ascii="Times New Roman" w:hAnsi="Times New Roman" w:cs="Times New Roman"/>
        </w:rPr>
        <w:t>máximos</w:t>
      </w:r>
      <w:r w:rsidRPr="00FC5DE7">
        <w:rPr>
          <w:rFonts w:ascii="Times New Roman" w:eastAsia="Times New Roman" w:hAnsi="Times New Roman" w:cs="Times New Roman"/>
        </w:rPr>
        <w:t xml:space="preserve">, </w:t>
      </w:r>
      <w:r w:rsidRPr="00FC5DE7">
        <w:rPr>
          <w:rFonts w:ascii="Times New Roman" w:hAnsi="Times New Roman" w:cs="Times New Roman"/>
        </w:rPr>
        <w:t>unitários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global</w:t>
      </w:r>
      <w:r w:rsidRPr="00FC5DE7">
        <w:rPr>
          <w:rFonts w:ascii="Times New Roman" w:eastAsia="Times New Roman" w:hAnsi="Times New Roman" w:cs="Times New Roman"/>
        </w:rPr>
        <w:t xml:space="preserve">, </w:t>
      </w:r>
      <w:r w:rsidRPr="00FC5DE7">
        <w:rPr>
          <w:rFonts w:ascii="Times New Roman" w:hAnsi="Times New Roman" w:cs="Times New Roman"/>
        </w:rPr>
        <w:t>orçados</w:t>
      </w:r>
      <w:r w:rsidRPr="00FC5DE7">
        <w:rPr>
          <w:rFonts w:ascii="Times New Roman" w:eastAsia="Times New Roman" w:hAnsi="Times New Roman" w:cs="Times New Roman"/>
        </w:rPr>
        <w:t xml:space="preserve"> </w:t>
      </w:r>
      <w:r w:rsidRPr="00FC5DE7">
        <w:rPr>
          <w:rFonts w:ascii="Times New Roman" w:hAnsi="Times New Roman" w:cs="Times New Roman"/>
        </w:rPr>
        <w:t>pela</w:t>
      </w:r>
      <w:r w:rsidRPr="00FC5DE7">
        <w:rPr>
          <w:rFonts w:ascii="Times New Roman" w:eastAsia="Times New Roman" w:hAnsi="Times New Roman" w:cs="Times New Roman"/>
        </w:rPr>
        <w:t xml:space="preserve"> </w:t>
      </w:r>
      <w:r w:rsidRPr="00FC5DE7">
        <w:rPr>
          <w:rFonts w:ascii="Times New Roman" w:hAnsi="Times New Roman" w:cs="Times New Roman"/>
        </w:rPr>
        <w:t>Codevasf</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execução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objeto</w:t>
      </w:r>
      <w:r w:rsidRPr="00FC5DE7">
        <w:rPr>
          <w:rFonts w:ascii="Times New Roman" w:eastAsia="Times New Roman" w:hAnsi="Times New Roman" w:cs="Times New Roman"/>
        </w:rPr>
        <w:t xml:space="preserve"> </w:t>
      </w:r>
      <w:r w:rsidRPr="00FC5DE7">
        <w:rPr>
          <w:rFonts w:ascii="Times New Roman" w:hAnsi="Times New Roman" w:cs="Times New Roman"/>
        </w:rPr>
        <w:t>deste</w:t>
      </w:r>
      <w:r w:rsidR="00E43204" w:rsidRPr="00FC5DE7">
        <w:rPr>
          <w:rFonts w:ascii="Times New Roman" w:hAnsi="Times New Roman" w:cs="Times New Roman"/>
        </w:rPr>
        <w:t>s</w:t>
      </w:r>
      <w:r w:rsidRPr="00FC5DE7">
        <w:rPr>
          <w:rFonts w:ascii="Times New Roman" w:eastAsia="Times New Roman" w:hAnsi="Times New Roman" w:cs="Times New Roman"/>
        </w:rPr>
        <w:t xml:space="preserve"> </w:t>
      </w:r>
      <w:r w:rsidRPr="00FC5DE7">
        <w:rPr>
          <w:rFonts w:ascii="Times New Roman" w:hAnsi="Times New Roman" w:cs="Times New Roman"/>
        </w:rPr>
        <w:t>Termos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Referência</w:t>
      </w:r>
      <w:r w:rsidR="00E43204" w:rsidRPr="00FC5DE7">
        <w:rPr>
          <w:rFonts w:ascii="Times New Roman" w:eastAsia="Times New Roman" w:hAnsi="Times New Roman" w:cs="Times New Roman"/>
        </w:rPr>
        <w:t>;</w:t>
      </w:r>
    </w:p>
    <w:p w:rsidR="00FE7054" w:rsidRPr="00FC5DE7" w:rsidRDefault="00FE7054" w:rsidP="00BD289A">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bCs/>
          <w:iCs/>
          <w:color w:val="auto"/>
        </w:rPr>
      </w:pPr>
      <w:r w:rsidRPr="00FC5DE7">
        <w:rPr>
          <w:rFonts w:ascii="Times New Roman" w:hAnsi="Times New Roman" w:cs="Times New Roman"/>
        </w:rPr>
        <w:t>A</w:t>
      </w:r>
      <w:r w:rsidRPr="00FC5DE7">
        <w:rPr>
          <w:rFonts w:ascii="Times New Roman" w:eastAsia="Times New Roman" w:hAnsi="Times New Roman" w:cs="Times New Roman"/>
          <w:bCs/>
          <w:iCs/>
          <w:color w:val="auto"/>
        </w:rPr>
        <w:t xml:space="preserve"> licitante deverá na composição de preços unitários de mão de obra observar os pisos salariais normativos da categoria correspondente, fixados por lei, dissídio coletivo, acordos ou convenções coletivas de trabalho do(s) município(s) onde </w:t>
      </w:r>
      <w:proofErr w:type="gramStart"/>
      <w:r w:rsidRPr="00FC5DE7">
        <w:rPr>
          <w:rFonts w:ascii="Times New Roman" w:eastAsia="Times New Roman" w:hAnsi="Times New Roman" w:cs="Times New Roman"/>
          <w:bCs/>
          <w:iCs/>
          <w:color w:val="auto"/>
        </w:rPr>
        <w:t>ocorrerá(</w:t>
      </w:r>
      <w:proofErr w:type="gramEnd"/>
      <w:r w:rsidRPr="00FC5DE7">
        <w:rPr>
          <w:rFonts w:ascii="Times New Roman" w:eastAsia="Times New Roman" w:hAnsi="Times New Roman" w:cs="Times New Roman"/>
          <w:bCs/>
          <w:iCs/>
          <w:color w:val="auto"/>
        </w:rPr>
        <w:t>ão) o(s) serviço(s), ou, quando esta abranger mais de um município, o licitante deverá apresentar sua proposta obedecendo  ao piso fixado em convenção coletiva de trabalho ou outra norma coletiva aplicável.</w:t>
      </w:r>
    </w:p>
    <w:p w:rsidR="00FE7054" w:rsidRPr="00FC5DE7" w:rsidRDefault="00FE7054" w:rsidP="006C0E84">
      <w:pPr>
        <w:pStyle w:val="WW-Normal"/>
        <w:numPr>
          <w:ilvl w:val="0"/>
          <w:numId w:val="7"/>
        </w:numPr>
        <w:tabs>
          <w:tab w:val="clear" w:pos="720"/>
          <w:tab w:val="num" w:pos="567"/>
        </w:tabs>
        <w:spacing w:after="227" w:line="200" w:lineRule="atLeast"/>
        <w:ind w:left="0" w:firstLine="0"/>
        <w:jc w:val="both"/>
        <w:rPr>
          <w:rFonts w:ascii="Times New Roman" w:hAnsi="Times New Roman" w:cs="Times New Roman"/>
          <w:b/>
          <w:bCs/>
        </w:rPr>
      </w:pPr>
      <w:r w:rsidRPr="00FC5DE7">
        <w:rPr>
          <w:rFonts w:ascii="Times New Roman" w:hAnsi="Times New Roman" w:cs="Times New Roman"/>
          <w:b/>
          <w:bCs/>
        </w:rPr>
        <w:t>CONDIÇÕES</w:t>
      </w:r>
      <w:r w:rsidRPr="00FC5DE7">
        <w:rPr>
          <w:rFonts w:ascii="Times New Roman" w:eastAsia="Times New Roman" w:hAnsi="Times New Roman" w:cs="Times New Roman"/>
          <w:b/>
          <w:bCs/>
        </w:rPr>
        <w:t xml:space="preserve"> </w:t>
      </w:r>
      <w:r w:rsidRPr="00FC5DE7">
        <w:rPr>
          <w:rFonts w:ascii="Times New Roman" w:hAnsi="Times New Roman" w:cs="Times New Roman"/>
          <w:b/>
          <w:bCs/>
        </w:rPr>
        <w:t>DE</w:t>
      </w:r>
      <w:r w:rsidRPr="00FC5DE7">
        <w:rPr>
          <w:rFonts w:ascii="Times New Roman" w:eastAsia="Times New Roman" w:hAnsi="Times New Roman" w:cs="Times New Roman"/>
          <w:b/>
          <w:bCs/>
        </w:rPr>
        <w:t xml:space="preserve"> </w:t>
      </w:r>
      <w:r w:rsidRPr="00FC5DE7">
        <w:rPr>
          <w:rFonts w:ascii="Times New Roman" w:hAnsi="Times New Roman" w:cs="Times New Roman"/>
          <w:b/>
          <w:bCs/>
        </w:rPr>
        <w:t>PAGAMENTO</w:t>
      </w:r>
    </w:p>
    <w:p w:rsidR="00FE7054" w:rsidRPr="00FC5DE7" w:rsidRDefault="00FE7054" w:rsidP="00BD289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Codevasf</w:t>
      </w:r>
      <w:r w:rsidRPr="00FC5DE7">
        <w:rPr>
          <w:rFonts w:ascii="Times New Roman" w:eastAsia="Times New Roman" w:hAnsi="Times New Roman" w:cs="Times New Roman"/>
        </w:rPr>
        <w:t xml:space="preserve"> </w:t>
      </w:r>
      <w:r w:rsidRPr="00FC5DE7">
        <w:rPr>
          <w:rFonts w:ascii="Times New Roman" w:hAnsi="Times New Roman" w:cs="Times New Roman"/>
        </w:rPr>
        <w:t>pagará</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mediante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apresentação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faturas</w:t>
      </w:r>
      <w:r w:rsidRPr="00FC5DE7">
        <w:rPr>
          <w:rFonts w:ascii="Times New Roman" w:eastAsia="Times New Roman" w:hAnsi="Times New Roman" w:cs="Times New Roman"/>
        </w:rPr>
        <w:t xml:space="preserve"> </w:t>
      </w:r>
      <w:r w:rsidRPr="00FC5DE7">
        <w:rPr>
          <w:rFonts w:ascii="Times New Roman" w:hAnsi="Times New Roman" w:cs="Times New Roman"/>
        </w:rPr>
        <w:t>mensais</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deverão</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acompanhadas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Relatório</w:t>
      </w:r>
      <w:r w:rsidRPr="00FC5DE7">
        <w:rPr>
          <w:rFonts w:ascii="Times New Roman" w:eastAsia="Times New Roman" w:hAnsi="Times New Roman" w:cs="Times New Roman"/>
        </w:rPr>
        <w:t xml:space="preserve"> </w:t>
      </w:r>
      <w:r w:rsidRPr="00FC5DE7">
        <w:rPr>
          <w:rFonts w:ascii="Times New Roman" w:hAnsi="Times New Roman" w:cs="Times New Roman"/>
        </w:rPr>
        <w:t>Mensal</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Execução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00E36053" w:rsidRPr="00FC5DE7">
        <w:rPr>
          <w:rFonts w:ascii="Times New Roman" w:eastAsia="Times New Roman" w:hAnsi="Times New Roman" w:cs="Times New Roman"/>
        </w:rPr>
        <w:t>S</w:t>
      </w:r>
      <w:r w:rsidRPr="00FC5DE7">
        <w:rPr>
          <w:rFonts w:ascii="Times New Roman" w:hAnsi="Times New Roman" w:cs="Times New Roman"/>
        </w:rPr>
        <w:t>erviços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parecer</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Fiscalização</w:t>
      </w:r>
      <w:r w:rsidRPr="00FC5DE7">
        <w:rPr>
          <w:rFonts w:ascii="Times New Roman" w:eastAsia="Times New Roman" w:hAnsi="Times New Roman" w:cs="Times New Roman"/>
        </w:rPr>
        <w:t xml:space="preserve"> </w:t>
      </w:r>
      <w:r w:rsidRPr="00FC5DE7">
        <w:rPr>
          <w:rFonts w:ascii="Times New Roman" w:hAnsi="Times New Roman" w:cs="Times New Roman"/>
        </w:rPr>
        <w:t>por</w:t>
      </w:r>
      <w:r w:rsidRPr="00FC5DE7">
        <w:rPr>
          <w:rFonts w:ascii="Times New Roman" w:eastAsia="Times New Roman" w:hAnsi="Times New Roman" w:cs="Times New Roman"/>
        </w:rPr>
        <w:t xml:space="preserve"> </w:t>
      </w:r>
      <w:r w:rsidRPr="00FC5DE7">
        <w:rPr>
          <w:rFonts w:ascii="Times New Roman" w:hAnsi="Times New Roman" w:cs="Times New Roman"/>
        </w:rPr>
        <w:t>meio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Relatório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Acompanhamento</w:t>
      </w:r>
      <w:r w:rsidRPr="00FC5DE7">
        <w:rPr>
          <w:rFonts w:ascii="Times New Roman" w:eastAsia="Times New Roman" w:hAnsi="Times New Roman" w:cs="Times New Roman"/>
        </w:rPr>
        <w:t xml:space="preserve"> </w:t>
      </w:r>
      <w:r w:rsidRPr="00FC5DE7">
        <w:rPr>
          <w:rFonts w:ascii="Times New Roman" w:hAnsi="Times New Roman" w:cs="Times New Roman"/>
        </w:rPr>
        <w:t>Técnico</w:t>
      </w:r>
      <w:r w:rsidRPr="00FC5DE7">
        <w:rPr>
          <w:rFonts w:ascii="Times New Roman" w:eastAsia="Times New Roman" w:hAnsi="Times New Roman" w:cs="Times New Roman"/>
        </w:rPr>
        <w:t xml:space="preserve">, </w:t>
      </w:r>
      <w:r w:rsidRPr="00FC5DE7">
        <w:rPr>
          <w:rFonts w:ascii="Times New Roman" w:hAnsi="Times New Roman" w:cs="Times New Roman"/>
        </w:rPr>
        <w:t>atestando</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execução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atividades</w:t>
      </w:r>
      <w:r w:rsidRPr="00FC5DE7">
        <w:rPr>
          <w:rFonts w:ascii="Times New Roman" w:eastAsia="Times New Roman" w:hAnsi="Times New Roman" w:cs="Times New Roman"/>
        </w:rPr>
        <w:t xml:space="preserve"> </w:t>
      </w:r>
      <w:r w:rsidRPr="00FC5DE7">
        <w:rPr>
          <w:rFonts w:ascii="Times New Roman" w:hAnsi="Times New Roman" w:cs="Times New Roman"/>
        </w:rPr>
        <w:t>realizadas</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período</w:t>
      </w:r>
      <w:r w:rsidR="00D75397" w:rsidRPr="00FC5DE7">
        <w:rPr>
          <w:rFonts w:ascii="Times New Roman" w:eastAsia="Times New Roman" w:hAnsi="Times New Roman" w:cs="Times New Roman"/>
        </w:rPr>
        <w:t>;</w:t>
      </w:r>
    </w:p>
    <w:p w:rsidR="00DB5F07" w:rsidRPr="00FC5DE7" w:rsidRDefault="00DB5F07" w:rsidP="00BD289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 xml:space="preserve">A contratada deverá apresentar, junto à fatura do primeiro mês de prestação dos serviços contratados, comprovante de registro do contrato no Cadastro Específico do INSS – CEI, nos Termos do art. 19, II c/c o art. 47, X, da Instrução Normativa da </w:t>
      </w:r>
      <w:r w:rsidR="000C37A6" w:rsidRPr="00FC5DE7">
        <w:rPr>
          <w:rFonts w:ascii="Times New Roman" w:hAnsi="Times New Roman" w:cs="Times New Roman"/>
        </w:rPr>
        <w:t>Receita</w:t>
      </w:r>
      <w:r w:rsidRPr="00FC5DE7">
        <w:rPr>
          <w:rFonts w:ascii="Times New Roman" w:hAnsi="Times New Roman" w:cs="Times New Roman"/>
        </w:rPr>
        <w:t xml:space="preserve"> Federal do Brasil – RFB nº 971/2009;</w:t>
      </w:r>
    </w:p>
    <w:p w:rsidR="00C530E9" w:rsidRPr="00FC5DE7" w:rsidRDefault="00C530E9" w:rsidP="00BD289A">
      <w:pPr>
        <w:pStyle w:val="WW-Normal"/>
        <w:numPr>
          <w:ilvl w:val="1"/>
          <w:numId w:val="7"/>
        </w:numPr>
        <w:tabs>
          <w:tab w:val="clear" w:pos="840"/>
          <w:tab w:val="num" w:pos="567"/>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Os pagamentos dos serviços somente serão efetuados após a conferência e atesto da fatura, o qual está condicionado à comprovação e documentos a seguir relacionados:</w:t>
      </w:r>
    </w:p>
    <w:p w:rsidR="0058127F" w:rsidRPr="00FC5DE7" w:rsidRDefault="00552324" w:rsidP="00552324">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 xml:space="preserve">Planilha mensal de faturamento, contendo os seguintes campos: nome completo do empregado, função </w:t>
      </w:r>
      <w:proofErr w:type="gramStart"/>
      <w:r w:rsidR="0058127F" w:rsidRPr="00FC5DE7">
        <w:rPr>
          <w:szCs w:val="24"/>
        </w:rPr>
        <w:t>exercida, dias efetivamente trabalhados</w:t>
      </w:r>
      <w:proofErr w:type="gramEnd"/>
      <w:r w:rsidR="0058127F" w:rsidRPr="00FC5DE7">
        <w:rPr>
          <w:szCs w:val="24"/>
        </w:rPr>
        <w:t>, férias, licenças, faltas, coberturas, salário, vale transporte e alimentação, ocorrências, glosas, etc</w:t>
      </w:r>
      <w:r w:rsidRPr="00FC5DE7">
        <w:rPr>
          <w:szCs w:val="24"/>
        </w:rPr>
        <w:t>.</w:t>
      </w:r>
      <w:r w:rsidR="0058127F" w:rsidRPr="00FC5DE7">
        <w:rPr>
          <w:szCs w:val="24"/>
        </w:rPr>
        <w:t>;</w:t>
      </w:r>
    </w:p>
    <w:p w:rsidR="0058127F" w:rsidRPr="00FC5DE7" w:rsidRDefault="00BD0D8D" w:rsidP="00BD0D8D">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Comprovação dos recolhimentos do FGTS por meio dos seguintes documentos: cópia da Guia de Recolhimento do FGTS (GRF) com a autenticação mecânica ou acompanhada do comprovante de recolhimento bancário ou o comprovante emitido quando recolhimento for efetuado pela Internet, específica do Contrato; cópia do Protocolo de Envio de Arquivos, emitido pela Conectividade Social (GFIP); cópia da Relação dos Trabalhadores constantes do Arquivo SEFIP (RE) e relação dos tomadores;</w:t>
      </w:r>
    </w:p>
    <w:p w:rsidR="0058127F" w:rsidRPr="00FC5DE7" w:rsidRDefault="00F762AA" w:rsidP="0058127F">
      <w:pPr>
        <w:keepNext w:val="0"/>
        <w:numPr>
          <w:ilvl w:val="0"/>
          <w:numId w:val="17"/>
        </w:numPr>
        <w:tabs>
          <w:tab w:val="num" w:pos="1134"/>
          <w:tab w:val="left" w:pos="3120"/>
        </w:tabs>
        <w:suppressAutoHyphens w:val="0"/>
        <w:ind w:hanging="566"/>
        <w:jc w:val="both"/>
        <w:rPr>
          <w:szCs w:val="24"/>
        </w:rPr>
      </w:pPr>
      <w:r w:rsidRPr="00FC5DE7">
        <w:rPr>
          <w:szCs w:val="24"/>
        </w:rPr>
        <w:t xml:space="preserve"> </w:t>
      </w:r>
      <w:r w:rsidR="0058127F" w:rsidRPr="00FC5DE7">
        <w:rPr>
          <w:szCs w:val="24"/>
        </w:rPr>
        <w:t xml:space="preserve">Comprovação dos recolhimentos das contribuições de INSS por meio de: cópia autenticada da Guia da Previdência Social (GPS) com a autenticação mecânica ou acompanhada do comprovante de recolhimento bancário ou o comprovante emitido quando </w:t>
      </w:r>
      <w:r w:rsidR="00B11CBB" w:rsidRPr="00FC5DE7">
        <w:rPr>
          <w:szCs w:val="24"/>
        </w:rPr>
        <w:t xml:space="preserve">o </w:t>
      </w:r>
      <w:r w:rsidR="0058127F" w:rsidRPr="00FC5DE7">
        <w:rPr>
          <w:szCs w:val="24"/>
        </w:rPr>
        <w:t>recolhimento for efetuado pela Internet, específica do Contrato; cópia do Protocolo de Envio de Arquivos, emitido pela Conectividade Social (GFIP); cópia do Comprovante de Declaração à Previdência; cópia da Relação dos Trabalhadores Constantes do Arquivo SEFIP (RE) e relação dos tomadores;</w:t>
      </w:r>
    </w:p>
    <w:p w:rsidR="0058127F" w:rsidRPr="00FC5DE7" w:rsidRDefault="0058127F" w:rsidP="0058127F">
      <w:pPr>
        <w:tabs>
          <w:tab w:val="left" w:pos="1985"/>
        </w:tabs>
        <w:ind w:left="1985" w:hanging="425"/>
        <w:jc w:val="both"/>
        <w:rPr>
          <w:szCs w:val="24"/>
        </w:rPr>
      </w:pPr>
      <w:r w:rsidRPr="00FC5DE7">
        <w:rPr>
          <w:szCs w:val="24"/>
        </w:rPr>
        <w:t>c1)</w:t>
      </w:r>
      <w:r w:rsidRPr="00FC5DE7">
        <w:rPr>
          <w:szCs w:val="24"/>
        </w:rPr>
        <w:tab/>
        <w:t xml:space="preserve">Os recolhimentos das contribuições sociais (Fundo de Garantia do Tempo de Serviço e Previdência Social), serão os correspondentes ao mês da última Nota Fiscal ou Fatura </w:t>
      </w:r>
      <w:proofErr w:type="gramStart"/>
      <w:r w:rsidRPr="00FC5DE7">
        <w:rPr>
          <w:szCs w:val="24"/>
        </w:rPr>
        <w:t>vencida, compatível com os empregados vinculados à execução contratual, nominalmente identificados, na forma do § 4º do art. 31 da Lei nº</w:t>
      </w:r>
      <w:proofErr w:type="gramEnd"/>
      <w:r w:rsidRPr="00FC5DE7">
        <w:rPr>
          <w:szCs w:val="24"/>
        </w:rPr>
        <w:t xml:space="preserve"> 9.032, de 28 de abril de 1995;</w:t>
      </w:r>
    </w:p>
    <w:p w:rsidR="0058127F" w:rsidRPr="00FC5DE7" w:rsidRDefault="007D34E9" w:rsidP="007D34E9">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Comprovante de regularidade junto ao Ministério do Trabalho – Delegacia Regional do Trabalho, por meio da apresentação do recibo do Cadastro Geral de Empregados e Desempregados – CAGED;</w:t>
      </w:r>
    </w:p>
    <w:p w:rsidR="0058127F" w:rsidRPr="00FC5DE7" w:rsidRDefault="008E4200" w:rsidP="008E4200">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Comprovante de entrega de cópia da RAIS a todos os empregados;</w:t>
      </w:r>
    </w:p>
    <w:p w:rsidR="0058127F" w:rsidRPr="00FC5DE7" w:rsidRDefault="008E4200" w:rsidP="008E4200">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Folha de Pagamento, específica do Contrato, relativa ao mês da prestação dos serviços, em ordem alfabética;</w:t>
      </w:r>
    </w:p>
    <w:p w:rsidR="0058127F" w:rsidRPr="00FC5DE7" w:rsidRDefault="008E4200" w:rsidP="008E4200">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Relatório Mensal de Freqüência;</w:t>
      </w:r>
    </w:p>
    <w:p w:rsidR="0058127F" w:rsidRPr="00FC5DE7" w:rsidRDefault="008E4200" w:rsidP="008E4200">
      <w:pPr>
        <w:keepNext w:val="0"/>
        <w:numPr>
          <w:ilvl w:val="0"/>
          <w:numId w:val="17"/>
        </w:numPr>
        <w:tabs>
          <w:tab w:val="num" w:pos="1134"/>
          <w:tab w:val="left" w:pos="3120"/>
        </w:tabs>
        <w:suppressAutoHyphens w:val="0"/>
        <w:jc w:val="both"/>
        <w:rPr>
          <w:szCs w:val="24"/>
        </w:rPr>
      </w:pPr>
      <w:r w:rsidRPr="00FC5DE7">
        <w:rPr>
          <w:bCs/>
          <w:szCs w:val="24"/>
        </w:rPr>
        <w:t xml:space="preserve"> </w:t>
      </w:r>
      <w:r w:rsidR="0058127F" w:rsidRPr="00FC5DE7">
        <w:rPr>
          <w:bCs/>
          <w:szCs w:val="24"/>
        </w:rPr>
        <w:t>Comprovante de pagamento de salários dos funcionários relativo ao mês anterior ao da prestação dos serviços objeto da Nota Fiscal, obrigatoriamente mediante depósito bancário na conta de cada trabalhador, de modo a possibilitar a conferência do pagamento por parte da CODEVASF;</w:t>
      </w:r>
    </w:p>
    <w:p w:rsidR="0058127F" w:rsidRPr="00FC5DE7" w:rsidRDefault="008E4200" w:rsidP="008E4200">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Cópia do(s) Aviso(s) de Férias;</w:t>
      </w:r>
    </w:p>
    <w:p w:rsidR="0058127F" w:rsidRPr="00FC5DE7" w:rsidRDefault="008E4200" w:rsidP="008E4200">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Comprovante de pagamento de férias aos funcionários, relativo ao mês da prestação dos serviços da Nota Fiscal;</w:t>
      </w:r>
    </w:p>
    <w:p w:rsidR="0058127F" w:rsidRPr="00FC5DE7" w:rsidRDefault="008E4200" w:rsidP="008E4200">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Comprovante de pagamento do 13º salário;</w:t>
      </w:r>
    </w:p>
    <w:p w:rsidR="0058127F" w:rsidRPr="00FC5DE7" w:rsidRDefault="008E4200" w:rsidP="008E4200">
      <w:pPr>
        <w:keepNext w:val="0"/>
        <w:numPr>
          <w:ilvl w:val="0"/>
          <w:numId w:val="17"/>
        </w:numPr>
        <w:tabs>
          <w:tab w:val="num" w:pos="1134"/>
          <w:tab w:val="left" w:pos="3120"/>
        </w:tabs>
        <w:suppressAutoHyphens w:val="0"/>
        <w:jc w:val="both"/>
        <w:rPr>
          <w:szCs w:val="24"/>
        </w:rPr>
      </w:pPr>
      <w:r w:rsidRPr="00FC5DE7">
        <w:rPr>
          <w:szCs w:val="24"/>
        </w:rPr>
        <w:t xml:space="preserve"> </w:t>
      </w:r>
      <w:r w:rsidR="0058127F" w:rsidRPr="00FC5DE7">
        <w:rPr>
          <w:szCs w:val="24"/>
        </w:rPr>
        <w:t xml:space="preserve">Comprovante de ter </w:t>
      </w:r>
      <w:r w:rsidR="00EC7B43" w:rsidRPr="00FC5DE7">
        <w:rPr>
          <w:szCs w:val="24"/>
        </w:rPr>
        <w:t>quita</w:t>
      </w:r>
      <w:r w:rsidR="0058127F" w:rsidRPr="00FC5DE7">
        <w:rPr>
          <w:szCs w:val="24"/>
        </w:rPr>
        <w:t xml:space="preserve">do </w:t>
      </w:r>
      <w:r w:rsidR="00EC7B43" w:rsidRPr="00FC5DE7">
        <w:rPr>
          <w:szCs w:val="24"/>
        </w:rPr>
        <w:t xml:space="preserve">as despesas com alimentação </w:t>
      </w:r>
      <w:r w:rsidR="00D72A93" w:rsidRPr="00FC5DE7">
        <w:rPr>
          <w:szCs w:val="24"/>
        </w:rPr>
        <w:t>de</w:t>
      </w:r>
      <w:r w:rsidR="0058127F" w:rsidRPr="00FC5DE7">
        <w:rPr>
          <w:szCs w:val="24"/>
        </w:rPr>
        <w:t xml:space="preserve"> todos os funcionários</w:t>
      </w:r>
      <w:r w:rsidR="00D72A93" w:rsidRPr="00FC5DE7">
        <w:rPr>
          <w:szCs w:val="24"/>
        </w:rPr>
        <w:t>/técnicos</w:t>
      </w:r>
      <w:r w:rsidR="00EC7B43" w:rsidRPr="00FC5DE7">
        <w:rPr>
          <w:szCs w:val="24"/>
        </w:rPr>
        <w:t xml:space="preserve"> que realizaram atividades de campo</w:t>
      </w:r>
      <w:r w:rsidR="0058127F" w:rsidRPr="00FC5DE7">
        <w:rPr>
          <w:szCs w:val="24"/>
        </w:rPr>
        <w:t>;</w:t>
      </w:r>
    </w:p>
    <w:p w:rsidR="00C530E9" w:rsidRPr="00FC5DE7" w:rsidRDefault="00D72A93" w:rsidP="008E4200">
      <w:pPr>
        <w:pStyle w:val="WW-Normal"/>
        <w:numPr>
          <w:ilvl w:val="0"/>
          <w:numId w:val="17"/>
        </w:numPr>
        <w:spacing w:after="227" w:line="200" w:lineRule="atLeast"/>
        <w:jc w:val="both"/>
        <w:rPr>
          <w:rFonts w:ascii="Times New Roman" w:eastAsia="Times New Roman" w:hAnsi="Times New Roman" w:cs="Times New Roman"/>
          <w:b/>
        </w:rPr>
      </w:pPr>
      <w:r w:rsidRPr="00FC5DE7">
        <w:rPr>
          <w:rFonts w:ascii="Times New Roman" w:hAnsi="Times New Roman" w:cs="Times New Roman"/>
          <w:color w:val="auto"/>
        </w:rPr>
        <w:t xml:space="preserve">Comprovante de ter </w:t>
      </w:r>
      <w:r w:rsidRPr="00FC5DE7">
        <w:rPr>
          <w:rFonts w:ascii="Times New Roman" w:hAnsi="Times New Roman" w:cs="Times New Roman"/>
        </w:rPr>
        <w:t>quita</w:t>
      </w:r>
      <w:r w:rsidRPr="00FC5DE7">
        <w:rPr>
          <w:rFonts w:ascii="Times New Roman" w:hAnsi="Times New Roman" w:cs="Times New Roman"/>
          <w:color w:val="auto"/>
        </w:rPr>
        <w:t xml:space="preserve">do </w:t>
      </w:r>
      <w:r w:rsidRPr="00FC5DE7">
        <w:rPr>
          <w:rFonts w:ascii="Times New Roman" w:hAnsi="Times New Roman" w:cs="Times New Roman"/>
        </w:rPr>
        <w:t>as despesas com hospedagem de</w:t>
      </w:r>
      <w:r w:rsidRPr="00FC5DE7">
        <w:rPr>
          <w:rFonts w:ascii="Times New Roman" w:hAnsi="Times New Roman" w:cs="Times New Roman"/>
          <w:color w:val="auto"/>
        </w:rPr>
        <w:t xml:space="preserve"> todos os funcionários/técnicos</w:t>
      </w:r>
      <w:r w:rsidRPr="00FC5DE7">
        <w:rPr>
          <w:rFonts w:ascii="Times New Roman" w:hAnsi="Times New Roman" w:cs="Times New Roman"/>
        </w:rPr>
        <w:t xml:space="preserve"> que realizaram atividades de campo</w:t>
      </w:r>
      <w:r w:rsidR="0058127F" w:rsidRPr="00FC5DE7">
        <w:rPr>
          <w:rFonts w:ascii="Times New Roman" w:hAnsi="Times New Roman" w:cs="Times New Roman"/>
        </w:rPr>
        <w:t>.</w:t>
      </w:r>
    </w:p>
    <w:p w:rsidR="00FE7054" w:rsidRPr="00FC5DE7" w:rsidRDefault="00FE7054"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efeito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apuração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valor</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cada</w:t>
      </w:r>
      <w:r w:rsidRPr="00FC5DE7">
        <w:rPr>
          <w:rFonts w:ascii="Times New Roman" w:eastAsia="Times New Roman" w:hAnsi="Times New Roman" w:cs="Times New Roman"/>
        </w:rPr>
        <w:t xml:space="preserve"> </w:t>
      </w:r>
      <w:r w:rsidRPr="00FC5DE7">
        <w:rPr>
          <w:rFonts w:ascii="Times New Roman" w:hAnsi="Times New Roman" w:cs="Times New Roman"/>
        </w:rPr>
        <w:t>parcela</w:t>
      </w:r>
      <w:r w:rsidRPr="00FC5DE7">
        <w:rPr>
          <w:rFonts w:ascii="Times New Roman" w:eastAsia="Times New Roman" w:hAnsi="Times New Roman" w:cs="Times New Roman"/>
        </w:rPr>
        <w:t xml:space="preserve"> </w:t>
      </w:r>
      <w:r w:rsidRPr="00FC5DE7">
        <w:rPr>
          <w:rFonts w:ascii="Times New Roman" w:hAnsi="Times New Roman" w:cs="Times New Roman"/>
        </w:rPr>
        <w:t>devida</w:t>
      </w:r>
      <w:r w:rsidRPr="00FC5DE7">
        <w:rPr>
          <w:rFonts w:ascii="Times New Roman" w:eastAsia="Times New Roman" w:hAnsi="Times New Roman" w:cs="Times New Roman"/>
        </w:rPr>
        <w:t xml:space="preserve"> </w:t>
      </w:r>
      <w:r w:rsidRPr="00FC5DE7">
        <w:rPr>
          <w:rFonts w:ascii="Times New Roman" w:hAnsi="Times New Roman" w:cs="Times New Roman"/>
        </w:rPr>
        <w:t>serão</w:t>
      </w:r>
      <w:r w:rsidRPr="00FC5DE7">
        <w:rPr>
          <w:rFonts w:ascii="Times New Roman" w:eastAsia="Times New Roman" w:hAnsi="Times New Roman" w:cs="Times New Roman"/>
        </w:rPr>
        <w:t xml:space="preserve"> </w:t>
      </w:r>
      <w:r w:rsidRPr="00FC5DE7">
        <w:rPr>
          <w:rFonts w:ascii="Times New Roman" w:hAnsi="Times New Roman" w:cs="Times New Roman"/>
        </w:rPr>
        <w:t>aplicados</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preços</w:t>
      </w:r>
      <w:r w:rsidRPr="00FC5DE7">
        <w:rPr>
          <w:rFonts w:ascii="Times New Roman" w:eastAsia="Times New Roman" w:hAnsi="Times New Roman" w:cs="Times New Roman"/>
        </w:rPr>
        <w:t xml:space="preserve"> </w:t>
      </w:r>
      <w:r w:rsidRPr="00FC5DE7">
        <w:rPr>
          <w:rFonts w:ascii="Times New Roman" w:hAnsi="Times New Roman" w:cs="Times New Roman"/>
        </w:rPr>
        <w:t>ofertados</w:t>
      </w:r>
      <w:r w:rsidRPr="00FC5DE7">
        <w:rPr>
          <w:rFonts w:ascii="Times New Roman" w:eastAsia="Times New Roman" w:hAnsi="Times New Roman" w:cs="Times New Roman"/>
        </w:rPr>
        <w:t xml:space="preserve"> </w:t>
      </w:r>
      <w:r w:rsidRPr="00FC5DE7">
        <w:rPr>
          <w:rFonts w:ascii="Times New Roman" w:hAnsi="Times New Roman" w:cs="Times New Roman"/>
        </w:rPr>
        <w:t>na</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Pr="00FC5DE7">
        <w:rPr>
          <w:rFonts w:ascii="Times New Roman" w:eastAsia="Times New Roman" w:hAnsi="Times New Roman" w:cs="Times New Roman"/>
        </w:rPr>
        <w:t xml:space="preserve"> </w:t>
      </w:r>
      <w:r w:rsidRPr="00FC5DE7">
        <w:rPr>
          <w:rFonts w:ascii="Times New Roman" w:hAnsi="Times New Roman" w:cs="Times New Roman"/>
        </w:rPr>
        <w:t>Financeira</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observando</w:t>
      </w:r>
      <w:r w:rsidRPr="00FC5DE7">
        <w:rPr>
          <w:rFonts w:ascii="Times New Roman" w:eastAsia="Times New Roman" w:hAnsi="Times New Roman" w:cs="Times New Roman"/>
        </w:rPr>
        <w:t>-</w:t>
      </w: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custos</w:t>
      </w:r>
      <w:r w:rsidRPr="00FC5DE7">
        <w:rPr>
          <w:rFonts w:ascii="Times New Roman" w:eastAsia="Times New Roman" w:hAnsi="Times New Roman" w:cs="Times New Roman"/>
        </w:rPr>
        <w:t xml:space="preserve"> </w:t>
      </w:r>
      <w:r w:rsidRPr="00FC5DE7">
        <w:rPr>
          <w:rFonts w:ascii="Times New Roman" w:hAnsi="Times New Roman" w:cs="Times New Roman"/>
        </w:rPr>
        <w:t>referentes</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equipe</w:t>
      </w:r>
      <w:r w:rsidRPr="00FC5DE7">
        <w:rPr>
          <w:rFonts w:ascii="Times New Roman" w:eastAsia="Times New Roman" w:hAnsi="Times New Roman" w:cs="Times New Roman"/>
        </w:rPr>
        <w:t xml:space="preserve"> </w:t>
      </w:r>
      <w:r w:rsidRPr="00FC5DE7">
        <w:rPr>
          <w:rFonts w:ascii="Times New Roman" w:hAnsi="Times New Roman" w:cs="Times New Roman"/>
        </w:rPr>
        <w:t>técnica</w:t>
      </w:r>
      <w:r w:rsidRPr="00FC5DE7">
        <w:rPr>
          <w:rFonts w:ascii="Times New Roman" w:eastAsia="Times New Roman" w:hAnsi="Times New Roman" w:cs="Times New Roman"/>
        </w:rPr>
        <w:t xml:space="preserve"> </w:t>
      </w:r>
      <w:r w:rsidRPr="00FC5DE7">
        <w:rPr>
          <w:rFonts w:ascii="Times New Roman" w:hAnsi="Times New Roman" w:cs="Times New Roman"/>
        </w:rPr>
        <w:t>serão</w:t>
      </w:r>
      <w:r w:rsidRPr="00FC5DE7">
        <w:rPr>
          <w:rFonts w:ascii="Times New Roman" w:eastAsia="Times New Roman" w:hAnsi="Times New Roman" w:cs="Times New Roman"/>
        </w:rPr>
        <w:t xml:space="preserve"> </w:t>
      </w:r>
      <w:r w:rsidRPr="00FC5DE7">
        <w:rPr>
          <w:rFonts w:ascii="Times New Roman" w:hAnsi="Times New Roman" w:cs="Times New Roman"/>
        </w:rPr>
        <w:t>medidos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pagos</w:t>
      </w:r>
      <w:r w:rsidRPr="00FC5DE7">
        <w:rPr>
          <w:rFonts w:ascii="Times New Roman" w:eastAsia="Times New Roman" w:hAnsi="Times New Roman" w:cs="Times New Roman"/>
        </w:rPr>
        <w:t xml:space="preserve"> </w:t>
      </w:r>
      <w:r w:rsidRPr="00FC5DE7">
        <w:rPr>
          <w:rFonts w:ascii="Times New Roman" w:hAnsi="Times New Roman" w:cs="Times New Roman"/>
        </w:rPr>
        <w:t>mensalmente</w:t>
      </w:r>
      <w:r w:rsidRPr="00FC5DE7">
        <w:rPr>
          <w:rFonts w:ascii="Times New Roman" w:eastAsia="Times New Roman" w:hAnsi="Times New Roman" w:cs="Times New Roman"/>
        </w:rPr>
        <w:t xml:space="preserve"> </w:t>
      </w:r>
      <w:r w:rsidRPr="00FC5DE7">
        <w:rPr>
          <w:rFonts w:ascii="Times New Roman" w:hAnsi="Times New Roman" w:cs="Times New Roman"/>
        </w:rPr>
        <w:t>através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apuração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prestados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base</w:t>
      </w:r>
      <w:r w:rsidRPr="00FC5DE7">
        <w:rPr>
          <w:rFonts w:ascii="Times New Roman" w:eastAsia="Times New Roman" w:hAnsi="Times New Roman" w:cs="Times New Roman"/>
        </w:rPr>
        <w:t xml:space="preserve"> </w:t>
      </w:r>
      <w:r w:rsidRPr="00FC5DE7">
        <w:rPr>
          <w:rFonts w:ascii="Times New Roman" w:hAnsi="Times New Roman" w:cs="Times New Roman"/>
        </w:rPr>
        <w:t>nos</w:t>
      </w:r>
      <w:r w:rsidRPr="00FC5DE7">
        <w:rPr>
          <w:rFonts w:ascii="Times New Roman" w:eastAsia="Times New Roman" w:hAnsi="Times New Roman" w:cs="Times New Roman"/>
        </w:rPr>
        <w:t xml:space="preserve"> </w:t>
      </w:r>
      <w:r w:rsidRPr="00FC5DE7">
        <w:rPr>
          <w:rFonts w:ascii="Times New Roman" w:hAnsi="Times New Roman" w:cs="Times New Roman"/>
        </w:rPr>
        <w:t>preços</w:t>
      </w:r>
      <w:r w:rsidRPr="00FC5DE7">
        <w:rPr>
          <w:rFonts w:ascii="Times New Roman" w:eastAsia="Times New Roman" w:hAnsi="Times New Roman" w:cs="Times New Roman"/>
        </w:rPr>
        <w:t xml:space="preserve"> </w:t>
      </w:r>
      <w:r w:rsidRPr="00FC5DE7">
        <w:rPr>
          <w:rFonts w:ascii="Times New Roman" w:hAnsi="Times New Roman" w:cs="Times New Roman"/>
        </w:rPr>
        <w:t>unitários</w:t>
      </w:r>
      <w:r w:rsidRPr="00FC5DE7">
        <w:rPr>
          <w:rFonts w:ascii="Times New Roman" w:eastAsia="Times New Roman" w:hAnsi="Times New Roman" w:cs="Times New Roman"/>
        </w:rPr>
        <w:t xml:space="preserve"> </w:t>
      </w:r>
      <w:r w:rsidRPr="00FC5DE7">
        <w:rPr>
          <w:rFonts w:ascii="Times New Roman" w:hAnsi="Times New Roman" w:cs="Times New Roman"/>
        </w:rPr>
        <w:t>propostos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na</w:t>
      </w:r>
      <w:r w:rsidRPr="00FC5DE7">
        <w:rPr>
          <w:rFonts w:ascii="Times New Roman" w:eastAsia="Times New Roman" w:hAnsi="Times New Roman" w:cs="Times New Roman"/>
        </w:rPr>
        <w:t xml:space="preserve"> </w:t>
      </w:r>
      <w:r w:rsidRPr="00FC5DE7">
        <w:rPr>
          <w:rFonts w:ascii="Times New Roman" w:hAnsi="Times New Roman" w:cs="Times New Roman"/>
        </w:rPr>
        <w:t>efetiva</w:t>
      </w:r>
      <w:r w:rsidRPr="00FC5DE7">
        <w:rPr>
          <w:rFonts w:ascii="Times New Roman" w:eastAsia="Times New Roman" w:hAnsi="Times New Roman" w:cs="Times New Roman"/>
        </w:rPr>
        <w:t xml:space="preserve"> </w:t>
      </w:r>
      <w:r w:rsidRPr="00FC5DE7">
        <w:rPr>
          <w:rFonts w:ascii="Times New Roman" w:hAnsi="Times New Roman" w:cs="Times New Roman"/>
        </w:rPr>
        <w:t>utilização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seus</w:t>
      </w:r>
      <w:r w:rsidRPr="00FC5DE7">
        <w:rPr>
          <w:rFonts w:ascii="Times New Roman" w:eastAsia="Times New Roman" w:hAnsi="Times New Roman" w:cs="Times New Roman"/>
        </w:rPr>
        <w:t xml:space="preserve"> </w:t>
      </w:r>
      <w:r w:rsidRPr="00FC5DE7">
        <w:rPr>
          <w:rFonts w:ascii="Times New Roman" w:hAnsi="Times New Roman" w:cs="Times New Roman"/>
        </w:rPr>
        <w:t>integrantes</w:t>
      </w:r>
      <w:r w:rsidRPr="00FC5DE7">
        <w:rPr>
          <w:rFonts w:ascii="Times New Roman" w:eastAsia="Times New Roman" w:hAnsi="Times New Roman" w:cs="Times New Roman"/>
        </w:rPr>
        <w:t xml:space="preserve"> </w:t>
      </w:r>
      <w:r w:rsidRPr="00FC5DE7">
        <w:rPr>
          <w:rFonts w:ascii="Times New Roman" w:hAnsi="Times New Roman" w:cs="Times New Roman"/>
        </w:rPr>
        <w:t>na</w:t>
      </w:r>
      <w:r w:rsidRPr="00FC5DE7">
        <w:rPr>
          <w:rFonts w:ascii="Times New Roman" w:eastAsia="Times New Roman" w:hAnsi="Times New Roman" w:cs="Times New Roman"/>
        </w:rPr>
        <w:t xml:space="preserve"> </w:t>
      </w:r>
      <w:r w:rsidRPr="00FC5DE7">
        <w:rPr>
          <w:rFonts w:ascii="Times New Roman" w:hAnsi="Times New Roman" w:cs="Times New Roman"/>
        </w:rPr>
        <w:t>realização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00D75397" w:rsidRPr="00FC5DE7">
        <w:rPr>
          <w:rFonts w:ascii="Times New Roman" w:eastAsia="Times New Roman" w:hAnsi="Times New Roman" w:cs="Times New Roman"/>
        </w:rPr>
        <w:t>;</w:t>
      </w:r>
    </w:p>
    <w:p w:rsidR="00FE7054" w:rsidRPr="00FC5DE7" w:rsidRDefault="00FE7054"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poderá</w:t>
      </w:r>
      <w:r w:rsidRPr="00FC5DE7">
        <w:rPr>
          <w:rFonts w:ascii="Times New Roman" w:eastAsia="Times New Roman" w:hAnsi="Times New Roman" w:cs="Times New Roman"/>
        </w:rPr>
        <w:t xml:space="preserve"> </w:t>
      </w:r>
      <w:r w:rsidRPr="00FC5DE7">
        <w:rPr>
          <w:rFonts w:ascii="Times New Roman" w:hAnsi="Times New Roman" w:cs="Times New Roman"/>
        </w:rPr>
        <w:t>pagar</w:t>
      </w:r>
      <w:r w:rsidRPr="00FC5DE7">
        <w:rPr>
          <w:rFonts w:ascii="Times New Roman" w:eastAsia="Times New Roman" w:hAnsi="Times New Roman" w:cs="Times New Roman"/>
        </w:rPr>
        <w:t xml:space="preserve"> </w:t>
      </w:r>
      <w:r w:rsidRPr="00FC5DE7">
        <w:rPr>
          <w:rFonts w:ascii="Times New Roman" w:hAnsi="Times New Roman" w:cs="Times New Roman"/>
        </w:rPr>
        <w:t>salários</w:t>
      </w:r>
      <w:r w:rsidRPr="00FC5DE7">
        <w:rPr>
          <w:rFonts w:ascii="Times New Roman" w:eastAsia="Times New Roman" w:hAnsi="Times New Roman" w:cs="Times New Roman"/>
        </w:rPr>
        <w:t xml:space="preserve"> </w:t>
      </w:r>
      <w:r w:rsidRPr="00FC5DE7">
        <w:rPr>
          <w:rFonts w:ascii="Times New Roman" w:hAnsi="Times New Roman" w:cs="Times New Roman"/>
        </w:rPr>
        <w:t>inferiores</w:t>
      </w:r>
      <w:r w:rsidRPr="00FC5DE7">
        <w:rPr>
          <w:rFonts w:ascii="Times New Roman" w:eastAsia="Times New Roman" w:hAnsi="Times New Roman" w:cs="Times New Roman"/>
        </w:rPr>
        <w:t xml:space="preserve"> </w:t>
      </w:r>
      <w:r w:rsidRPr="00FC5DE7">
        <w:rPr>
          <w:rFonts w:ascii="Times New Roman" w:hAnsi="Times New Roman" w:cs="Times New Roman"/>
        </w:rPr>
        <w:t>aos</w:t>
      </w:r>
      <w:r w:rsidRPr="00FC5DE7">
        <w:rPr>
          <w:rFonts w:ascii="Times New Roman" w:eastAsia="Times New Roman" w:hAnsi="Times New Roman" w:cs="Times New Roman"/>
        </w:rPr>
        <w:t xml:space="preserve"> </w:t>
      </w:r>
      <w:r w:rsidRPr="00FC5DE7">
        <w:rPr>
          <w:rFonts w:ascii="Times New Roman" w:hAnsi="Times New Roman" w:cs="Times New Roman"/>
        </w:rPr>
        <w:t>indicados</w:t>
      </w:r>
      <w:r w:rsidRPr="00FC5DE7">
        <w:rPr>
          <w:rFonts w:ascii="Times New Roman" w:eastAsia="Times New Roman" w:hAnsi="Times New Roman" w:cs="Times New Roman"/>
        </w:rPr>
        <w:t xml:space="preserve"> </w:t>
      </w:r>
      <w:r w:rsidRPr="00FC5DE7">
        <w:rPr>
          <w:rFonts w:ascii="Times New Roman" w:hAnsi="Times New Roman" w:cs="Times New Roman"/>
        </w:rPr>
        <w:t>na</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Pr="00FC5DE7">
        <w:rPr>
          <w:rFonts w:ascii="Times New Roman" w:eastAsia="Times New Roman" w:hAnsi="Times New Roman" w:cs="Times New Roman"/>
        </w:rPr>
        <w:t xml:space="preserve"> </w:t>
      </w:r>
      <w:r w:rsidRPr="00FC5DE7">
        <w:rPr>
          <w:rFonts w:ascii="Times New Roman" w:hAnsi="Times New Roman" w:cs="Times New Roman"/>
        </w:rPr>
        <w:t>Financeira</w:t>
      </w:r>
      <w:r w:rsidR="00D75397" w:rsidRPr="00FC5DE7">
        <w:rPr>
          <w:rFonts w:ascii="Times New Roman" w:eastAsia="Times New Roman" w:hAnsi="Times New Roman" w:cs="Times New Roman"/>
        </w:rPr>
        <w:t>;</w:t>
      </w:r>
    </w:p>
    <w:p w:rsidR="00FE7054" w:rsidRPr="00FC5DE7" w:rsidRDefault="00FE7054"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apresentar</w:t>
      </w:r>
      <w:r w:rsidRPr="00FC5DE7">
        <w:rPr>
          <w:rFonts w:ascii="Times New Roman" w:eastAsia="Times New Roman" w:hAnsi="Times New Roman" w:cs="Times New Roman"/>
        </w:rPr>
        <w:t xml:space="preserve">, </w:t>
      </w:r>
      <w:r w:rsidRPr="00FC5DE7">
        <w:rPr>
          <w:rFonts w:ascii="Times New Roman" w:hAnsi="Times New Roman" w:cs="Times New Roman"/>
        </w:rPr>
        <w:t>junto</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fatura</w:t>
      </w:r>
      <w:r w:rsidRPr="00FC5DE7">
        <w:rPr>
          <w:rFonts w:ascii="Times New Roman" w:eastAsia="Times New Roman" w:hAnsi="Times New Roman" w:cs="Times New Roman"/>
        </w:rPr>
        <w:t xml:space="preserve"> </w:t>
      </w:r>
      <w:r w:rsidRPr="00FC5DE7">
        <w:rPr>
          <w:rFonts w:ascii="Times New Roman" w:hAnsi="Times New Roman" w:cs="Times New Roman"/>
        </w:rPr>
        <w:t>mensal</w:t>
      </w:r>
      <w:r w:rsidRPr="00FC5DE7">
        <w:rPr>
          <w:rFonts w:ascii="Times New Roman" w:eastAsia="Times New Roman" w:hAnsi="Times New Roman" w:cs="Times New Roman"/>
        </w:rPr>
        <w:t xml:space="preserve">, </w:t>
      </w:r>
      <w:r w:rsidRPr="00FC5DE7">
        <w:rPr>
          <w:rFonts w:ascii="Times New Roman" w:hAnsi="Times New Roman" w:cs="Times New Roman"/>
        </w:rPr>
        <w:t>comprovante</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salários</w:t>
      </w:r>
      <w:r w:rsidRPr="00FC5DE7">
        <w:rPr>
          <w:rFonts w:ascii="Times New Roman" w:eastAsia="Times New Roman" w:hAnsi="Times New Roman" w:cs="Times New Roman"/>
        </w:rPr>
        <w:t xml:space="preserve"> </w:t>
      </w:r>
      <w:r w:rsidRPr="00FC5DE7">
        <w:rPr>
          <w:rFonts w:ascii="Times New Roman" w:hAnsi="Times New Roman" w:cs="Times New Roman"/>
        </w:rPr>
        <w:t>pagos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comprovantes</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pagamento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encargos</w:t>
      </w:r>
      <w:r w:rsidRPr="00FC5DE7">
        <w:rPr>
          <w:rFonts w:ascii="Times New Roman" w:eastAsia="Times New Roman" w:hAnsi="Times New Roman" w:cs="Times New Roman"/>
        </w:rPr>
        <w:t xml:space="preserve"> </w:t>
      </w:r>
      <w:r w:rsidRPr="00FC5DE7">
        <w:rPr>
          <w:rFonts w:ascii="Times New Roman" w:hAnsi="Times New Roman" w:cs="Times New Roman"/>
        </w:rPr>
        <w:t>sociais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trabalhistas</w:t>
      </w:r>
      <w:r w:rsidRPr="00FC5DE7">
        <w:rPr>
          <w:rFonts w:ascii="Times New Roman" w:eastAsia="Times New Roman" w:hAnsi="Times New Roman" w:cs="Times New Roman"/>
        </w:rPr>
        <w:t xml:space="preserve"> (</w:t>
      </w:r>
      <w:r w:rsidRPr="00FC5DE7">
        <w:rPr>
          <w:rFonts w:ascii="Times New Roman" w:hAnsi="Times New Roman" w:cs="Times New Roman"/>
        </w:rPr>
        <w:t>FGTS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ISS</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mês</w:t>
      </w:r>
      <w:r w:rsidRPr="00FC5DE7">
        <w:rPr>
          <w:rFonts w:ascii="Times New Roman" w:eastAsia="Times New Roman" w:hAnsi="Times New Roman" w:cs="Times New Roman"/>
        </w:rPr>
        <w:t xml:space="preserve"> </w:t>
      </w:r>
      <w:r w:rsidRPr="00FC5DE7">
        <w:rPr>
          <w:rFonts w:ascii="Times New Roman" w:hAnsi="Times New Roman" w:cs="Times New Roman"/>
        </w:rPr>
        <w:t>anterior</w:t>
      </w:r>
      <w:r w:rsidR="00D75397" w:rsidRPr="00FC5DE7">
        <w:rPr>
          <w:rFonts w:ascii="Times New Roman" w:eastAsia="Times New Roman" w:hAnsi="Times New Roman" w:cs="Times New Roman"/>
        </w:rPr>
        <w:t>;</w:t>
      </w:r>
    </w:p>
    <w:p w:rsidR="009F4BE8" w:rsidRPr="00FC5DE7" w:rsidRDefault="009F4BE8"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Será considerada</w:t>
      </w:r>
      <w:r w:rsidRPr="00FC5DE7">
        <w:rPr>
          <w:rFonts w:ascii="Times New Roman" w:hAnsi="Times New Roman" w:cs="Times New Roman"/>
          <w:spacing w:val="19"/>
        </w:rPr>
        <w:t xml:space="preserve"> </w:t>
      </w:r>
      <w:r w:rsidRPr="00FC5DE7">
        <w:rPr>
          <w:rFonts w:ascii="Times New Roman" w:hAnsi="Times New Roman" w:cs="Times New Roman"/>
          <w:spacing w:val="1"/>
        </w:rPr>
        <w:t>f</w:t>
      </w:r>
      <w:r w:rsidRPr="00FC5DE7">
        <w:rPr>
          <w:rFonts w:ascii="Times New Roman" w:hAnsi="Times New Roman" w:cs="Times New Roman"/>
          <w:spacing w:val="-1"/>
        </w:rPr>
        <w:t>a</w:t>
      </w:r>
      <w:r w:rsidRPr="00FC5DE7">
        <w:rPr>
          <w:rFonts w:ascii="Times New Roman" w:hAnsi="Times New Roman" w:cs="Times New Roman"/>
        </w:rPr>
        <w:t>l</w:t>
      </w:r>
      <w:r w:rsidRPr="00FC5DE7">
        <w:rPr>
          <w:rFonts w:ascii="Times New Roman" w:hAnsi="Times New Roman" w:cs="Times New Roman"/>
          <w:spacing w:val="1"/>
        </w:rPr>
        <w:t>t</w:t>
      </w:r>
      <w:r w:rsidRPr="00FC5DE7">
        <w:rPr>
          <w:rFonts w:ascii="Times New Roman" w:hAnsi="Times New Roman" w:cs="Times New Roman"/>
        </w:rPr>
        <w:t>a</w:t>
      </w:r>
      <w:r w:rsidRPr="00FC5DE7">
        <w:rPr>
          <w:rFonts w:ascii="Times New Roman" w:hAnsi="Times New Roman" w:cs="Times New Roman"/>
          <w:spacing w:val="20"/>
        </w:rPr>
        <w:t xml:space="preserve"> </w:t>
      </w:r>
      <w:r w:rsidRPr="00FC5DE7">
        <w:rPr>
          <w:rFonts w:ascii="Times New Roman" w:hAnsi="Times New Roman" w:cs="Times New Roman"/>
          <w:spacing w:val="-2"/>
        </w:rPr>
        <w:t>g</w:t>
      </w:r>
      <w:r w:rsidRPr="00FC5DE7">
        <w:rPr>
          <w:rFonts w:ascii="Times New Roman" w:hAnsi="Times New Roman" w:cs="Times New Roman"/>
          <w:spacing w:val="1"/>
        </w:rPr>
        <w:t>r</w:t>
      </w:r>
      <w:r w:rsidRPr="00FC5DE7">
        <w:rPr>
          <w:rFonts w:ascii="Times New Roman" w:hAnsi="Times New Roman" w:cs="Times New Roman"/>
          <w:spacing w:val="-1"/>
        </w:rPr>
        <w:t>a</w:t>
      </w:r>
      <w:r w:rsidRPr="00FC5DE7">
        <w:rPr>
          <w:rFonts w:ascii="Times New Roman" w:hAnsi="Times New Roman" w:cs="Times New Roman"/>
        </w:rPr>
        <w:t>v</w:t>
      </w:r>
      <w:r w:rsidRPr="00FC5DE7">
        <w:rPr>
          <w:rFonts w:ascii="Times New Roman" w:hAnsi="Times New Roman" w:cs="Times New Roman"/>
          <w:spacing w:val="-1"/>
        </w:rPr>
        <w:t>e</w:t>
      </w:r>
      <w:r w:rsidRPr="00FC5DE7">
        <w:rPr>
          <w:rFonts w:ascii="Times New Roman" w:hAnsi="Times New Roman" w:cs="Times New Roman"/>
        </w:rPr>
        <w:t>,</w:t>
      </w:r>
      <w:r w:rsidRPr="00FC5DE7">
        <w:rPr>
          <w:rFonts w:ascii="Times New Roman" w:hAnsi="Times New Roman" w:cs="Times New Roman"/>
          <w:spacing w:val="19"/>
        </w:rPr>
        <w:t xml:space="preserve"> </w:t>
      </w:r>
      <w:r w:rsidRPr="00FC5DE7">
        <w:rPr>
          <w:rFonts w:ascii="Times New Roman" w:hAnsi="Times New Roman" w:cs="Times New Roman"/>
          <w:spacing w:val="-1"/>
        </w:rPr>
        <w:t>c</w:t>
      </w:r>
      <w:r w:rsidRPr="00FC5DE7">
        <w:rPr>
          <w:rFonts w:ascii="Times New Roman" w:hAnsi="Times New Roman" w:cs="Times New Roman"/>
        </w:rPr>
        <w:t>omp</w:t>
      </w:r>
      <w:r w:rsidRPr="00FC5DE7">
        <w:rPr>
          <w:rFonts w:ascii="Times New Roman" w:hAnsi="Times New Roman" w:cs="Times New Roman"/>
          <w:spacing w:val="2"/>
        </w:rPr>
        <w:t>r</w:t>
      </w:r>
      <w:r w:rsidRPr="00FC5DE7">
        <w:rPr>
          <w:rFonts w:ascii="Times New Roman" w:hAnsi="Times New Roman" w:cs="Times New Roman"/>
          <w:spacing w:val="-1"/>
        </w:rPr>
        <w:t>ee</w:t>
      </w:r>
      <w:r w:rsidRPr="00FC5DE7">
        <w:rPr>
          <w:rFonts w:ascii="Times New Roman" w:hAnsi="Times New Roman" w:cs="Times New Roman"/>
        </w:rPr>
        <w:t>ndida</w:t>
      </w:r>
      <w:r w:rsidRPr="00FC5DE7">
        <w:rPr>
          <w:rFonts w:ascii="Times New Roman" w:hAnsi="Times New Roman" w:cs="Times New Roman"/>
          <w:spacing w:val="21"/>
        </w:rPr>
        <w:t xml:space="preserve"> </w:t>
      </w:r>
      <w:r w:rsidRPr="00FC5DE7">
        <w:rPr>
          <w:rFonts w:ascii="Times New Roman" w:hAnsi="Times New Roman" w:cs="Times New Roman"/>
          <w:spacing w:val="-1"/>
        </w:rPr>
        <w:t>c</w:t>
      </w:r>
      <w:r w:rsidRPr="00FC5DE7">
        <w:rPr>
          <w:rFonts w:ascii="Times New Roman" w:hAnsi="Times New Roman" w:cs="Times New Roman"/>
        </w:rPr>
        <w:t>omo</w:t>
      </w:r>
      <w:r w:rsidRPr="00FC5DE7">
        <w:rPr>
          <w:rFonts w:ascii="Times New Roman" w:hAnsi="Times New Roman" w:cs="Times New Roman"/>
          <w:spacing w:val="19"/>
        </w:rPr>
        <w:t xml:space="preserve"> </w:t>
      </w:r>
      <w:r w:rsidRPr="00FC5DE7">
        <w:rPr>
          <w:rFonts w:ascii="Times New Roman" w:hAnsi="Times New Roman" w:cs="Times New Roman"/>
        </w:rPr>
        <w:t>f</w:t>
      </w:r>
      <w:r w:rsidRPr="00FC5DE7">
        <w:rPr>
          <w:rFonts w:ascii="Times New Roman" w:hAnsi="Times New Roman" w:cs="Times New Roman"/>
          <w:spacing w:val="-2"/>
        </w:rPr>
        <w:t>a</w:t>
      </w:r>
      <w:r w:rsidRPr="00FC5DE7">
        <w:rPr>
          <w:rFonts w:ascii="Times New Roman" w:hAnsi="Times New Roman" w:cs="Times New Roman"/>
        </w:rPr>
        <w:t xml:space="preserve">lha na </w:t>
      </w:r>
      <w:r w:rsidRPr="00FC5DE7">
        <w:rPr>
          <w:rFonts w:ascii="Times New Roman" w:hAnsi="Times New Roman" w:cs="Times New Roman"/>
          <w:spacing w:val="-1"/>
        </w:rPr>
        <w:t>e</w:t>
      </w:r>
      <w:r w:rsidRPr="00FC5DE7">
        <w:rPr>
          <w:rFonts w:ascii="Times New Roman" w:hAnsi="Times New Roman" w:cs="Times New Roman"/>
          <w:spacing w:val="2"/>
        </w:rPr>
        <w:t>x</w:t>
      </w:r>
      <w:r w:rsidRPr="00FC5DE7">
        <w:rPr>
          <w:rFonts w:ascii="Times New Roman" w:hAnsi="Times New Roman" w:cs="Times New Roman"/>
          <w:spacing w:val="-1"/>
        </w:rPr>
        <w:t>ec</w:t>
      </w:r>
      <w:r w:rsidRPr="00FC5DE7">
        <w:rPr>
          <w:rFonts w:ascii="Times New Roman" w:hAnsi="Times New Roman" w:cs="Times New Roman"/>
        </w:rPr>
        <w:t>u</w:t>
      </w:r>
      <w:r w:rsidRPr="00FC5DE7">
        <w:rPr>
          <w:rFonts w:ascii="Times New Roman" w:hAnsi="Times New Roman" w:cs="Times New Roman"/>
          <w:spacing w:val="1"/>
        </w:rPr>
        <w:t>ç</w:t>
      </w:r>
      <w:r w:rsidRPr="00FC5DE7">
        <w:rPr>
          <w:rFonts w:ascii="Times New Roman" w:hAnsi="Times New Roman" w:cs="Times New Roman"/>
          <w:spacing w:val="-1"/>
        </w:rPr>
        <w:t>ã</w:t>
      </w:r>
      <w:r w:rsidRPr="00FC5DE7">
        <w:rPr>
          <w:rFonts w:ascii="Times New Roman" w:hAnsi="Times New Roman" w:cs="Times New Roman"/>
        </w:rPr>
        <w:t>o</w:t>
      </w:r>
      <w:r w:rsidRPr="00FC5DE7">
        <w:rPr>
          <w:rFonts w:ascii="Times New Roman" w:hAnsi="Times New Roman" w:cs="Times New Roman"/>
          <w:spacing w:val="1"/>
        </w:rPr>
        <w:t xml:space="preserve"> </w:t>
      </w:r>
      <w:r w:rsidRPr="00FC5DE7">
        <w:rPr>
          <w:rFonts w:ascii="Times New Roman" w:hAnsi="Times New Roman" w:cs="Times New Roman"/>
        </w:rPr>
        <w:t>do</w:t>
      </w:r>
      <w:r w:rsidRPr="00FC5DE7">
        <w:rPr>
          <w:rFonts w:ascii="Times New Roman" w:hAnsi="Times New Roman" w:cs="Times New Roman"/>
          <w:spacing w:val="1"/>
        </w:rPr>
        <w:t xml:space="preserve"> </w:t>
      </w:r>
      <w:r w:rsidRPr="00FC5DE7">
        <w:rPr>
          <w:rFonts w:ascii="Times New Roman" w:hAnsi="Times New Roman" w:cs="Times New Roman"/>
          <w:spacing w:val="-1"/>
        </w:rPr>
        <w:t>c</w:t>
      </w:r>
      <w:r w:rsidRPr="00FC5DE7">
        <w:rPr>
          <w:rFonts w:ascii="Times New Roman" w:hAnsi="Times New Roman" w:cs="Times New Roman"/>
        </w:rPr>
        <w:t>ont</w:t>
      </w:r>
      <w:r w:rsidRPr="00FC5DE7">
        <w:rPr>
          <w:rFonts w:ascii="Times New Roman" w:hAnsi="Times New Roman" w:cs="Times New Roman"/>
          <w:spacing w:val="2"/>
        </w:rPr>
        <w:t>r</w:t>
      </w:r>
      <w:r w:rsidRPr="00FC5DE7">
        <w:rPr>
          <w:rFonts w:ascii="Times New Roman" w:hAnsi="Times New Roman" w:cs="Times New Roman"/>
          <w:spacing w:val="1"/>
        </w:rPr>
        <w:t>a</w:t>
      </w:r>
      <w:r w:rsidRPr="00FC5DE7">
        <w:rPr>
          <w:rFonts w:ascii="Times New Roman" w:hAnsi="Times New Roman" w:cs="Times New Roman"/>
        </w:rPr>
        <w:t>to,</w:t>
      </w:r>
      <w:r w:rsidRPr="00FC5DE7">
        <w:rPr>
          <w:rFonts w:ascii="Times New Roman" w:hAnsi="Times New Roman" w:cs="Times New Roman"/>
          <w:spacing w:val="1"/>
        </w:rPr>
        <w:t xml:space="preserve"> </w:t>
      </w:r>
      <w:r w:rsidRPr="00FC5DE7">
        <w:rPr>
          <w:rFonts w:ascii="Times New Roman" w:hAnsi="Times New Roman" w:cs="Times New Roman"/>
        </w:rPr>
        <w:t>o</w:t>
      </w:r>
      <w:r w:rsidRPr="00FC5DE7">
        <w:rPr>
          <w:rFonts w:ascii="Times New Roman" w:hAnsi="Times New Roman" w:cs="Times New Roman"/>
          <w:spacing w:val="1"/>
        </w:rPr>
        <w:t xml:space="preserve"> </w:t>
      </w:r>
      <w:r w:rsidRPr="00FC5DE7">
        <w:rPr>
          <w:rFonts w:ascii="Times New Roman" w:hAnsi="Times New Roman" w:cs="Times New Roman"/>
        </w:rPr>
        <w:t>n</w:t>
      </w:r>
      <w:r w:rsidRPr="00FC5DE7">
        <w:rPr>
          <w:rFonts w:ascii="Times New Roman" w:hAnsi="Times New Roman" w:cs="Times New Roman"/>
          <w:spacing w:val="-1"/>
        </w:rPr>
        <w:t>ã</w:t>
      </w:r>
      <w:r w:rsidRPr="00FC5DE7">
        <w:rPr>
          <w:rFonts w:ascii="Times New Roman" w:hAnsi="Times New Roman" w:cs="Times New Roman"/>
        </w:rPr>
        <w:t>o</w:t>
      </w:r>
      <w:r w:rsidRPr="00FC5DE7">
        <w:rPr>
          <w:rFonts w:ascii="Times New Roman" w:hAnsi="Times New Roman" w:cs="Times New Roman"/>
          <w:spacing w:val="1"/>
        </w:rPr>
        <w:t xml:space="preserve"> </w:t>
      </w:r>
      <w:r w:rsidRPr="00FC5DE7">
        <w:rPr>
          <w:rFonts w:ascii="Times New Roman" w:hAnsi="Times New Roman" w:cs="Times New Roman"/>
        </w:rPr>
        <w:t>re</w:t>
      </w:r>
      <w:r w:rsidRPr="00FC5DE7">
        <w:rPr>
          <w:rFonts w:ascii="Times New Roman" w:hAnsi="Times New Roman" w:cs="Times New Roman"/>
          <w:spacing w:val="-1"/>
        </w:rPr>
        <w:t>c</w:t>
      </w:r>
      <w:r w:rsidRPr="00FC5DE7">
        <w:rPr>
          <w:rFonts w:ascii="Times New Roman" w:hAnsi="Times New Roman" w:cs="Times New Roman"/>
        </w:rPr>
        <w:t>olh</w:t>
      </w:r>
      <w:r w:rsidRPr="00FC5DE7">
        <w:rPr>
          <w:rFonts w:ascii="Times New Roman" w:hAnsi="Times New Roman" w:cs="Times New Roman"/>
          <w:spacing w:val="1"/>
        </w:rPr>
        <w:t>i</w:t>
      </w:r>
      <w:r w:rsidRPr="00FC5DE7">
        <w:rPr>
          <w:rFonts w:ascii="Times New Roman" w:hAnsi="Times New Roman" w:cs="Times New Roman"/>
        </w:rPr>
        <w:t>mento</w:t>
      </w:r>
      <w:r w:rsidRPr="00FC5DE7">
        <w:rPr>
          <w:rFonts w:ascii="Times New Roman" w:hAnsi="Times New Roman" w:cs="Times New Roman"/>
          <w:spacing w:val="1"/>
        </w:rPr>
        <w:t xml:space="preserve"> </w:t>
      </w:r>
      <w:r w:rsidRPr="00FC5DE7">
        <w:rPr>
          <w:rFonts w:ascii="Times New Roman" w:hAnsi="Times New Roman" w:cs="Times New Roman"/>
        </w:rPr>
        <w:t>do</w:t>
      </w:r>
      <w:r w:rsidRPr="00FC5DE7">
        <w:rPr>
          <w:rFonts w:ascii="Times New Roman" w:hAnsi="Times New Roman" w:cs="Times New Roman"/>
          <w:spacing w:val="1"/>
        </w:rPr>
        <w:t xml:space="preserve"> </w:t>
      </w:r>
      <w:r w:rsidRPr="00FC5DE7">
        <w:rPr>
          <w:rFonts w:ascii="Times New Roman" w:hAnsi="Times New Roman" w:cs="Times New Roman"/>
          <w:spacing w:val="-1"/>
        </w:rPr>
        <w:t>F</w:t>
      </w:r>
      <w:r w:rsidRPr="00FC5DE7">
        <w:rPr>
          <w:rFonts w:ascii="Times New Roman" w:hAnsi="Times New Roman" w:cs="Times New Roman"/>
        </w:rPr>
        <w:t>GTS</w:t>
      </w:r>
      <w:r w:rsidRPr="00FC5DE7">
        <w:rPr>
          <w:rFonts w:ascii="Times New Roman" w:hAnsi="Times New Roman" w:cs="Times New Roman"/>
          <w:spacing w:val="1"/>
        </w:rPr>
        <w:t xml:space="preserve"> </w:t>
      </w:r>
      <w:r w:rsidRPr="00FC5DE7">
        <w:rPr>
          <w:rFonts w:ascii="Times New Roman" w:hAnsi="Times New Roman" w:cs="Times New Roman"/>
        </w:rPr>
        <w:t>dos</w:t>
      </w:r>
      <w:r w:rsidRPr="00FC5DE7">
        <w:rPr>
          <w:rFonts w:ascii="Times New Roman" w:hAnsi="Times New Roman" w:cs="Times New Roman"/>
          <w:spacing w:val="4"/>
        </w:rPr>
        <w:t xml:space="preserve"> </w:t>
      </w:r>
      <w:r w:rsidRPr="00FC5DE7">
        <w:rPr>
          <w:rFonts w:ascii="Times New Roman" w:hAnsi="Times New Roman" w:cs="Times New Roman"/>
          <w:spacing w:val="-1"/>
        </w:rPr>
        <w:t>e</w:t>
      </w:r>
      <w:r w:rsidRPr="00FC5DE7">
        <w:rPr>
          <w:rFonts w:ascii="Times New Roman" w:hAnsi="Times New Roman" w:cs="Times New Roman"/>
        </w:rPr>
        <w:t>mpr</w:t>
      </w:r>
      <w:r w:rsidRPr="00FC5DE7">
        <w:rPr>
          <w:rFonts w:ascii="Times New Roman" w:hAnsi="Times New Roman" w:cs="Times New Roman"/>
          <w:spacing w:val="1"/>
        </w:rPr>
        <w:t>e</w:t>
      </w:r>
      <w:r w:rsidRPr="00FC5DE7">
        <w:rPr>
          <w:rFonts w:ascii="Times New Roman" w:hAnsi="Times New Roman" w:cs="Times New Roman"/>
          <w:spacing w:val="-2"/>
        </w:rPr>
        <w:t>g</w:t>
      </w:r>
      <w:r w:rsidRPr="00FC5DE7">
        <w:rPr>
          <w:rFonts w:ascii="Times New Roman" w:hAnsi="Times New Roman" w:cs="Times New Roman"/>
          <w:spacing w:val="-1"/>
        </w:rPr>
        <w:t>a</w:t>
      </w:r>
      <w:r w:rsidRPr="00FC5DE7">
        <w:rPr>
          <w:rFonts w:ascii="Times New Roman" w:hAnsi="Times New Roman" w:cs="Times New Roman"/>
        </w:rPr>
        <w:t>dos</w:t>
      </w:r>
      <w:r w:rsidRPr="00FC5DE7">
        <w:rPr>
          <w:rFonts w:ascii="Times New Roman" w:hAnsi="Times New Roman" w:cs="Times New Roman"/>
          <w:spacing w:val="3"/>
        </w:rPr>
        <w:t xml:space="preserve"> </w:t>
      </w:r>
      <w:r w:rsidRPr="00FC5DE7">
        <w:rPr>
          <w:rFonts w:ascii="Times New Roman" w:hAnsi="Times New Roman" w:cs="Times New Roman"/>
        </w:rPr>
        <w:t>e d</w:t>
      </w:r>
      <w:r w:rsidRPr="00FC5DE7">
        <w:rPr>
          <w:rFonts w:ascii="Times New Roman" w:hAnsi="Times New Roman" w:cs="Times New Roman"/>
          <w:spacing w:val="-1"/>
        </w:rPr>
        <w:t>a</w:t>
      </w:r>
      <w:r w:rsidRPr="00FC5DE7">
        <w:rPr>
          <w:rFonts w:ascii="Times New Roman" w:hAnsi="Times New Roman" w:cs="Times New Roman"/>
        </w:rPr>
        <w:t xml:space="preserve">s </w:t>
      </w:r>
      <w:r w:rsidRPr="00FC5DE7">
        <w:rPr>
          <w:rFonts w:ascii="Times New Roman" w:hAnsi="Times New Roman" w:cs="Times New Roman"/>
          <w:spacing w:val="-1"/>
        </w:rPr>
        <w:t>c</w:t>
      </w:r>
      <w:r w:rsidRPr="00FC5DE7">
        <w:rPr>
          <w:rFonts w:ascii="Times New Roman" w:hAnsi="Times New Roman" w:cs="Times New Roman"/>
        </w:rPr>
        <w:t>ontribui</w:t>
      </w:r>
      <w:r w:rsidRPr="00FC5DE7">
        <w:rPr>
          <w:rFonts w:ascii="Times New Roman" w:hAnsi="Times New Roman" w:cs="Times New Roman"/>
          <w:spacing w:val="-1"/>
        </w:rPr>
        <w:t>ç</w:t>
      </w:r>
      <w:r w:rsidRPr="00FC5DE7">
        <w:rPr>
          <w:rFonts w:ascii="Times New Roman" w:hAnsi="Times New Roman" w:cs="Times New Roman"/>
        </w:rPr>
        <w:t>õ</w:t>
      </w:r>
      <w:r w:rsidRPr="00FC5DE7">
        <w:rPr>
          <w:rFonts w:ascii="Times New Roman" w:hAnsi="Times New Roman" w:cs="Times New Roman"/>
          <w:spacing w:val="-1"/>
        </w:rPr>
        <w:t>e</w:t>
      </w:r>
      <w:r w:rsidRPr="00FC5DE7">
        <w:rPr>
          <w:rFonts w:ascii="Times New Roman" w:hAnsi="Times New Roman" w:cs="Times New Roman"/>
        </w:rPr>
        <w:t>s</w:t>
      </w:r>
      <w:r w:rsidRPr="00FC5DE7">
        <w:rPr>
          <w:rFonts w:ascii="Times New Roman" w:hAnsi="Times New Roman" w:cs="Times New Roman"/>
          <w:spacing w:val="1"/>
        </w:rPr>
        <w:t xml:space="preserve"> </w:t>
      </w:r>
      <w:r w:rsidRPr="00FC5DE7">
        <w:rPr>
          <w:rFonts w:ascii="Times New Roman" w:hAnsi="Times New Roman" w:cs="Times New Roman"/>
        </w:rPr>
        <w:t>soc</w:t>
      </w:r>
      <w:r w:rsidRPr="00FC5DE7">
        <w:rPr>
          <w:rFonts w:ascii="Times New Roman" w:hAnsi="Times New Roman" w:cs="Times New Roman"/>
          <w:spacing w:val="2"/>
        </w:rPr>
        <w:t>i</w:t>
      </w:r>
      <w:r w:rsidRPr="00FC5DE7">
        <w:rPr>
          <w:rFonts w:ascii="Times New Roman" w:hAnsi="Times New Roman" w:cs="Times New Roman"/>
          <w:spacing w:val="-1"/>
        </w:rPr>
        <w:t>a</w:t>
      </w:r>
      <w:r w:rsidRPr="00FC5DE7">
        <w:rPr>
          <w:rFonts w:ascii="Times New Roman" w:hAnsi="Times New Roman" w:cs="Times New Roman"/>
        </w:rPr>
        <w:t>is</w:t>
      </w:r>
      <w:r w:rsidRPr="00FC5DE7">
        <w:rPr>
          <w:rFonts w:ascii="Times New Roman" w:hAnsi="Times New Roman" w:cs="Times New Roman"/>
          <w:spacing w:val="1"/>
        </w:rPr>
        <w:t xml:space="preserve"> </w:t>
      </w:r>
      <w:r w:rsidRPr="00FC5DE7">
        <w:rPr>
          <w:rFonts w:ascii="Times New Roman" w:hAnsi="Times New Roman" w:cs="Times New Roman"/>
        </w:rPr>
        <w:t>p</w:t>
      </w:r>
      <w:r w:rsidRPr="00FC5DE7">
        <w:rPr>
          <w:rFonts w:ascii="Times New Roman" w:hAnsi="Times New Roman" w:cs="Times New Roman"/>
          <w:spacing w:val="-1"/>
        </w:rPr>
        <w:t>r</w:t>
      </w:r>
      <w:r w:rsidRPr="00FC5DE7">
        <w:rPr>
          <w:rFonts w:ascii="Times New Roman" w:hAnsi="Times New Roman" w:cs="Times New Roman"/>
          <w:spacing w:val="1"/>
        </w:rPr>
        <w:t>e</w:t>
      </w:r>
      <w:r w:rsidRPr="00FC5DE7">
        <w:rPr>
          <w:rFonts w:ascii="Times New Roman" w:hAnsi="Times New Roman" w:cs="Times New Roman"/>
        </w:rPr>
        <w:t>viden</w:t>
      </w:r>
      <w:r w:rsidRPr="00FC5DE7">
        <w:rPr>
          <w:rFonts w:ascii="Times New Roman" w:hAnsi="Times New Roman" w:cs="Times New Roman"/>
          <w:spacing w:val="-1"/>
        </w:rPr>
        <w:t>c</w:t>
      </w:r>
      <w:r w:rsidRPr="00FC5DE7">
        <w:rPr>
          <w:rFonts w:ascii="Times New Roman" w:hAnsi="Times New Roman" w:cs="Times New Roman"/>
        </w:rPr>
        <w:t>iá</w:t>
      </w:r>
      <w:r w:rsidRPr="00FC5DE7">
        <w:rPr>
          <w:rFonts w:ascii="Times New Roman" w:hAnsi="Times New Roman" w:cs="Times New Roman"/>
          <w:spacing w:val="-1"/>
        </w:rPr>
        <w:t>r</w:t>
      </w:r>
      <w:r w:rsidRPr="00FC5DE7">
        <w:rPr>
          <w:rFonts w:ascii="Times New Roman" w:hAnsi="Times New Roman" w:cs="Times New Roman"/>
        </w:rPr>
        <w:t xml:space="preserve">ias, </w:t>
      </w:r>
      <w:r w:rsidRPr="00FC5DE7">
        <w:rPr>
          <w:rFonts w:ascii="Times New Roman" w:hAnsi="Times New Roman" w:cs="Times New Roman"/>
          <w:spacing w:val="2"/>
        </w:rPr>
        <w:t>b</w:t>
      </w:r>
      <w:r w:rsidRPr="00FC5DE7">
        <w:rPr>
          <w:rFonts w:ascii="Times New Roman" w:hAnsi="Times New Roman" w:cs="Times New Roman"/>
          <w:spacing w:val="-1"/>
        </w:rPr>
        <w:t>e</w:t>
      </w:r>
      <w:r w:rsidRPr="00FC5DE7">
        <w:rPr>
          <w:rFonts w:ascii="Times New Roman" w:hAnsi="Times New Roman" w:cs="Times New Roman"/>
        </w:rPr>
        <w:t>m</w:t>
      </w:r>
      <w:r w:rsidRPr="00FC5DE7">
        <w:rPr>
          <w:rFonts w:ascii="Times New Roman" w:hAnsi="Times New Roman" w:cs="Times New Roman"/>
          <w:spacing w:val="1"/>
        </w:rPr>
        <w:t xml:space="preserve"> </w:t>
      </w:r>
      <w:r w:rsidRPr="00FC5DE7">
        <w:rPr>
          <w:rFonts w:ascii="Times New Roman" w:hAnsi="Times New Roman" w:cs="Times New Roman"/>
          <w:spacing w:val="-1"/>
        </w:rPr>
        <w:t>c</w:t>
      </w:r>
      <w:r w:rsidRPr="00FC5DE7">
        <w:rPr>
          <w:rFonts w:ascii="Times New Roman" w:hAnsi="Times New Roman" w:cs="Times New Roman"/>
        </w:rPr>
        <w:t>omo</w:t>
      </w:r>
      <w:r w:rsidRPr="00FC5DE7">
        <w:rPr>
          <w:rFonts w:ascii="Times New Roman" w:hAnsi="Times New Roman" w:cs="Times New Roman"/>
          <w:spacing w:val="5"/>
        </w:rPr>
        <w:t xml:space="preserve"> </w:t>
      </w:r>
      <w:r w:rsidRPr="00FC5DE7">
        <w:rPr>
          <w:rFonts w:ascii="Times New Roman" w:hAnsi="Times New Roman" w:cs="Times New Roman"/>
        </w:rPr>
        <w:t>o n</w:t>
      </w:r>
      <w:r w:rsidRPr="00FC5DE7">
        <w:rPr>
          <w:rFonts w:ascii="Times New Roman" w:hAnsi="Times New Roman" w:cs="Times New Roman"/>
          <w:spacing w:val="-1"/>
        </w:rPr>
        <w:t>ã</w:t>
      </w:r>
      <w:r w:rsidRPr="00FC5DE7">
        <w:rPr>
          <w:rFonts w:ascii="Times New Roman" w:hAnsi="Times New Roman" w:cs="Times New Roman"/>
        </w:rPr>
        <w:t>o p</w:t>
      </w:r>
      <w:r w:rsidRPr="00FC5DE7">
        <w:rPr>
          <w:rFonts w:ascii="Times New Roman" w:hAnsi="Times New Roman" w:cs="Times New Roman"/>
          <w:spacing w:val="1"/>
        </w:rPr>
        <w:t>a</w:t>
      </w:r>
      <w:r w:rsidRPr="00FC5DE7">
        <w:rPr>
          <w:rFonts w:ascii="Times New Roman" w:hAnsi="Times New Roman" w:cs="Times New Roman"/>
        </w:rPr>
        <w:t>g</w:t>
      </w:r>
      <w:r w:rsidRPr="00FC5DE7">
        <w:rPr>
          <w:rFonts w:ascii="Times New Roman" w:hAnsi="Times New Roman" w:cs="Times New Roman"/>
          <w:spacing w:val="-1"/>
        </w:rPr>
        <w:t>a</w:t>
      </w:r>
      <w:r w:rsidRPr="00FC5DE7">
        <w:rPr>
          <w:rFonts w:ascii="Times New Roman" w:hAnsi="Times New Roman" w:cs="Times New Roman"/>
        </w:rPr>
        <w:t>mento do</w:t>
      </w:r>
      <w:r w:rsidRPr="00FC5DE7">
        <w:rPr>
          <w:rFonts w:ascii="Times New Roman" w:hAnsi="Times New Roman" w:cs="Times New Roman"/>
          <w:spacing w:val="3"/>
        </w:rPr>
        <w:t xml:space="preserve"> </w:t>
      </w:r>
      <w:r w:rsidRPr="00FC5DE7">
        <w:rPr>
          <w:rFonts w:ascii="Times New Roman" w:hAnsi="Times New Roman" w:cs="Times New Roman"/>
        </w:rPr>
        <w:t>s</w:t>
      </w:r>
      <w:r w:rsidRPr="00FC5DE7">
        <w:rPr>
          <w:rFonts w:ascii="Times New Roman" w:hAnsi="Times New Roman" w:cs="Times New Roman"/>
          <w:spacing w:val="-1"/>
        </w:rPr>
        <w:t>a</w:t>
      </w:r>
      <w:r w:rsidRPr="00FC5DE7">
        <w:rPr>
          <w:rFonts w:ascii="Times New Roman" w:hAnsi="Times New Roman" w:cs="Times New Roman"/>
          <w:spacing w:val="3"/>
        </w:rPr>
        <w:t>l</w:t>
      </w:r>
      <w:r w:rsidRPr="00FC5DE7">
        <w:rPr>
          <w:rFonts w:ascii="Times New Roman" w:hAnsi="Times New Roman" w:cs="Times New Roman"/>
          <w:spacing w:val="-1"/>
        </w:rPr>
        <w:t>á</w:t>
      </w:r>
      <w:r w:rsidRPr="00FC5DE7">
        <w:rPr>
          <w:rFonts w:ascii="Times New Roman" w:hAnsi="Times New Roman" w:cs="Times New Roman"/>
        </w:rPr>
        <w:t xml:space="preserve">rio, do </w:t>
      </w:r>
      <w:r w:rsidRPr="00FC5DE7">
        <w:rPr>
          <w:rFonts w:ascii="Times New Roman" w:hAnsi="Times New Roman" w:cs="Times New Roman"/>
          <w:spacing w:val="2"/>
        </w:rPr>
        <w:t>v</w:t>
      </w:r>
      <w:r w:rsidRPr="00FC5DE7">
        <w:rPr>
          <w:rFonts w:ascii="Times New Roman" w:hAnsi="Times New Roman" w:cs="Times New Roman"/>
          <w:spacing w:val="-1"/>
        </w:rPr>
        <w:t>a</w:t>
      </w:r>
      <w:r w:rsidRPr="00FC5DE7">
        <w:rPr>
          <w:rFonts w:ascii="Times New Roman" w:hAnsi="Times New Roman" w:cs="Times New Roman"/>
        </w:rPr>
        <w:t>l</w:t>
      </w:r>
      <w:r w:rsidRPr="00FC5DE7">
        <w:rPr>
          <w:rFonts w:ascii="Times New Roman" w:hAnsi="Times New Roman" w:cs="Times New Roman"/>
          <w:spacing w:val="6"/>
        </w:rPr>
        <w:t>e</w:t>
      </w:r>
      <w:r w:rsidRPr="00FC5DE7">
        <w:rPr>
          <w:rFonts w:ascii="Times New Roman" w:hAnsi="Times New Roman" w:cs="Times New Roman"/>
        </w:rPr>
        <w:t>-tr</w:t>
      </w:r>
      <w:r w:rsidRPr="00FC5DE7">
        <w:rPr>
          <w:rFonts w:ascii="Times New Roman" w:hAnsi="Times New Roman" w:cs="Times New Roman"/>
          <w:spacing w:val="-1"/>
        </w:rPr>
        <w:t>a</w:t>
      </w:r>
      <w:r w:rsidRPr="00FC5DE7">
        <w:rPr>
          <w:rFonts w:ascii="Times New Roman" w:hAnsi="Times New Roman" w:cs="Times New Roman"/>
        </w:rPr>
        <w:t>nsporte</w:t>
      </w:r>
      <w:r w:rsidRPr="00FC5DE7">
        <w:rPr>
          <w:rFonts w:ascii="Times New Roman" w:hAnsi="Times New Roman" w:cs="Times New Roman"/>
          <w:spacing w:val="3"/>
        </w:rPr>
        <w:t xml:space="preserve"> </w:t>
      </w:r>
      <w:r w:rsidRPr="00FC5DE7">
        <w:rPr>
          <w:rFonts w:ascii="Times New Roman" w:hAnsi="Times New Roman" w:cs="Times New Roman"/>
        </w:rPr>
        <w:t>e do</w:t>
      </w:r>
      <w:r w:rsidRPr="00FC5DE7">
        <w:rPr>
          <w:rFonts w:ascii="Times New Roman" w:hAnsi="Times New Roman" w:cs="Times New Roman"/>
          <w:spacing w:val="3"/>
        </w:rPr>
        <w:t xml:space="preserve"> </w:t>
      </w:r>
      <w:r w:rsidRPr="00FC5DE7">
        <w:rPr>
          <w:rFonts w:ascii="Times New Roman" w:hAnsi="Times New Roman" w:cs="Times New Roman"/>
          <w:spacing w:val="-1"/>
        </w:rPr>
        <w:t>a</w:t>
      </w:r>
      <w:r w:rsidRPr="00FC5DE7">
        <w:rPr>
          <w:rFonts w:ascii="Times New Roman" w:hAnsi="Times New Roman" w:cs="Times New Roman"/>
        </w:rPr>
        <w:t>u</w:t>
      </w:r>
      <w:r w:rsidRPr="00FC5DE7">
        <w:rPr>
          <w:rFonts w:ascii="Times New Roman" w:hAnsi="Times New Roman" w:cs="Times New Roman"/>
          <w:spacing w:val="2"/>
        </w:rPr>
        <w:t>x</w:t>
      </w:r>
      <w:r w:rsidRPr="00FC5DE7">
        <w:rPr>
          <w:rFonts w:ascii="Times New Roman" w:hAnsi="Times New Roman" w:cs="Times New Roman"/>
        </w:rPr>
        <w:t>í</w:t>
      </w:r>
      <w:r w:rsidRPr="00FC5DE7">
        <w:rPr>
          <w:rFonts w:ascii="Times New Roman" w:hAnsi="Times New Roman" w:cs="Times New Roman"/>
          <w:spacing w:val="1"/>
        </w:rPr>
        <w:t>l</w:t>
      </w:r>
      <w:r w:rsidRPr="00FC5DE7">
        <w:rPr>
          <w:rFonts w:ascii="Times New Roman" w:hAnsi="Times New Roman" w:cs="Times New Roman"/>
        </w:rPr>
        <w:t>io</w:t>
      </w:r>
      <w:r w:rsidRPr="00FC5DE7">
        <w:rPr>
          <w:rFonts w:ascii="Times New Roman" w:hAnsi="Times New Roman" w:cs="Times New Roman"/>
          <w:spacing w:val="1"/>
        </w:rPr>
        <w:t xml:space="preserve"> </w:t>
      </w:r>
      <w:r w:rsidRPr="00FC5DE7">
        <w:rPr>
          <w:rFonts w:ascii="Times New Roman" w:hAnsi="Times New Roman" w:cs="Times New Roman"/>
          <w:spacing w:val="-1"/>
        </w:rPr>
        <w:t>a</w:t>
      </w:r>
      <w:r w:rsidRPr="00FC5DE7">
        <w:rPr>
          <w:rFonts w:ascii="Times New Roman" w:hAnsi="Times New Roman" w:cs="Times New Roman"/>
        </w:rPr>
        <w:t>l</w:t>
      </w:r>
      <w:r w:rsidRPr="00FC5DE7">
        <w:rPr>
          <w:rFonts w:ascii="Times New Roman" w:hAnsi="Times New Roman" w:cs="Times New Roman"/>
          <w:spacing w:val="1"/>
        </w:rPr>
        <w:t>i</w:t>
      </w:r>
      <w:r w:rsidRPr="00FC5DE7">
        <w:rPr>
          <w:rFonts w:ascii="Times New Roman" w:hAnsi="Times New Roman" w:cs="Times New Roman"/>
        </w:rPr>
        <w:t>ment</w:t>
      </w:r>
      <w:r w:rsidRPr="00FC5DE7">
        <w:rPr>
          <w:rFonts w:ascii="Times New Roman" w:hAnsi="Times New Roman" w:cs="Times New Roman"/>
          <w:spacing w:val="-1"/>
        </w:rPr>
        <w:t>açã</w:t>
      </w:r>
      <w:r w:rsidRPr="00FC5DE7">
        <w:rPr>
          <w:rFonts w:ascii="Times New Roman" w:hAnsi="Times New Roman" w:cs="Times New Roman"/>
        </w:rPr>
        <w:t>o,</w:t>
      </w:r>
      <w:r w:rsidRPr="00FC5DE7">
        <w:rPr>
          <w:rFonts w:ascii="Times New Roman" w:hAnsi="Times New Roman" w:cs="Times New Roman"/>
          <w:spacing w:val="1"/>
        </w:rPr>
        <w:t xml:space="preserve"> </w:t>
      </w:r>
      <w:r w:rsidRPr="00FC5DE7">
        <w:rPr>
          <w:rFonts w:ascii="Times New Roman" w:hAnsi="Times New Roman" w:cs="Times New Roman"/>
        </w:rPr>
        <w:t>que</w:t>
      </w:r>
      <w:r w:rsidRPr="00FC5DE7">
        <w:rPr>
          <w:rFonts w:ascii="Times New Roman" w:hAnsi="Times New Roman" w:cs="Times New Roman"/>
          <w:spacing w:val="2"/>
        </w:rPr>
        <w:t xml:space="preserve"> </w:t>
      </w:r>
      <w:r w:rsidRPr="00FC5DE7">
        <w:rPr>
          <w:rFonts w:ascii="Times New Roman" w:hAnsi="Times New Roman" w:cs="Times New Roman"/>
        </w:rPr>
        <w:t>pod</w:t>
      </w:r>
      <w:r w:rsidRPr="00FC5DE7">
        <w:rPr>
          <w:rFonts w:ascii="Times New Roman" w:hAnsi="Times New Roman" w:cs="Times New Roman"/>
          <w:spacing w:val="1"/>
        </w:rPr>
        <w:t>e</w:t>
      </w:r>
      <w:r w:rsidRPr="00FC5DE7">
        <w:rPr>
          <w:rFonts w:ascii="Times New Roman" w:hAnsi="Times New Roman" w:cs="Times New Roman"/>
        </w:rPr>
        <w:t>rá</w:t>
      </w:r>
      <w:r w:rsidRPr="00FC5DE7">
        <w:rPr>
          <w:rFonts w:ascii="Times New Roman" w:hAnsi="Times New Roman" w:cs="Times New Roman"/>
          <w:spacing w:val="2"/>
        </w:rPr>
        <w:t xml:space="preserve"> </w:t>
      </w:r>
      <w:r w:rsidRPr="00FC5DE7">
        <w:rPr>
          <w:rFonts w:ascii="Times New Roman" w:hAnsi="Times New Roman" w:cs="Times New Roman"/>
        </w:rPr>
        <w:t>d</w:t>
      </w:r>
      <w:r w:rsidRPr="00FC5DE7">
        <w:rPr>
          <w:rFonts w:ascii="Times New Roman" w:hAnsi="Times New Roman" w:cs="Times New Roman"/>
          <w:spacing w:val="-1"/>
        </w:rPr>
        <w:t>a</w:t>
      </w:r>
      <w:r w:rsidRPr="00FC5DE7">
        <w:rPr>
          <w:rFonts w:ascii="Times New Roman" w:hAnsi="Times New Roman" w:cs="Times New Roman"/>
        </w:rPr>
        <w:t xml:space="preserve">r </w:t>
      </w:r>
      <w:r w:rsidRPr="00FC5DE7">
        <w:rPr>
          <w:rFonts w:ascii="Times New Roman" w:hAnsi="Times New Roman" w:cs="Times New Roman"/>
          <w:spacing w:val="-1"/>
        </w:rPr>
        <w:t>e</w:t>
      </w:r>
      <w:r w:rsidRPr="00FC5DE7">
        <w:rPr>
          <w:rFonts w:ascii="Times New Roman" w:hAnsi="Times New Roman" w:cs="Times New Roman"/>
        </w:rPr>
        <w:t>n</w:t>
      </w:r>
      <w:r w:rsidRPr="00FC5DE7">
        <w:rPr>
          <w:rFonts w:ascii="Times New Roman" w:hAnsi="Times New Roman" w:cs="Times New Roman"/>
          <w:spacing w:val="2"/>
        </w:rPr>
        <w:t>s</w:t>
      </w:r>
      <w:r w:rsidRPr="00FC5DE7">
        <w:rPr>
          <w:rFonts w:ascii="Times New Roman" w:hAnsi="Times New Roman" w:cs="Times New Roman"/>
          <w:spacing w:val="-1"/>
        </w:rPr>
        <w:t>e</w:t>
      </w:r>
      <w:r w:rsidRPr="00FC5DE7">
        <w:rPr>
          <w:rFonts w:ascii="Times New Roman" w:hAnsi="Times New Roman" w:cs="Times New Roman"/>
        </w:rPr>
        <w:t>jo</w:t>
      </w:r>
      <w:r w:rsidRPr="00FC5DE7">
        <w:rPr>
          <w:rFonts w:ascii="Times New Roman" w:hAnsi="Times New Roman" w:cs="Times New Roman"/>
          <w:spacing w:val="1"/>
        </w:rPr>
        <w:t xml:space="preserve"> </w:t>
      </w:r>
      <w:r w:rsidRPr="00FC5DE7">
        <w:rPr>
          <w:rFonts w:ascii="Times New Roman" w:hAnsi="Times New Roman" w:cs="Times New Roman"/>
        </w:rPr>
        <w:t>à</w:t>
      </w:r>
      <w:r w:rsidRPr="00FC5DE7">
        <w:rPr>
          <w:rFonts w:ascii="Times New Roman" w:hAnsi="Times New Roman" w:cs="Times New Roman"/>
          <w:spacing w:val="2"/>
        </w:rPr>
        <w:t xml:space="preserve"> </w:t>
      </w:r>
      <w:r w:rsidRPr="00FC5DE7">
        <w:rPr>
          <w:rFonts w:ascii="Times New Roman" w:hAnsi="Times New Roman" w:cs="Times New Roman"/>
        </w:rPr>
        <w:t>r</w:t>
      </w:r>
      <w:r w:rsidRPr="00FC5DE7">
        <w:rPr>
          <w:rFonts w:ascii="Times New Roman" w:hAnsi="Times New Roman" w:cs="Times New Roman"/>
          <w:spacing w:val="-2"/>
        </w:rPr>
        <w:t>e</w:t>
      </w:r>
      <w:r w:rsidRPr="00FC5DE7">
        <w:rPr>
          <w:rFonts w:ascii="Times New Roman" w:hAnsi="Times New Roman" w:cs="Times New Roman"/>
          <w:spacing w:val="2"/>
        </w:rPr>
        <w:t>s</w:t>
      </w:r>
      <w:r w:rsidRPr="00FC5DE7">
        <w:rPr>
          <w:rFonts w:ascii="Times New Roman" w:hAnsi="Times New Roman" w:cs="Times New Roman"/>
          <w:spacing w:val="-1"/>
        </w:rPr>
        <w:t>c</w:t>
      </w:r>
      <w:r w:rsidRPr="00FC5DE7">
        <w:rPr>
          <w:rFonts w:ascii="Times New Roman" w:hAnsi="Times New Roman" w:cs="Times New Roman"/>
        </w:rPr>
        <w:t>isão</w:t>
      </w:r>
      <w:r w:rsidRPr="00FC5DE7">
        <w:rPr>
          <w:rFonts w:ascii="Times New Roman" w:hAnsi="Times New Roman" w:cs="Times New Roman"/>
          <w:spacing w:val="1"/>
        </w:rPr>
        <w:t xml:space="preserve"> </w:t>
      </w:r>
      <w:r w:rsidRPr="00FC5DE7">
        <w:rPr>
          <w:rFonts w:ascii="Times New Roman" w:hAnsi="Times New Roman" w:cs="Times New Roman"/>
        </w:rPr>
        <w:t>do</w:t>
      </w:r>
      <w:r w:rsidRPr="00FC5DE7">
        <w:rPr>
          <w:rFonts w:ascii="Times New Roman" w:hAnsi="Times New Roman" w:cs="Times New Roman"/>
          <w:spacing w:val="3"/>
        </w:rPr>
        <w:t xml:space="preserve"> </w:t>
      </w:r>
      <w:r w:rsidRPr="00FC5DE7">
        <w:rPr>
          <w:rFonts w:ascii="Times New Roman" w:hAnsi="Times New Roman" w:cs="Times New Roman"/>
          <w:spacing w:val="-1"/>
        </w:rPr>
        <w:t>c</w:t>
      </w:r>
      <w:r w:rsidRPr="00FC5DE7">
        <w:rPr>
          <w:rFonts w:ascii="Times New Roman" w:hAnsi="Times New Roman" w:cs="Times New Roman"/>
        </w:rPr>
        <w:t>ontr</w:t>
      </w:r>
      <w:r w:rsidRPr="00FC5DE7">
        <w:rPr>
          <w:rFonts w:ascii="Times New Roman" w:hAnsi="Times New Roman" w:cs="Times New Roman"/>
          <w:spacing w:val="-1"/>
        </w:rPr>
        <w:t>a</w:t>
      </w:r>
      <w:r w:rsidRPr="00FC5DE7">
        <w:rPr>
          <w:rFonts w:ascii="Times New Roman" w:hAnsi="Times New Roman" w:cs="Times New Roman"/>
        </w:rPr>
        <w:t>to,</w:t>
      </w:r>
      <w:r w:rsidRPr="00FC5DE7">
        <w:rPr>
          <w:rFonts w:ascii="Times New Roman" w:hAnsi="Times New Roman" w:cs="Times New Roman"/>
          <w:spacing w:val="1"/>
        </w:rPr>
        <w:t xml:space="preserve"> </w:t>
      </w:r>
      <w:r w:rsidRPr="00FC5DE7">
        <w:rPr>
          <w:rFonts w:ascii="Times New Roman" w:hAnsi="Times New Roman" w:cs="Times New Roman"/>
        </w:rPr>
        <w:t>s</w:t>
      </w:r>
      <w:r w:rsidRPr="00FC5DE7">
        <w:rPr>
          <w:rFonts w:ascii="Times New Roman" w:hAnsi="Times New Roman" w:cs="Times New Roman"/>
          <w:spacing w:val="-1"/>
        </w:rPr>
        <w:t>e</w:t>
      </w:r>
      <w:r w:rsidRPr="00FC5DE7">
        <w:rPr>
          <w:rFonts w:ascii="Times New Roman" w:hAnsi="Times New Roman" w:cs="Times New Roman"/>
        </w:rPr>
        <w:t>m p</w:t>
      </w:r>
      <w:r w:rsidRPr="00FC5DE7">
        <w:rPr>
          <w:rFonts w:ascii="Times New Roman" w:hAnsi="Times New Roman" w:cs="Times New Roman"/>
          <w:spacing w:val="-1"/>
        </w:rPr>
        <w:t>re</w:t>
      </w:r>
      <w:r w:rsidRPr="00FC5DE7">
        <w:rPr>
          <w:rFonts w:ascii="Times New Roman" w:hAnsi="Times New Roman" w:cs="Times New Roman"/>
        </w:rPr>
        <w:t>ju</w:t>
      </w:r>
      <w:r w:rsidRPr="00FC5DE7">
        <w:rPr>
          <w:rFonts w:ascii="Times New Roman" w:hAnsi="Times New Roman" w:cs="Times New Roman"/>
          <w:spacing w:val="1"/>
        </w:rPr>
        <w:t>íz</w:t>
      </w:r>
      <w:r w:rsidRPr="00FC5DE7">
        <w:rPr>
          <w:rFonts w:ascii="Times New Roman" w:hAnsi="Times New Roman" w:cs="Times New Roman"/>
        </w:rPr>
        <w:t>o</w:t>
      </w:r>
      <w:r w:rsidRPr="00FC5DE7">
        <w:rPr>
          <w:rFonts w:ascii="Times New Roman" w:hAnsi="Times New Roman" w:cs="Times New Roman"/>
          <w:spacing w:val="14"/>
        </w:rPr>
        <w:t xml:space="preserve"> </w:t>
      </w:r>
      <w:r w:rsidRPr="00FC5DE7">
        <w:rPr>
          <w:rFonts w:ascii="Times New Roman" w:hAnsi="Times New Roman" w:cs="Times New Roman"/>
        </w:rPr>
        <w:t>da</w:t>
      </w:r>
      <w:r w:rsidRPr="00FC5DE7">
        <w:rPr>
          <w:rFonts w:ascii="Times New Roman" w:hAnsi="Times New Roman" w:cs="Times New Roman"/>
          <w:spacing w:val="13"/>
        </w:rPr>
        <w:t xml:space="preserve"> </w:t>
      </w:r>
      <w:r w:rsidRPr="00FC5DE7">
        <w:rPr>
          <w:rFonts w:ascii="Times New Roman" w:hAnsi="Times New Roman" w:cs="Times New Roman"/>
          <w:spacing w:val="-1"/>
        </w:rPr>
        <w:t>a</w:t>
      </w:r>
      <w:r w:rsidRPr="00FC5DE7">
        <w:rPr>
          <w:rFonts w:ascii="Times New Roman" w:hAnsi="Times New Roman" w:cs="Times New Roman"/>
        </w:rPr>
        <w:t>pl</w:t>
      </w:r>
      <w:r w:rsidRPr="00FC5DE7">
        <w:rPr>
          <w:rFonts w:ascii="Times New Roman" w:hAnsi="Times New Roman" w:cs="Times New Roman"/>
          <w:spacing w:val="1"/>
        </w:rPr>
        <w:t>i</w:t>
      </w:r>
      <w:r w:rsidRPr="00FC5DE7">
        <w:rPr>
          <w:rFonts w:ascii="Times New Roman" w:hAnsi="Times New Roman" w:cs="Times New Roman"/>
          <w:spacing w:val="-1"/>
        </w:rPr>
        <w:t>caçã</w:t>
      </w:r>
      <w:r w:rsidRPr="00FC5DE7">
        <w:rPr>
          <w:rFonts w:ascii="Times New Roman" w:hAnsi="Times New Roman" w:cs="Times New Roman"/>
        </w:rPr>
        <w:t>o</w:t>
      </w:r>
      <w:r w:rsidRPr="00FC5DE7">
        <w:rPr>
          <w:rFonts w:ascii="Times New Roman" w:hAnsi="Times New Roman" w:cs="Times New Roman"/>
          <w:spacing w:val="14"/>
        </w:rPr>
        <w:t xml:space="preserve"> </w:t>
      </w:r>
      <w:r w:rsidRPr="00FC5DE7">
        <w:rPr>
          <w:rFonts w:ascii="Times New Roman" w:hAnsi="Times New Roman" w:cs="Times New Roman"/>
        </w:rPr>
        <w:t>de</w:t>
      </w:r>
      <w:r w:rsidRPr="00FC5DE7">
        <w:rPr>
          <w:rFonts w:ascii="Times New Roman" w:hAnsi="Times New Roman" w:cs="Times New Roman"/>
          <w:spacing w:val="13"/>
        </w:rPr>
        <w:t xml:space="preserve"> </w:t>
      </w:r>
      <w:r w:rsidRPr="00FC5DE7">
        <w:rPr>
          <w:rFonts w:ascii="Times New Roman" w:hAnsi="Times New Roman" w:cs="Times New Roman"/>
        </w:rPr>
        <w:t>s</w:t>
      </w:r>
      <w:r w:rsidRPr="00FC5DE7">
        <w:rPr>
          <w:rFonts w:ascii="Times New Roman" w:hAnsi="Times New Roman" w:cs="Times New Roman"/>
          <w:spacing w:val="-1"/>
        </w:rPr>
        <w:t>a</w:t>
      </w:r>
      <w:r w:rsidRPr="00FC5DE7">
        <w:rPr>
          <w:rFonts w:ascii="Times New Roman" w:hAnsi="Times New Roman" w:cs="Times New Roman"/>
        </w:rPr>
        <w:t>n</w:t>
      </w:r>
      <w:r w:rsidRPr="00FC5DE7">
        <w:rPr>
          <w:rFonts w:ascii="Times New Roman" w:hAnsi="Times New Roman" w:cs="Times New Roman"/>
          <w:spacing w:val="-1"/>
        </w:rPr>
        <w:t>çã</w:t>
      </w:r>
      <w:r w:rsidRPr="00FC5DE7">
        <w:rPr>
          <w:rFonts w:ascii="Times New Roman" w:hAnsi="Times New Roman" w:cs="Times New Roman"/>
        </w:rPr>
        <w:t>o</w:t>
      </w:r>
      <w:r w:rsidRPr="00FC5DE7">
        <w:rPr>
          <w:rFonts w:ascii="Times New Roman" w:hAnsi="Times New Roman" w:cs="Times New Roman"/>
          <w:spacing w:val="14"/>
        </w:rPr>
        <w:t xml:space="preserve"> </w:t>
      </w:r>
      <w:r w:rsidRPr="00FC5DE7">
        <w:rPr>
          <w:rFonts w:ascii="Times New Roman" w:hAnsi="Times New Roman" w:cs="Times New Roman"/>
        </w:rPr>
        <w:t>p</w:t>
      </w:r>
      <w:r w:rsidRPr="00FC5DE7">
        <w:rPr>
          <w:rFonts w:ascii="Times New Roman" w:hAnsi="Times New Roman" w:cs="Times New Roman"/>
          <w:spacing w:val="-1"/>
        </w:rPr>
        <w:t>ec</w:t>
      </w:r>
      <w:r w:rsidRPr="00FC5DE7">
        <w:rPr>
          <w:rFonts w:ascii="Times New Roman" w:hAnsi="Times New Roman" w:cs="Times New Roman"/>
          <w:spacing w:val="2"/>
        </w:rPr>
        <w:t>u</w:t>
      </w:r>
      <w:r w:rsidRPr="00FC5DE7">
        <w:rPr>
          <w:rFonts w:ascii="Times New Roman" w:hAnsi="Times New Roman" w:cs="Times New Roman"/>
        </w:rPr>
        <w:t>niá</w:t>
      </w:r>
      <w:r w:rsidRPr="00FC5DE7">
        <w:rPr>
          <w:rFonts w:ascii="Times New Roman" w:hAnsi="Times New Roman" w:cs="Times New Roman"/>
          <w:spacing w:val="-1"/>
        </w:rPr>
        <w:t>r</w:t>
      </w:r>
      <w:r w:rsidRPr="00FC5DE7">
        <w:rPr>
          <w:rFonts w:ascii="Times New Roman" w:hAnsi="Times New Roman" w:cs="Times New Roman"/>
        </w:rPr>
        <w:t>ia</w:t>
      </w:r>
      <w:r w:rsidRPr="00FC5DE7">
        <w:rPr>
          <w:rFonts w:ascii="Times New Roman" w:hAnsi="Times New Roman" w:cs="Times New Roman"/>
          <w:spacing w:val="14"/>
        </w:rPr>
        <w:t xml:space="preserve"> </w:t>
      </w:r>
      <w:r w:rsidRPr="00FC5DE7">
        <w:rPr>
          <w:rFonts w:ascii="Times New Roman" w:hAnsi="Times New Roman" w:cs="Times New Roman"/>
        </w:rPr>
        <w:t>e</w:t>
      </w:r>
      <w:r w:rsidRPr="00FC5DE7">
        <w:rPr>
          <w:rFonts w:ascii="Times New Roman" w:hAnsi="Times New Roman" w:cs="Times New Roman"/>
          <w:spacing w:val="13"/>
        </w:rPr>
        <w:t xml:space="preserve"> </w:t>
      </w:r>
      <w:r w:rsidRPr="00FC5DE7">
        <w:rPr>
          <w:rFonts w:ascii="Times New Roman" w:hAnsi="Times New Roman" w:cs="Times New Roman"/>
        </w:rPr>
        <w:t>da</w:t>
      </w:r>
      <w:r w:rsidRPr="00FC5DE7">
        <w:rPr>
          <w:rFonts w:ascii="Times New Roman" w:hAnsi="Times New Roman" w:cs="Times New Roman"/>
          <w:spacing w:val="13"/>
        </w:rPr>
        <w:t xml:space="preserve"> </w:t>
      </w:r>
      <w:r w:rsidRPr="00FC5DE7">
        <w:rPr>
          <w:rFonts w:ascii="Times New Roman" w:hAnsi="Times New Roman" w:cs="Times New Roman"/>
          <w:spacing w:val="2"/>
        </w:rPr>
        <w:t>d</w:t>
      </w:r>
      <w:r w:rsidRPr="00FC5DE7">
        <w:rPr>
          <w:rFonts w:ascii="Times New Roman" w:hAnsi="Times New Roman" w:cs="Times New Roman"/>
          <w:spacing w:val="-1"/>
        </w:rPr>
        <w:t>ec</w:t>
      </w:r>
      <w:r w:rsidRPr="00FC5DE7">
        <w:rPr>
          <w:rFonts w:ascii="Times New Roman" w:hAnsi="Times New Roman" w:cs="Times New Roman"/>
        </w:rPr>
        <w:t>la</w:t>
      </w:r>
      <w:r w:rsidRPr="00FC5DE7">
        <w:rPr>
          <w:rFonts w:ascii="Times New Roman" w:hAnsi="Times New Roman" w:cs="Times New Roman"/>
          <w:spacing w:val="1"/>
        </w:rPr>
        <w:t>r</w:t>
      </w:r>
      <w:r w:rsidRPr="00FC5DE7">
        <w:rPr>
          <w:rFonts w:ascii="Times New Roman" w:hAnsi="Times New Roman" w:cs="Times New Roman"/>
          <w:spacing w:val="-1"/>
        </w:rPr>
        <w:t>açã</w:t>
      </w:r>
      <w:r w:rsidRPr="00FC5DE7">
        <w:rPr>
          <w:rFonts w:ascii="Times New Roman" w:hAnsi="Times New Roman" w:cs="Times New Roman"/>
        </w:rPr>
        <w:t>o</w:t>
      </w:r>
      <w:r w:rsidRPr="00FC5DE7">
        <w:rPr>
          <w:rFonts w:ascii="Times New Roman" w:hAnsi="Times New Roman" w:cs="Times New Roman"/>
          <w:spacing w:val="14"/>
        </w:rPr>
        <w:t xml:space="preserve"> </w:t>
      </w:r>
      <w:r w:rsidRPr="00FC5DE7">
        <w:rPr>
          <w:rFonts w:ascii="Times New Roman" w:hAnsi="Times New Roman" w:cs="Times New Roman"/>
        </w:rPr>
        <w:t>de</w:t>
      </w:r>
      <w:r w:rsidRPr="00FC5DE7">
        <w:rPr>
          <w:rFonts w:ascii="Times New Roman" w:hAnsi="Times New Roman" w:cs="Times New Roman"/>
          <w:spacing w:val="13"/>
        </w:rPr>
        <w:t xml:space="preserve"> </w:t>
      </w:r>
      <w:r w:rsidRPr="00FC5DE7">
        <w:rPr>
          <w:rFonts w:ascii="Times New Roman" w:hAnsi="Times New Roman" w:cs="Times New Roman"/>
        </w:rPr>
        <w:t>i</w:t>
      </w:r>
      <w:r w:rsidRPr="00FC5DE7">
        <w:rPr>
          <w:rFonts w:ascii="Times New Roman" w:hAnsi="Times New Roman" w:cs="Times New Roman"/>
          <w:spacing w:val="1"/>
        </w:rPr>
        <w:t>m</w:t>
      </w:r>
      <w:r w:rsidRPr="00FC5DE7">
        <w:rPr>
          <w:rFonts w:ascii="Times New Roman" w:hAnsi="Times New Roman" w:cs="Times New Roman"/>
        </w:rPr>
        <w:t>p</w:t>
      </w:r>
      <w:r w:rsidRPr="00FC5DE7">
        <w:rPr>
          <w:rFonts w:ascii="Times New Roman" w:hAnsi="Times New Roman" w:cs="Times New Roman"/>
          <w:spacing w:val="-1"/>
        </w:rPr>
        <w:t>e</w:t>
      </w:r>
      <w:r w:rsidRPr="00FC5DE7">
        <w:rPr>
          <w:rFonts w:ascii="Times New Roman" w:hAnsi="Times New Roman" w:cs="Times New Roman"/>
        </w:rPr>
        <w:t>di</w:t>
      </w:r>
      <w:r w:rsidRPr="00FC5DE7">
        <w:rPr>
          <w:rFonts w:ascii="Times New Roman" w:hAnsi="Times New Roman" w:cs="Times New Roman"/>
          <w:spacing w:val="1"/>
        </w:rPr>
        <w:t>m</w:t>
      </w:r>
      <w:r w:rsidRPr="00FC5DE7">
        <w:rPr>
          <w:rFonts w:ascii="Times New Roman" w:hAnsi="Times New Roman" w:cs="Times New Roman"/>
          <w:spacing w:val="-1"/>
        </w:rPr>
        <w:t>e</w:t>
      </w:r>
      <w:r w:rsidRPr="00FC5DE7">
        <w:rPr>
          <w:rFonts w:ascii="Times New Roman" w:hAnsi="Times New Roman" w:cs="Times New Roman"/>
        </w:rPr>
        <w:t>n</w:t>
      </w:r>
      <w:r w:rsidRPr="00FC5DE7">
        <w:rPr>
          <w:rFonts w:ascii="Times New Roman" w:hAnsi="Times New Roman" w:cs="Times New Roman"/>
          <w:spacing w:val="3"/>
        </w:rPr>
        <w:t>t</w:t>
      </w:r>
      <w:r w:rsidRPr="00FC5DE7">
        <w:rPr>
          <w:rFonts w:ascii="Times New Roman" w:hAnsi="Times New Roman" w:cs="Times New Roman"/>
        </w:rPr>
        <w:t>o</w:t>
      </w:r>
      <w:r w:rsidRPr="00FC5DE7">
        <w:rPr>
          <w:rFonts w:ascii="Times New Roman" w:hAnsi="Times New Roman" w:cs="Times New Roman"/>
          <w:spacing w:val="14"/>
        </w:rPr>
        <w:t xml:space="preserve"> </w:t>
      </w:r>
      <w:r w:rsidRPr="00FC5DE7">
        <w:rPr>
          <w:rFonts w:ascii="Times New Roman" w:hAnsi="Times New Roman" w:cs="Times New Roman"/>
        </w:rPr>
        <w:t>p</w:t>
      </w:r>
      <w:r w:rsidRPr="00FC5DE7">
        <w:rPr>
          <w:rFonts w:ascii="Times New Roman" w:hAnsi="Times New Roman" w:cs="Times New Roman"/>
          <w:spacing w:val="-1"/>
        </w:rPr>
        <w:t>a</w:t>
      </w:r>
      <w:r w:rsidRPr="00FC5DE7">
        <w:rPr>
          <w:rFonts w:ascii="Times New Roman" w:hAnsi="Times New Roman" w:cs="Times New Roman"/>
        </w:rPr>
        <w:t>ra</w:t>
      </w:r>
      <w:r w:rsidRPr="00FC5DE7">
        <w:rPr>
          <w:rFonts w:ascii="Times New Roman" w:hAnsi="Times New Roman" w:cs="Times New Roman"/>
          <w:spacing w:val="12"/>
        </w:rPr>
        <w:t xml:space="preserve"> </w:t>
      </w:r>
      <w:r w:rsidRPr="00FC5DE7">
        <w:rPr>
          <w:rFonts w:ascii="Times New Roman" w:hAnsi="Times New Roman" w:cs="Times New Roman"/>
        </w:rPr>
        <w:t>l</w:t>
      </w:r>
      <w:r w:rsidRPr="00FC5DE7">
        <w:rPr>
          <w:rFonts w:ascii="Times New Roman" w:hAnsi="Times New Roman" w:cs="Times New Roman"/>
          <w:spacing w:val="1"/>
        </w:rPr>
        <w:t>i</w:t>
      </w:r>
      <w:r w:rsidRPr="00FC5DE7">
        <w:rPr>
          <w:rFonts w:ascii="Times New Roman" w:hAnsi="Times New Roman" w:cs="Times New Roman"/>
          <w:spacing w:val="-1"/>
        </w:rPr>
        <w:t>c</w:t>
      </w:r>
      <w:r w:rsidRPr="00FC5DE7">
        <w:rPr>
          <w:rFonts w:ascii="Times New Roman" w:hAnsi="Times New Roman" w:cs="Times New Roman"/>
        </w:rPr>
        <w:t>i</w:t>
      </w:r>
      <w:r w:rsidRPr="00FC5DE7">
        <w:rPr>
          <w:rFonts w:ascii="Times New Roman" w:hAnsi="Times New Roman" w:cs="Times New Roman"/>
          <w:spacing w:val="1"/>
        </w:rPr>
        <w:t>t</w:t>
      </w:r>
      <w:r w:rsidRPr="00FC5DE7">
        <w:rPr>
          <w:rFonts w:ascii="Times New Roman" w:hAnsi="Times New Roman" w:cs="Times New Roman"/>
          <w:spacing w:val="-1"/>
        </w:rPr>
        <w:t>a</w:t>
      </w:r>
      <w:r w:rsidRPr="00FC5DE7">
        <w:rPr>
          <w:rFonts w:ascii="Times New Roman" w:hAnsi="Times New Roman" w:cs="Times New Roman"/>
        </w:rPr>
        <w:t xml:space="preserve">r e </w:t>
      </w:r>
      <w:r w:rsidRPr="00FC5DE7">
        <w:rPr>
          <w:rFonts w:ascii="Times New Roman" w:hAnsi="Times New Roman" w:cs="Times New Roman"/>
          <w:spacing w:val="-1"/>
        </w:rPr>
        <w:t>c</w:t>
      </w:r>
      <w:r w:rsidRPr="00FC5DE7">
        <w:rPr>
          <w:rFonts w:ascii="Times New Roman" w:hAnsi="Times New Roman" w:cs="Times New Roman"/>
        </w:rPr>
        <w:t>ontr</w:t>
      </w:r>
      <w:r w:rsidRPr="00FC5DE7">
        <w:rPr>
          <w:rFonts w:ascii="Times New Roman" w:hAnsi="Times New Roman" w:cs="Times New Roman"/>
          <w:spacing w:val="-1"/>
        </w:rPr>
        <w:t>a</w:t>
      </w:r>
      <w:r w:rsidRPr="00FC5DE7">
        <w:rPr>
          <w:rFonts w:ascii="Times New Roman" w:hAnsi="Times New Roman" w:cs="Times New Roman"/>
        </w:rPr>
        <w:t>t</w:t>
      </w:r>
      <w:r w:rsidRPr="00FC5DE7">
        <w:rPr>
          <w:rFonts w:ascii="Times New Roman" w:hAnsi="Times New Roman" w:cs="Times New Roman"/>
          <w:spacing w:val="2"/>
        </w:rPr>
        <w:t>a</w:t>
      </w:r>
      <w:r w:rsidRPr="00FC5DE7">
        <w:rPr>
          <w:rFonts w:ascii="Times New Roman" w:hAnsi="Times New Roman" w:cs="Times New Roman"/>
        </w:rPr>
        <w:t xml:space="preserve">r </w:t>
      </w:r>
      <w:r w:rsidRPr="00FC5DE7">
        <w:rPr>
          <w:rFonts w:ascii="Times New Roman" w:hAnsi="Times New Roman" w:cs="Times New Roman"/>
          <w:spacing w:val="-1"/>
        </w:rPr>
        <w:t>c</w:t>
      </w:r>
      <w:r w:rsidRPr="00FC5DE7">
        <w:rPr>
          <w:rFonts w:ascii="Times New Roman" w:hAnsi="Times New Roman" w:cs="Times New Roman"/>
        </w:rPr>
        <w:t>om</w:t>
      </w:r>
      <w:r w:rsidRPr="00FC5DE7">
        <w:rPr>
          <w:rFonts w:ascii="Times New Roman" w:hAnsi="Times New Roman" w:cs="Times New Roman"/>
          <w:spacing w:val="1"/>
        </w:rPr>
        <w:t xml:space="preserve"> </w:t>
      </w:r>
      <w:r w:rsidRPr="00FC5DE7">
        <w:rPr>
          <w:rFonts w:ascii="Times New Roman" w:hAnsi="Times New Roman" w:cs="Times New Roman"/>
        </w:rPr>
        <w:t>a Un</w:t>
      </w:r>
      <w:r w:rsidRPr="00FC5DE7">
        <w:rPr>
          <w:rFonts w:ascii="Times New Roman" w:hAnsi="Times New Roman" w:cs="Times New Roman"/>
          <w:spacing w:val="2"/>
        </w:rPr>
        <w:t>i</w:t>
      </w:r>
      <w:r w:rsidRPr="00FC5DE7">
        <w:rPr>
          <w:rFonts w:ascii="Times New Roman" w:hAnsi="Times New Roman" w:cs="Times New Roman"/>
          <w:spacing w:val="-1"/>
        </w:rPr>
        <w:t>ã</w:t>
      </w:r>
      <w:r w:rsidRPr="00FC5DE7">
        <w:rPr>
          <w:rFonts w:ascii="Times New Roman" w:hAnsi="Times New Roman" w:cs="Times New Roman"/>
        </w:rPr>
        <w:t>o,</w:t>
      </w:r>
      <w:r w:rsidRPr="00FC5DE7">
        <w:rPr>
          <w:rFonts w:ascii="Times New Roman" w:hAnsi="Times New Roman" w:cs="Times New Roman"/>
          <w:spacing w:val="3"/>
        </w:rPr>
        <w:t xml:space="preserve"> </w:t>
      </w:r>
      <w:r w:rsidRPr="00FC5DE7">
        <w:rPr>
          <w:rFonts w:ascii="Times New Roman" w:hAnsi="Times New Roman" w:cs="Times New Roman"/>
        </w:rPr>
        <w:t>nos</w:t>
      </w:r>
      <w:r w:rsidRPr="00FC5DE7">
        <w:rPr>
          <w:rFonts w:ascii="Times New Roman" w:hAnsi="Times New Roman" w:cs="Times New Roman"/>
          <w:spacing w:val="1"/>
        </w:rPr>
        <w:t xml:space="preserve"> </w:t>
      </w:r>
      <w:r w:rsidRPr="00FC5DE7">
        <w:rPr>
          <w:rFonts w:ascii="Times New Roman" w:hAnsi="Times New Roman" w:cs="Times New Roman"/>
        </w:rPr>
        <w:t>te</w:t>
      </w:r>
      <w:r w:rsidRPr="00FC5DE7">
        <w:rPr>
          <w:rFonts w:ascii="Times New Roman" w:hAnsi="Times New Roman" w:cs="Times New Roman"/>
          <w:spacing w:val="-1"/>
        </w:rPr>
        <w:t>r</w:t>
      </w:r>
      <w:r w:rsidRPr="00FC5DE7">
        <w:rPr>
          <w:rFonts w:ascii="Times New Roman" w:hAnsi="Times New Roman" w:cs="Times New Roman"/>
        </w:rPr>
        <w:t>mos</w:t>
      </w:r>
      <w:r w:rsidRPr="00FC5DE7">
        <w:rPr>
          <w:rFonts w:ascii="Times New Roman" w:hAnsi="Times New Roman" w:cs="Times New Roman"/>
          <w:spacing w:val="2"/>
        </w:rPr>
        <w:t xml:space="preserve"> </w:t>
      </w:r>
      <w:r w:rsidRPr="00FC5DE7">
        <w:rPr>
          <w:rFonts w:ascii="Times New Roman" w:hAnsi="Times New Roman" w:cs="Times New Roman"/>
        </w:rPr>
        <w:t>do</w:t>
      </w:r>
      <w:r w:rsidRPr="00FC5DE7">
        <w:rPr>
          <w:rFonts w:ascii="Times New Roman" w:hAnsi="Times New Roman" w:cs="Times New Roman"/>
          <w:spacing w:val="1"/>
        </w:rPr>
        <w:t xml:space="preserve"> </w:t>
      </w:r>
      <w:r w:rsidRPr="00FC5DE7">
        <w:rPr>
          <w:rFonts w:ascii="Times New Roman" w:hAnsi="Times New Roman" w:cs="Times New Roman"/>
          <w:spacing w:val="-1"/>
        </w:rPr>
        <w:t>art.</w:t>
      </w:r>
      <w:r w:rsidRPr="00FC5DE7">
        <w:rPr>
          <w:rFonts w:ascii="Times New Roman" w:hAnsi="Times New Roman" w:cs="Times New Roman"/>
          <w:spacing w:val="1"/>
        </w:rPr>
        <w:t xml:space="preserve"> </w:t>
      </w:r>
      <w:r w:rsidRPr="00FC5DE7">
        <w:rPr>
          <w:rFonts w:ascii="Times New Roman" w:hAnsi="Times New Roman" w:cs="Times New Roman"/>
        </w:rPr>
        <w:t>7º</w:t>
      </w:r>
      <w:r w:rsidRPr="00FC5DE7">
        <w:rPr>
          <w:rFonts w:ascii="Times New Roman" w:hAnsi="Times New Roman" w:cs="Times New Roman"/>
          <w:spacing w:val="1"/>
        </w:rPr>
        <w:t xml:space="preserve"> </w:t>
      </w:r>
      <w:r w:rsidRPr="00FC5DE7">
        <w:rPr>
          <w:rFonts w:ascii="Times New Roman" w:hAnsi="Times New Roman" w:cs="Times New Roman"/>
        </w:rPr>
        <w:t>da</w:t>
      </w:r>
      <w:r w:rsidRPr="00FC5DE7">
        <w:rPr>
          <w:rFonts w:ascii="Times New Roman" w:hAnsi="Times New Roman" w:cs="Times New Roman"/>
          <w:spacing w:val="5"/>
        </w:rPr>
        <w:t xml:space="preserve"> </w:t>
      </w:r>
      <w:r w:rsidRPr="00FC5DE7">
        <w:rPr>
          <w:rFonts w:ascii="Times New Roman" w:hAnsi="Times New Roman" w:cs="Times New Roman"/>
          <w:spacing w:val="-5"/>
        </w:rPr>
        <w:t>L</w:t>
      </w:r>
      <w:r w:rsidRPr="00FC5DE7">
        <w:rPr>
          <w:rFonts w:ascii="Times New Roman" w:hAnsi="Times New Roman" w:cs="Times New Roman"/>
          <w:spacing w:val="-1"/>
        </w:rPr>
        <w:t>e</w:t>
      </w:r>
      <w:r w:rsidRPr="00FC5DE7">
        <w:rPr>
          <w:rFonts w:ascii="Times New Roman" w:hAnsi="Times New Roman" w:cs="Times New Roman"/>
        </w:rPr>
        <w:t>i</w:t>
      </w:r>
      <w:r w:rsidRPr="00FC5DE7">
        <w:rPr>
          <w:rFonts w:ascii="Times New Roman" w:hAnsi="Times New Roman" w:cs="Times New Roman"/>
          <w:spacing w:val="1"/>
        </w:rPr>
        <w:t xml:space="preserve"> </w:t>
      </w:r>
      <w:r w:rsidRPr="00FC5DE7">
        <w:rPr>
          <w:rFonts w:ascii="Times New Roman" w:hAnsi="Times New Roman" w:cs="Times New Roman"/>
        </w:rPr>
        <w:t>10.520,</w:t>
      </w:r>
      <w:r w:rsidRPr="00FC5DE7">
        <w:rPr>
          <w:rFonts w:ascii="Times New Roman" w:hAnsi="Times New Roman" w:cs="Times New Roman"/>
          <w:spacing w:val="1"/>
        </w:rPr>
        <w:t xml:space="preserve"> </w:t>
      </w:r>
      <w:r w:rsidRPr="00FC5DE7">
        <w:rPr>
          <w:rFonts w:ascii="Times New Roman" w:hAnsi="Times New Roman" w:cs="Times New Roman"/>
          <w:spacing w:val="2"/>
        </w:rPr>
        <w:t>d</w:t>
      </w:r>
      <w:r w:rsidRPr="00FC5DE7">
        <w:rPr>
          <w:rFonts w:ascii="Times New Roman" w:hAnsi="Times New Roman" w:cs="Times New Roman"/>
        </w:rPr>
        <w:t>e 17</w:t>
      </w:r>
      <w:r w:rsidRPr="00FC5DE7">
        <w:rPr>
          <w:rFonts w:ascii="Times New Roman" w:hAnsi="Times New Roman" w:cs="Times New Roman"/>
          <w:spacing w:val="1"/>
        </w:rPr>
        <w:t xml:space="preserve"> </w:t>
      </w:r>
      <w:r w:rsidRPr="00FC5DE7">
        <w:rPr>
          <w:rFonts w:ascii="Times New Roman" w:hAnsi="Times New Roman" w:cs="Times New Roman"/>
        </w:rPr>
        <w:t>de j</w:t>
      </w:r>
      <w:r w:rsidRPr="00FC5DE7">
        <w:rPr>
          <w:rFonts w:ascii="Times New Roman" w:hAnsi="Times New Roman" w:cs="Times New Roman"/>
          <w:spacing w:val="3"/>
        </w:rPr>
        <w:t>u</w:t>
      </w:r>
      <w:r w:rsidRPr="00FC5DE7">
        <w:rPr>
          <w:rFonts w:ascii="Times New Roman" w:hAnsi="Times New Roman" w:cs="Times New Roman"/>
        </w:rPr>
        <w:t>lho</w:t>
      </w:r>
      <w:r w:rsidRPr="00FC5DE7">
        <w:rPr>
          <w:rFonts w:ascii="Times New Roman" w:hAnsi="Times New Roman" w:cs="Times New Roman"/>
          <w:spacing w:val="1"/>
        </w:rPr>
        <w:t xml:space="preserve"> </w:t>
      </w:r>
      <w:r w:rsidRPr="00FC5DE7">
        <w:rPr>
          <w:rFonts w:ascii="Times New Roman" w:hAnsi="Times New Roman" w:cs="Times New Roman"/>
        </w:rPr>
        <w:t>de 2002;</w:t>
      </w:r>
    </w:p>
    <w:p w:rsidR="00951917" w:rsidRPr="00FC5DE7" w:rsidRDefault="00951917"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 xml:space="preserve">Os pagamentos serão creditados em nome da Contratada, mediante Ordem Bancária em Conta Corrente por ela indicada ou por meio de Ordem Bancária para pagamento de faturas com Código de Barras, uma vez satisfeitas </w:t>
      </w:r>
      <w:proofErr w:type="gramStart"/>
      <w:r w:rsidRPr="00FC5DE7">
        <w:rPr>
          <w:rFonts w:ascii="Times New Roman" w:hAnsi="Times New Roman" w:cs="Times New Roman"/>
        </w:rPr>
        <w:t>as</w:t>
      </w:r>
      <w:proofErr w:type="gramEnd"/>
      <w:r w:rsidRPr="00FC5DE7">
        <w:rPr>
          <w:rFonts w:ascii="Times New Roman" w:hAnsi="Times New Roman" w:cs="Times New Roman"/>
        </w:rPr>
        <w:t xml:space="preserve"> condições estabelecidas no Contrato e no Edital;</w:t>
      </w:r>
    </w:p>
    <w:p w:rsidR="00855375" w:rsidRPr="00FC5DE7" w:rsidRDefault="00855375" w:rsidP="00AE35CA">
      <w:pPr>
        <w:pStyle w:val="WW-Normal"/>
        <w:numPr>
          <w:ilvl w:val="1"/>
          <w:numId w:val="7"/>
        </w:numPr>
        <w:tabs>
          <w:tab w:val="clear" w:pos="840"/>
          <w:tab w:val="num" w:pos="567"/>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O pagamento referente ao último mês da prestação dos serviços somente será efetuado mediante apresentação do comprovante de quitação das verbas rescisórias, aos empregados da Contratada alocados na execução dos serviços, bem como dos seus respectivos encargos, ou a comprovação de que os empregados serão realocados em outra atividade de prestação de serviços, sem que ocorra a interrupção do contrato de trabalho;</w:t>
      </w:r>
    </w:p>
    <w:p w:rsidR="00A270AA" w:rsidRPr="00FC5DE7" w:rsidRDefault="00A270AA" w:rsidP="0095014C">
      <w:pPr>
        <w:pStyle w:val="WW-Normal"/>
        <w:numPr>
          <w:ilvl w:val="1"/>
          <w:numId w:val="7"/>
        </w:numPr>
        <w:tabs>
          <w:tab w:val="clear" w:pos="840"/>
          <w:tab w:val="num" w:pos="709"/>
          <w:tab w:val="left" w:pos="993"/>
          <w:tab w:val="left" w:pos="1276"/>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 xml:space="preserve">Até que a Contratada comprove o disposto na subcláusula acima, a Codevasf reterá a garantia prestada, podendo ainda utilizá-la para o pagamento direto aos trabalhadores no caso da Contratada não efetuar os pagamentos em até </w:t>
      </w:r>
      <w:proofErr w:type="gramStart"/>
      <w:r w:rsidRPr="00FC5DE7">
        <w:rPr>
          <w:rFonts w:ascii="Times New Roman" w:hAnsi="Times New Roman" w:cs="Times New Roman"/>
        </w:rPr>
        <w:t>2</w:t>
      </w:r>
      <w:proofErr w:type="gramEnd"/>
      <w:r w:rsidRPr="00FC5DE7">
        <w:rPr>
          <w:rFonts w:ascii="Times New Roman" w:hAnsi="Times New Roman" w:cs="Times New Roman"/>
        </w:rPr>
        <w:t xml:space="preserve"> (dois) meses do encerramento da vigência contratual.</w:t>
      </w:r>
    </w:p>
    <w:p w:rsidR="00A270AA" w:rsidRPr="00FC5DE7" w:rsidRDefault="0078758A" w:rsidP="0078758A">
      <w:pPr>
        <w:pStyle w:val="WW-Normal"/>
        <w:numPr>
          <w:ilvl w:val="0"/>
          <w:numId w:val="20"/>
        </w:numPr>
        <w:spacing w:line="200" w:lineRule="atLeast"/>
        <w:ind w:left="1418" w:hanging="425"/>
        <w:jc w:val="both"/>
        <w:rPr>
          <w:rFonts w:ascii="Times New Roman" w:eastAsia="Times New Roman" w:hAnsi="Times New Roman" w:cs="Times New Roman"/>
        </w:rPr>
      </w:pPr>
      <w:r w:rsidRPr="00FC5DE7">
        <w:rPr>
          <w:rFonts w:ascii="Times New Roman" w:hAnsi="Times New Roman" w:cs="Times New Roman"/>
        </w:rPr>
        <w:t>A nota fiscal ou fatura deverá ser obrigatoriamente acompanhada das seguintes comprovações: do pagamento da remuneração e das contribuições sociais (Fundo de Garantia do Tempo de Serviço), correspondentes ao mês da última nota fiscal ou fatura vencida, compatível com os empregados vinculados à execução contratual, nominalmente identificados, na forma do §4º do art. 31 da Lei 9.032 de 28 de abril de 1995, quando se tratar de mão-de-obra diretamente envolvida na execução dos serviços;</w:t>
      </w:r>
    </w:p>
    <w:p w:rsidR="0078758A" w:rsidRPr="00FC5DE7" w:rsidRDefault="007733C6" w:rsidP="0078758A">
      <w:pPr>
        <w:pStyle w:val="WW-Normal"/>
        <w:numPr>
          <w:ilvl w:val="0"/>
          <w:numId w:val="20"/>
        </w:numPr>
        <w:spacing w:line="200" w:lineRule="atLeast"/>
        <w:ind w:left="1418" w:hanging="425"/>
        <w:jc w:val="both"/>
        <w:rPr>
          <w:rFonts w:ascii="Times New Roman" w:eastAsia="Times New Roman" w:hAnsi="Times New Roman" w:cs="Times New Roman"/>
        </w:rPr>
      </w:pPr>
      <w:r w:rsidRPr="00FC5DE7">
        <w:rPr>
          <w:rFonts w:ascii="Times New Roman" w:hAnsi="Times New Roman" w:cs="Times New Roman"/>
        </w:rPr>
        <w:t xml:space="preserve">Da regularidade fiscal, que poderá ser constatada através de consulta “on line” ao </w:t>
      </w:r>
      <w:proofErr w:type="gramStart"/>
      <w:r w:rsidRPr="00FC5DE7">
        <w:rPr>
          <w:rFonts w:ascii="Times New Roman" w:hAnsi="Times New Roman" w:cs="Times New Roman"/>
        </w:rPr>
        <w:t>Sistema de Cadastramento Unificada de Fornecedores</w:t>
      </w:r>
      <w:proofErr w:type="gramEnd"/>
      <w:r w:rsidRPr="00FC5DE7">
        <w:rPr>
          <w:rFonts w:ascii="Times New Roman" w:hAnsi="Times New Roman" w:cs="Times New Roman"/>
        </w:rPr>
        <w:t xml:space="preserve"> – SICAF ou, na impossibilidade de acesso ao referido Sistema, mediante consulta aos sítios eletrônicos oficiais quanto à documentação mencionada no art. 29 da Lei 8.666/93;</w:t>
      </w:r>
    </w:p>
    <w:p w:rsidR="007733C6" w:rsidRPr="00FC5DE7" w:rsidRDefault="007233DE" w:rsidP="007233DE">
      <w:pPr>
        <w:pStyle w:val="WW-Normal"/>
        <w:spacing w:after="227" w:line="200" w:lineRule="atLeast"/>
        <w:ind w:left="1418" w:hanging="425"/>
        <w:jc w:val="both"/>
        <w:rPr>
          <w:rFonts w:ascii="Times New Roman" w:eastAsia="Times New Roman" w:hAnsi="Times New Roman" w:cs="Times New Roman"/>
        </w:rPr>
      </w:pPr>
      <w:r w:rsidRPr="00FC5DE7">
        <w:rPr>
          <w:rFonts w:ascii="Times New Roman" w:hAnsi="Times New Roman" w:cs="Times New Roman"/>
        </w:rPr>
        <w:t xml:space="preserve">c)  </w:t>
      </w:r>
      <w:r w:rsidR="00AC74CC" w:rsidRPr="00FC5DE7">
        <w:rPr>
          <w:rFonts w:ascii="Times New Roman" w:hAnsi="Times New Roman" w:cs="Times New Roman"/>
        </w:rPr>
        <w:t xml:space="preserve">   </w:t>
      </w:r>
      <w:r w:rsidR="00A35297" w:rsidRPr="00FC5DE7">
        <w:rPr>
          <w:rFonts w:ascii="Times New Roman" w:hAnsi="Times New Roman" w:cs="Times New Roman"/>
        </w:rPr>
        <w:t>Do cumprimento das obrigações trabalhistas, correspondente à última nota fiscal ou fatura que tenha sido paga pela CODEVASF.</w:t>
      </w:r>
    </w:p>
    <w:p w:rsidR="00FE7054" w:rsidRPr="00FC5DE7" w:rsidRDefault="00240598"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O descumprimento das obrigações trabalhistas, previdenciárias e as relativas ao FGTS ensejarão</w:t>
      </w:r>
      <w:r w:rsidR="00671333" w:rsidRPr="00FC5DE7">
        <w:rPr>
          <w:rFonts w:ascii="Times New Roman" w:hAnsi="Times New Roman" w:cs="Times New Roman"/>
        </w:rPr>
        <w:t xml:space="preserve"> o pagamento em juízo dos valores em débito, sem prejuízo das sanções cabíveis;</w:t>
      </w:r>
    </w:p>
    <w:p w:rsidR="00671333" w:rsidRPr="00FC5DE7" w:rsidRDefault="00B4255A" w:rsidP="00F113E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Quaisquer tributos ou encargos legais, criados, alterados ou extintos, após a data de apresentação da proposta, de comprovada repercussão nos preços contratados, ensejará a revisão destes, para mais ou para menos, conforme o caso;</w:t>
      </w:r>
    </w:p>
    <w:p w:rsidR="00B4255A" w:rsidRPr="00FC5DE7" w:rsidRDefault="00E01795"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Ficam excluídos da hipótese referida no subitem anterior, tributos ou encargos legais que, por sua natureza jurídica tributária (impostos diretos e/ou pessoais) não reflitam diretamente nos preços do objeto contratual;</w:t>
      </w:r>
    </w:p>
    <w:p w:rsidR="00E01795" w:rsidRPr="00FC5DE7" w:rsidRDefault="006F30E0"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Eventual solicitação de reequilíbrio Econômico-Financeiro do contrato será analisada consoante os pressupostos da Teoria da Imprevisão, nos termos do art. 65, inciso II, alínea "d", da Lei nº 8.666/1993;</w:t>
      </w:r>
    </w:p>
    <w:p w:rsidR="006F30E0" w:rsidRPr="00FC5DE7" w:rsidRDefault="0059000D"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 Contratada reconhece força executiva ao instrumento contrato a ser celebrado, podendo valer-se a CODEVASF, independentemente de prévia notificação, da execução judicial direta do mesmo e/ou de outras ações cabíveis para fins de reembolso dos valores eventualmente despendidos a título de condenação, solidária ou subsidiária, decorrente das hipóteses referidas na subcláusula anterior;</w:t>
      </w:r>
    </w:p>
    <w:p w:rsidR="0059000D" w:rsidRPr="00FC5DE7" w:rsidRDefault="00B7128C" w:rsidP="007F2A0C">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efeito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pagamento</w:t>
      </w:r>
      <w:r w:rsidRPr="00FC5DE7">
        <w:rPr>
          <w:rFonts w:ascii="Times New Roman" w:eastAsia="Times New Roman" w:hAnsi="Times New Roman" w:cs="Times New Roman"/>
        </w:rPr>
        <w:t xml:space="preserve"> </w:t>
      </w:r>
      <w:r w:rsidRPr="00FC5DE7">
        <w:rPr>
          <w:rFonts w:ascii="Times New Roman" w:hAnsi="Times New Roman" w:cs="Times New Roman"/>
        </w:rPr>
        <w:t>será</w:t>
      </w:r>
      <w:r w:rsidRPr="00FC5DE7">
        <w:rPr>
          <w:rFonts w:ascii="Times New Roman" w:eastAsia="Times New Roman" w:hAnsi="Times New Roman" w:cs="Times New Roman"/>
        </w:rPr>
        <w:t xml:space="preserve"> </w:t>
      </w:r>
      <w:r w:rsidRPr="00FC5DE7">
        <w:rPr>
          <w:rFonts w:ascii="Times New Roman" w:hAnsi="Times New Roman" w:cs="Times New Roman"/>
        </w:rPr>
        <w:t>observado</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prazo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até</w:t>
      </w:r>
      <w:r w:rsidRPr="00FC5DE7">
        <w:rPr>
          <w:rFonts w:ascii="Times New Roman" w:eastAsia="Times New Roman" w:hAnsi="Times New Roman" w:cs="Times New Roman"/>
        </w:rPr>
        <w:t xml:space="preserve"> 30 (</w:t>
      </w:r>
      <w:r w:rsidRPr="00FC5DE7">
        <w:rPr>
          <w:rFonts w:ascii="Times New Roman" w:hAnsi="Times New Roman" w:cs="Times New Roman"/>
        </w:rPr>
        <w:t>trinta</w:t>
      </w:r>
      <w:r w:rsidRPr="00FC5DE7">
        <w:rPr>
          <w:rFonts w:ascii="Times New Roman" w:eastAsia="Times New Roman" w:hAnsi="Times New Roman" w:cs="Times New Roman"/>
        </w:rPr>
        <w:t xml:space="preserve">) </w:t>
      </w:r>
      <w:r w:rsidRPr="00FC5DE7">
        <w:rPr>
          <w:rFonts w:ascii="Times New Roman" w:hAnsi="Times New Roman" w:cs="Times New Roman"/>
        </w:rPr>
        <w:t>dias</w:t>
      </w:r>
      <w:r w:rsidRPr="00FC5DE7">
        <w:rPr>
          <w:rFonts w:ascii="Times New Roman" w:eastAsia="Times New Roman" w:hAnsi="Times New Roman" w:cs="Times New Roman"/>
        </w:rPr>
        <w:t xml:space="preserve"> </w:t>
      </w:r>
      <w:r w:rsidRPr="00FC5DE7">
        <w:rPr>
          <w:rFonts w:ascii="Times New Roman" w:hAnsi="Times New Roman" w:cs="Times New Roman"/>
        </w:rPr>
        <w:t>corridos</w:t>
      </w:r>
      <w:r w:rsidRPr="00FC5DE7">
        <w:rPr>
          <w:rFonts w:ascii="Times New Roman" w:eastAsia="Times New Roman" w:hAnsi="Times New Roman" w:cs="Times New Roman"/>
        </w:rPr>
        <w:t xml:space="preserve">, </w:t>
      </w:r>
      <w:r w:rsidRPr="00FC5DE7">
        <w:rPr>
          <w:rFonts w:ascii="Times New Roman" w:hAnsi="Times New Roman" w:cs="Times New Roman"/>
        </w:rPr>
        <w:t>contado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data</w:t>
      </w:r>
      <w:r w:rsidRPr="00FC5DE7">
        <w:rPr>
          <w:rFonts w:ascii="Times New Roman" w:eastAsia="Times New Roman" w:hAnsi="Times New Roman" w:cs="Times New Roman"/>
        </w:rPr>
        <w:t xml:space="preserve"> </w:t>
      </w:r>
      <w:r w:rsidRPr="00FC5DE7">
        <w:rPr>
          <w:rFonts w:ascii="Times New Roman" w:hAnsi="Times New Roman" w:cs="Times New Roman"/>
        </w:rPr>
        <w:t>final</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período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adimplemento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cada</w:t>
      </w:r>
      <w:r w:rsidRPr="00FC5DE7">
        <w:rPr>
          <w:rFonts w:ascii="Times New Roman" w:eastAsia="Times New Roman" w:hAnsi="Times New Roman" w:cs="Times New Roman"/>
        </w:rPr>
        <w:t xml:space="preserve"> </w:t>
      </w:r>
      <w:r w:rsidRPr="00FC5DE7">
        <w:rPr>
          <w:rFonts w:ascii="Times New Roman" w:hAnsi="Times New Roman" w:cs="Times New Roman"/>
        </w:rPr>
        <w:t>parcela</w:t>
      </w:r>
      <w:r w:rsidRPr="00FC5DE7">
        <w:rPr>
          <w:rFonts w:ascii="Times New Roman" w:eastAsia="Times New Roman" w:hAnsi="Times New Roman" w:cs="Times New Roman"/>
        </w:rPr>
        <w:t xml:space="preserve"> </w:t>
      </w:r>
      <w:r w:rsidRPr="00FC5DE7">
        <w:rPr>
          <w:rFonts w:ascii="Times New Roman" w:hAnsi="Times New Roman" w:cs="Times New Roman"/>
        </w:rPr>
        <w:t>estipulada</w:t>
      </w:r>
      <w:r w:rsidRPr="00FC5DE7">
        <w:rPr>
          <w:rFonts w:ascii="Times New Roman" w:eastAsia="Times New Roman" w:hAnsi="Times New Roman" w:cs="Times New Roman"/>
        </w:rPr>
        <w:t>;</w:t>
      </w:r>
    </w:p>
    <w:p w:rsidR="0076478F" w:rsidRPr="00FC5DE7" w:rsidRDefault="00B7128C" w:rsidP="007F2A0C">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Será considerado em atraso, o pagamento efetuado após o prazo estabelecido no subitem 16.16., caso em que a CODEVASF efetuará atualização financeira, aplicando-se a seguinte fórmula:</w:t>
      </w:r>
    </w:p>
    <w:p w:rsidR="004B101D" w:rsidRPr="00FC5DE7" w:rsidRDefault="004B101D" w:rsidP="004B101D">
      <w:pPr>
        <w:autoSpaceDE w:val="0"/>
        <w:ind w:left="720"/>
        <w:rPr>
          <w:szCs w:val="24"/>
        </w:rPr>
      </w:pPr>
      <w:r w:rsidRPr="00FC5DE7">
        <w:rPr>
          <w:bCs/>
          <w:szCs w:val="24"/>
        </w:rPr>
        <w:t>AM = P x I</w:t>
      </w:r>
      <w:r w:rsidRPr="00FC5DE7">
        <w:rPr>
          <w:szCs w:val="24"/>
        </w:rPr>
        <w:t>, onde:</w:t>
      </w:r>
    </w:p>
    <w:p w:rsidR="004B101D" w:rsidRPr="00FC5DE7" w:rsidRDefault="004B101D" w:rsidP="004B101D">
      <w:pPr>
        <w:autoSpaceDE w:val="0"/>
        <w:ind w:left="720"/>
        <w:rPr>
          <w:i/>
          <w:iCs/>
          <w:szCs w:val="24"/>
        </w:rPr>
      </w:pPr>
      <w:r w:rsidRPr="00FC5DE7">
        <w:rPr>
          <w:bCs/>
          <w:i/>
          <w:iCs/>
          <w:szCs w:val="24"/>
        </w:rPr>
        <w:t xml:space="preserve">AM </w:t>
      </w:r>
      <w:r w:rsidRPr="00FC5DE7">
        <w:rPr>
          <w:i/>
          <w:iCs/>
          <w:szCs w:val="24"/>
        </w:rPr>
        <w:t>= Atualização Monetária;</w:t>
      </w:r>
    </w:p>
    <w:p w:rsidR="004B101D" w:rsidRPr="00FC5DE7" w:rsidRDefault="004B101D" w:rsidP="004B101D">
      <w:pPr>
        <w:autoSpaceDE w:val="0"/>
        <w:ind w:left="720"/>
        <w:rPr>
          <w:i/>
          <w:iCs/>
          <w:szCs w:val="24"/>
        </w:rPr>
      </w:pPr>
      <w:r w:rsidRPr="00FC5DE7">
        <w:rPr>
          <w:bCs/>
          <w:i/>
          <w:iCs/>
          <w:szCs w:val="24"/>
        </w:rPr>
        <w:t xml:space="preserve">P </w:t>
      </w:r>
      <w:r w:rsidRPr="00FC5DE7">
        <w:rPr>
          <w:i/>
          <w:iCs/>
          <w:szCs w:val="24"/>
        </w:rPr>
        <w:t xml:space="preserve">= Valor da Parcela a ser paga; </w:t>
      </w:r>
      <w:proofErr w:type="gramStart"/>
      <w:r w:rsidRPr="00FC5DE7">
        <w:rPr>
          <w:i/>
          <w:iCs/>
          <w:szCs w:val="24"/>
        </w:rPr>
        <w:t>e</w:t>
      </w:r>
      <w:proofErr w:type="gramEnd"/>
    </w:p>
    <w:p w:rsidR="004B101D" w:rsidRPr="00FC5DE7" w:rsidRDefault="004B101D" w:rsidP="004B101D">
      <w:pPr>
        <w:autoSpaceDE w:val="0"/>
        <w:ind w:left="720"/>
        <w:rPr>
          <w:szCs w:val="24"/>
        </w:rPr>
      </w:pPr>
      <w:r w:rsidRPr="00FC5DE7">
        <w:rPr>
          <w:bCs/>
          <w:i/>
          <w:iCs/>
          <w:szCs w:val="24"/>
        </w:rPr>
        <w:t xml:space="preserve">I </w:t>
      </w:r>
      <w:r w:rsidRPr="00FC5DE7">
        <w:rPr>
          <w:i/>
          <w:iCs/>
          <w:szCs w:val="24"/>
        </w:rPr>
        <w:t xml:space="preserve">= Percentual de atualização </w:t>
      </w:r>
      <w:proofErr w:type="gramStart"/>
      <w:r w:rsidRPr="00FC5DE7">
        <w:rPr>
          <w:i/>
          <w:iCs/>
          <w:szCs w:val="24"/>
        </w:rPr>
        <w:t xml:space="preserve">monetária, </w:t>
      </w:r>
      <w:r w:rsidRPr="00FC5DE7">
        <w:rPr>
          <w:szCs w:val="24"/>
        </w:rPr>
        <w:t>assim apurado</w:t>
      </w:r>
      <w:proofErr w:type="gramEnd"/>
      <w:r w:rsidRPr="00FC5DE7">
        <w:rPr>
          <w:szCs w:val="24"/>
        </w:rPr>
        <w:t>:</w:t>
      </w:r>
    </w:p>
    <w:p w:rsidR="004B101D" w:rsidRPr="00FC5DE7" w:rsidRDefault="004B101D" w:rsidP="004B101D">
      <w:pPr>
        <w:autoSpaceDE w:val="0"/>
        <w:ind w:left="720"/>
        <w:rPr>
          <w:szCs w:val="24"/>
        </w:rPr>
      </w:pPr>
    </w:p>
    <w:p w:rsidR="004B101D" w:rsidRPr="00FC5DE7" w:rsidRDefault="004B101D" w:rsidP="004B101D">
      <w:pPr>
        <w:autoSpaceDE w:val="0"/>
        <w:ind w:left="720"/>
        <w:rPr>
          <w:szCs w:val="24"/>
        </w:rPr>
      </w:pPr>
      <w:r w:rsidRPr="00FC5DE7">
        <w:rPr>
          <w:bCs/>
          <w:szCs w:val="24"/>
        </w:rPr>
        <w:t>I = (1+im</w:t>
      </w:r>
      <w:r w:rsidRPr="00FC5DE7">
        <w:rPr>
          <w:szCs w:val="24"/>
        </w:rPr>
        <w:t>1</w:t>
      </w:r>
      <w:r w:rsidRPr="00FC5DE7">
        <w:rPr>
          <w:bCs/>
          <w:szCs w:val="24"/>
        </w:rPr>
        <w:t>/100)</w:t>
      </w:r>
      <w:r w:rsidRPr="00FC5DE7">
        <w:rPr>
          <w:bCs/>
          <w:szCs w:val="24"/>
          <w:vertAlign w:val="superscript"/>
        </w:rPr>
        <w:t>dx</w:t>
      </w:r>
      <w:r w:rsidRPr="00FC5DE7">
        <w:rPr>
          <w:szCs w:val="24"/>
          <w:vertAlign w:val="superscript"/>
        </w:rPr>
        <w:t>1</w:t>
      </w:r>
      <w:r w:rsidRPr="00FC5DE7">
        <w:rPr>
          <w:bCs/>
          <w:szCs w:val="24"/>
          <w:vertAlign w:val="superscript"/>
        </w:rPr>
        <w:t>/30</w:t>
      </w:r>
      <w:r w:rsidRPr="00FC5DE7">
        <w:rPr>
          <w:bCs/>
          <w:szCs w:val="24"/>
        </w:rPr>
        <w:t xml:space="preserve"> x (1+im</w:t>
      </w:r>
      <w:r w:rsidRPr="00FC5DE7">
        <w:rPr>
          <w:szCs w:val="24"/>
        </w:rPr>
        <w:t>2</w:t>
      </w:r>
      <w:r w:rsidRPr="00FC5DE7">
        <w:rPr>
          <w:bCs/>
          <w:szCs w:val="24"/>
        </w:rPr>
        <w:t>/100)</w:t>
      </w:r>
      <w:r w:rsidRPr="00FC5DE7">
        <w:rPr>
          <w:bCs/>
          <w:szCs w:val="24"/>
          <w:vertAlign w:val="superscript"/>
        </w:rPr>
        <w:t>dx</w:t>
      </w:r>
      <w:r w:rsidRPr="00FC5DE7">
        <w:rPr>
          <w:szCs w:val="24"/>
          <w:vertAlign w:val="superscript"/>
        </w:rPr>
        <w:t>2</w:t>
      </w:r>
      <w:r w:rsidRPr="00FC5DE7">
        <w:rPr>
          <w:bCs/>
          <w:szCs w:val="24"/>
          <w:vertAlign w:val="superscript"/>
        </w:rPr>
        <w:t>/30</w:t>
      </w:r>
      <w:r w:rsidRPr="00FC5DE7">
        <w:rPr>
          <w:bCs/>
          <w:szCs w:val="24"/>
        </w:rPr>
        <w:t xml:space="preserve"> </w:t>
      </w:r>
      <w:proofErr w:type="gramStart"/>
      <w:r w:rsidRPr="00FC5DE7">
        <w:rPr>
          <w:bCs/>
          <w:szCs w:val="24"/>
        </w:rPr>
        <w:t>x ...</w:t>
      </w:r>
      <w:proofErr w:type="gramEnd"/>
      <w:r w:rsidRPr="00FC5DE7">
        <w:rPr>
          <w:bCs/>
          <w:szCs w:val="24"/>
        </w:rPr>
        <w:t xml:space="preserve"> x (1+</w:t>
      </w:r>
      <w:proofErr w:type="spellStart"/>
      <w:r w:rsidRPr="00FC5DE7">
        <w:rPr>
          <w:bCs/>
          <w:szCs w:val="24"/>
        </w:rPr>
        <w:t>im</w:t>
      </w:r>
      <w:r w:rsidRPr="00FC5DE7">
        <w:rPr>
          <w:szCs w:val="24"/>
        </w:rPr>
        <w:t>n</w:t>
      </w:r>
      <w:proofErr w:type="spellEnd"/>
      <w:r w:rsidRPr="00FC5DE7">
        <w:rPr>
          <w:bCs/>
          <w:szCs w:val="24"/>
        </w:rPr>
        <w:t>/100</w:t>
      </w:r>
      <w:proofErr w:type="gramStart"/>
      <w:r w:rsidRPr="00FC5DE7">
        <w:rPr>
          <w:bCs/>
          <w:szCs w:val="24"/>
        </w:rPr>
        <w:t>)</w:t>
      </w:r>
      <w:proofErr w:type="spellStart"/>
      <w:r w:rsidRPr="00FC5DE7">
        <w:rPr>
          <w:bCs/>
          <w:szCs w:val="24"/>
          <w:vertAlign w:val="superscript"/>
        </w:rPr>
        <w:t>dx</w:t>
      </w:r>
      <w:r w:rsidRPr="00FC5DE7">
        <w:rPr>
          <w:szCs w:val="24"/>
          <w:vertAlign w:val="superscript"/>
        </w:rPr>
        <w:t>n</w:t>
      </w:r>
      <w:proofErr w:type="spellEnd"/>
      <w:proofErr w:type="gramEnd"/>
      <w:r w:rsidRPr="00FC5DE7">
        <w:rPr>
          <w:bCs/>
          <w:szCs w:val="24"/>
          <w:vertAlign w:val="superscript"/>
        </w:rPr>
        <w:t>/30</w:t>
      </w:r>
      <w:r w:rsidRPr="00FC5DE7">
        <w:rPr>
          <w:bCs/>
          <w:szCs w:val="24"/>
        </w:rPr>
        <w:t xml:space="preserve"> </w:t>
      </w:r>
      <w:r w:rsidRPr="00FC5DE7">
        <w:rPr>
          <w:szCs w:val="24"/>
        </w:rPr>
        <w:t>- 1, onde:</w:t>
      </w:r>
    </w:p>
    <w:p w:rsidR="004B101D" w:rsidRPr="00FC5DE7" w:rsidRDefault="004B101D" w:rsidP="004B101D">
      <w:pPr>
        <w:autoSpaceDE w:val="0"/>
        <w:ind w:left="720"/>
        <w:rPr>
          <w:szCs w:val="24"/>
        </w:rPr>
      </w:pPr>
    </w:p>
    <w:p w:rsidR="004B101D" w:rsidRPr="00FC5DE7" w:rsidRDefault="004B101D" w:rsidP="004B101D">
      <w:pPr>
        <w:autoSpaceDE w:val="0"/>
        <w:ind w:left="720"/>
        <w:rPr>
          <w:i/>
          <w:iCs/>
          <w:szCs w:val="24"/>
        </w:rPr>
      </w:pPr>
      <w:r w:rsidRPr="00FC5DE7">
        <w:rPr>
          <w:bCs/>
          <w:i/>
          <w:iCs/>
          <w:szCs w:val="24"/>
        </w:rPr>
        <w:t xml:space="preserve">i </w:t>
      </w:r>
      <w:r w:rsidRPr="00FC5DE7">
        <w:rPr>
          <w:i/>
          <w:iCs/>
          <w:szCs w:val="24"/>
        </w:rPr>
        <w:t>= Variação do Índice de Preço ao Consumidor Amplo - IPCA no mês “m”;</w:t>
      </w:r>
    </w:p>
    <w:p w:rsidR="004B101D" w:rsidRPr="00FC5DE7" w:rsidRDefault="004B101D" w:rsidP="004B101D">
      <w:pPr>
        <w:autoSpaceDE w:val="0"/>
        <w:ind w:left="720"/>
        <w:rPr>
          <w:i/>
          <w:iCs/>
          <w:szCs w:val="24"/>
        </w:rPr>
      </w:pPr>
      <w:r w:rsidRPr="00FC5DE7">
        <w:rPr>
          <w:bCs/>
          <w:i/>
          <w:iCs/>
          <w:szCs w:val="24"/>
        </w:rPr>
        <w:t xml:space="preserve">d </w:t>
      </w:r>
      <w:r w:rsidRPr="00FC5DE7">
        <w:rPr>
          <w:i/>
          <w:iCs/>
          <w:szCs w:val="24"/>
        </w:rPr>
        <w:t>= Número de dias em atraso no mês “m”;</w:t>
      </w:r>
    </w:p>
    <w:p w:rsidR="004B101D" w:rsidRPr="00FC5DE7" w:rsidRDefault="004B101D" w:rsidP="004B101D">
      <w:pPr>
        <w:pStyle w:val="WW-Normal"/>
        <w:tabs>
          <w:tab w:val="left" w:pos="993"/>
        </w:tabs>
        <w:spacing w:after="227" w:line="200" w:lineRule="atLeast"/>
        <w:ind w:left="720"/>
        <w:jc w:val="both"/>
        <w:rPr>
          <w:rFonts w:ascii="Times New Roman" w:eastAsia="Times New Roman" w:hAnsi="Times New Roman" w:cs="Times New Roman"/>
        </w:rPr>
      </w:pPr>
      <w:r w:rsidRPr="00FC5DE7">
        <w:rPr>
          <w:rFonts w:ascii="Times New Roman" w:hAnsi="Times New Roman" w:cs="Times New Roman"/>
          <w:bCs/>
          <w:i/>
          <w:iCs/>
        </w:rPr>
        <w:t xml:space="preserve">m </w:t>
      </w:r>
      <w:r w:rsidRPr="00FC5DE7">
        <w:rPr>
          <w:rFonts w:ascii="Times New Roman" w:hAnsi="Times New Roman" w:cs="Times New Roman"/>
          <w:i/>
          <w:iCs/>
        </w:rPr>
        <w:t>= Meses considerados para o cálculo da atualização monetária</w:t>
      </w:r>
    </w:p>
    <w:p w:rsidR="00FE7054" w:rsidRPr="00FC5DE7" w:rsidRDefault="00C74C51" w:rsidP="007346E8">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Não sendo conhecido o índice para o período, será utilizado no cálculo o último índice conhecido;</w:t>
      </w:r>
    </w:p>
    <w:p w:rsidR="00C74C51" w:rsidRPr="00FC5DE7" w:rsidRDefault="00D64FE9" w:rsidP="007346E8">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B8457E" w:rsidRPr="00FC5DE7" w:rsidRDefault="00B8457E" w:rsidP="007346E8">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A CODEVASF provisionará v</w:t>
      </w:r>
      <w:r w:rsidRPr="00FC5DE7">
        <w:rPr>
          <w:rFonts w:ascii="Times New Roman" w:hAnsi="Times New Roman" w:cs="Times New Roman"/>
          <w:spacing w:val="-1"/>
        </w:rPr>
        <w:t>a</w:t>
      </w:r>
      <w:r w:rsidRPr="00FC5DE7">
        <w:rPr>
          <w:rFonts w:ascii="Times New Roman" w:hAnsi="Times New Roman" w:cs="Times New Roman"/>
        </w:rPr>
        <w:t>lor</w:t>
      </w:r>
      <w:r w:rsidRPr="00FC5DE7">
        <w:rPr>
          <w:rFonts w:ascii="Times New Roman" w:hAnsi="Times New Roman" w:cs="Times New Roman"/>
          <w:spacing w:val="-1"/>
        </w:rPr>
        <w:t>e</w:t>
      </w:r>
      <w:r w:rsidRPr="00FC5DE7">
        <w:rPr>
          <w:rFonts w:ascii="Times New Roman" w:hAnsi="Times New Roman" w:cs="Times New Roman"/>
        </w:rPr>
        <w:t>s</w:t>
      </w:r>
      <w:r w:rsidRPr="00FC5DE7">
        <w:rPr>
          <w:rFonts w:ascii="Times New Roman" w:hAnsi="Times New Roman" w:cs="Times New Roman"/>
          <w:spacing w:val="3"/>
        </w:rPr>
        <w:t xml:space="preserve"> </w:t>
      </w:r>
      <w:r w:rsidRPr="00FC5DE7">
        <w:rPr>
          <w:rFonts w:ascii="Times New Roman" w:hAnsi="Times New Roman" w:cs="Times New Roman"/>
        </w:rPr>
        <w:t>p</w:t>
      </w:r>
      <w:r w:rsidRPr="00FC5DE7">
        <w:rPr>
          <w:rFonts w:ascii="Times New Roman" w:hAnsi="Times New Roman" w:cs="Times New Roman"/>
          <w:spacing w:val="1"/>
        </w:rPr>
        <w:t>ar</w:t>
      </w:r>
      <w:r w:rsidRPr="00FC5DE7">
        <w:rPr>
          <w:rFonts w:ascii="Times New Roman" w:hAnsi="Times New Roman" w:cs="Times New Roman"/>
        </w:rPr>
        <w:t>a o</w:t>
      </w:r>
      <w:r w:rsidRPr="00FC5DE7">
        <w:rPr>
          <w:rFonts w:ascii="Times New Roman" w:hAnsi="Times New Roman" w:cs="Times New Roman"/>
          <w:spacing w:val="1"/>
        </w:rPr>
        <w:t xml:space="preserve"> </w:t>
      </w:r>
      <w:r w:rsidRPr="00FC5DE7">
        <w:rPr>
          <w:rFonts w:ascii="Times New Roman" w:hAnsi="Times New Roman" w:cs="Times New Roman"/>
          <w:spacing w:val="2"/>
        </w:rPr>
        <w:t>p</w:t>
      </w:r>
      <w:r w:rsidRPr="00FC5DE7">
        <w:rPr>
          <w:rFonts w:ascii="Times New Roman" w:hAnsi="Times New Roman" w:cs="Times New Roman"/>
          <w:spacing w:val="1"/>
        </w:rPr>
        <w:t>a</w:t>
      </w:r>
      <w:r w:rsidRPr="00FC5DE7">
        <w:rPr>
          <w:rFonts w:ascii="Times New Roman" w:hAnsi="Times New Roman" w:cs="Times New Roman"/>
          <w:spacing w:val="-2"/>
        </w:rPr>
        <w:t>g</w:t>
      </w:r>
      <w:r w:rsidRPr="00FC5DE7">
        <w:rPr>
          <w:rFonts w:ascii="Times New Roman" w:hAnsi="Times New Roman" w:cs="Times New Roman"/>
          <w:spacing w:val="-1"/>
        </w:rPr>
        <w:t>a</w:t>
      </w:r>
      <w:r w:rsidRPr="00FC5DE7">
        <w:rPr>
          <w:rFonts w:ascii="Times New Roman" w:hAnsi="Times New Roman" w:cs="Times New Roman"/>
        </w:rPr>
        <w:t>mento</w:t>
      </w:r>
      <w:r w:rsidRPr="00FC5DE7">
        <w:rPr>
          <w:rFonts w:ascii="Times New Roman" w:hAnsi="Times New Roman" w:cs="Times New Roman"/>
          <w:spacing w:val="1"/>
        </w:rPr>
        <w:t xml:space="preserve"> </w:t>
      </w:r>
      <w:r w:rsidRPr="00FC5DE7">
        <w:rPr>
          <w:rFonts w:ascii="Times New Roman" w:hAnsi="Times New Roman" w:cs="Times New Roman"/>
          <w:spacing w:val="2"/>
        </w:rPr>
        <w:t>d</w:t>
      </w:r>
      <w:r w:rsidRPr="00FC5DE7">
        <w:rPr>
          <w:rFonts w:ascii="Times New Roman" w:hAnsi="Times New Roman" w:cs="Times New Roman"/>
          <w:spacing w:val="-1"/>
        </w:rPr>
        <w:t>a</w:t>
      </w:r>
      <w:r w:rsidRPr="00FC5DE7">
        <w:rPr>
          <w:rFonts w:ascii="Times New Roman" w:hAnsi="Times New Roman" w:cs="Times New Roman"/>
        </w:rPr>
        <w:t>s</w:t>
      </w:r>
      <w:r w:rsidRPr="00FC5DE7">
        <w:rPr>
          <w:rFonts w:ascii="Times New Roman" w:hAnsi="Times New Roman" w:cs="Times New Roman"/>
          <w:spacing w:val="1"/>
        </w:rPr>
        <w:t xml:space="preserve"> f</w:t>
      </w:r>
      <w:r w:rsidRPr="00FC5DE7">
        <w:rPr>
          <w:rFonts w:ascii="Times New Roman" w:hAnsi="Times New Roman" w:cs="Times New Roman"/>
          <w:spacing w:val="-1"/>
        </w:rPr>
        <w:t>é</w:t>
      </w:r>
      <w:r w:rsidRPr="00FC5DE7">
        <w:rPr>
          <w:rFonts w:ascii="Times New Roman" w:hAnsi="Times New Roman" w:cs="Times New Roman"/>
        </w:rPr>
        <w:t>ri</w:t>
      </w:r>
      <w:r w:rsidRPr="00FC5DE7">
        <w:rPr>
          <w:rFonts w:ascii="Times New Roman" w:hAnsi="Times New Roman" w:cs="Times New Roman"/>
          <w:spacing w:val="1"/>
        </w:rPr>
        <w:t>a</w:t>
      </w:r>
      <w:r w:rsidRPr="00FC5DE7">
        <w:rPr>
          <w:rFonts w:ascii="Times New Roman" w:hAnsi="Times New Roman" w:cs="Times New Roman"/>
        </w:rPr>
        <w:t>s,</w:t>
      </w:r>
      <w:r w:rsidRPr="00FC5DE7">
        <w:rPr>
          <w:rFonts w:ascii="Times New Roman" w:hAnsi="Times New Roman" w:cs="Times New Roman"/>
          <w:spacing w:val="1"/>
        </w:rPr>
        <w:t xml:space="preserve"> </w:t>
      </w:r>
      <w:r w:rsidRPr="00FC5DE7">
        <w:rPr>
          <w:rFonts w:ascii="Times New Roman" w:hAnsi="Times New Roman" w:cs="Times New Roman"/>
        </w:rPr>
        <w:t>1</w:t>
      </w:r>
      <w:r w:rsidRPr="00FC5DE7">
        <w:rPr>
          <w:rFonts w:ascii="Times New Roman" w:hAnsi="Times New Roman" w:cs="Times New Roman"/>
          <w:spacing w:val="7"/>
        </w:rPr>
        <w:t>3</w:t>
      </w:r>
      <w:r w:rsidRPr="00FC5DE7">
        <w:rPr>
          <w:rFonts w:ascii="Times New Roman" w:hAnsi="Times New Roman" w:cs="Times New Roman"/>
        </w:rPr>
        <w:t>º (d</w:t>
      </w:r>
      <w:r w:rsidRPr="00FC5DE7">
        <w:rPr>
          <w:rFonts w:ascii="Times New Roman" w:hAnsi="Times New Roman" w:cs="Times New Roman"/>
          <w:spacing w:val="-2"/>
        </w:rPr>
        <w:t>é</w:t>
      </w:r>
      <w:r w:rsidRPr="00FC5DE7">
        <w:rPr>
          <w:rFonts w:ascii="Times New Roman" w:hAnsi="Times New Roman" w:cs="Times New Roman"/>
          <w:spacing w:val="-1"/>
        </w:rPr>
        <w:t>c</w:t>
      </w:r>
      <w:r w:rsidRPr="00FC5DE7">
        <w:rPr>
          <w:rFonts w:ascii="Times New Roman" w:hAnsi="Times New Roman" w:cs="Times New Roman"/>
        </w:rPr>
        <w:t>i</w:t>
      </w:r>
      <w:r w:rsidRPr="00FC5DE7">
        <w:rPr>
          <w:rFonts w:ascii="Times New Roman" w:hAnsi="Times New Roman" w:cs="Times New Roman"/>
          <w:spacing w:val="1"/>
        </w:rPr>
        <w:t>m</w:t>
      </w:r>
      <w:r w:rsidRPr="00FC5DE7">
        <w:rPr>
          <w:rFonts w:ascii="Times New Roman" w:hAnsi="Times New Roman" w:cs="Times New Roman"/>
        </w:rPr>
        <w:t>o</w:t>
      </w:r>
      <w:r w:rsidRPr="00FC5DE7">
        <w:rPr>
          <w:rFonts w:ascii="Times New Roman" w:hAnsi="Times New Roman" w:cs="Times New Roman"/>
          <w:spacing w:val="1"/>
        </w:rPr>
        <w:t xml:space="preserve"> </w:t>
      </w:r>
      <w:r w:rsidRPr="00FC5DE7">
        <w:rPr>
          <w:rFonts w:ascii="Times New Roman" w:hAnsi="Times New Roman" w:cs="Times New Roman"/>
        </w:rPr>
        <w:t>te</w:t>
      </w:r>
      <w:r w:rsidRPr="00FC5DE7">
        <w:rPr>
          <w:rFonts w:ascii="Times New Roman" w:hAnsi="Times New Roman" w:cs="Times New Roman"/>
          <w:spacing w:val="1"/>
        </w:rPr>
        <w:t>r</w:t>
      </w:r>
      <w:r w:rsidRPr="00FC5DE7">
        <w:rPr>
          <w:rFonts w:ascii="Times New Roman" w:hAnsi="Times New Roman" w:cs="Times New Roman"/>
          <w:spacing w:val="-1"/>
        </w:rPr>
        <w:t>ce</w:t>
      </w:r>
      <w:r w:rsidRPr="00FC5DE7">
        <w:rPr>
          <w:rFonts w:ascii="Times New Roman" w:hAnsi="Times New Roman" w:cs="Times New Roman"/>
        </w:rPr>
        <w:t xml:space="preserve">iro) </w:t>
      </w:r>
      <w:r w:rsidRPr="00FC5DE7">
        <w:rPr>
          <w:rFonts w:ascii="Times New Roman" w:hAnsi="Times New Roman" w:cs="Times New Roman"/>
          <w:spacing w:val="2"/>
        </w:rPr>
        <w:t>s</w:t>
      </w:r>
      <w:r w:rsidRPr="00FC5DE7">
        <w:rPr>
          <w:rFonts w:ascii="Times New Roman" w:hAnsi="Times New Roman" w:cs="Times New Roman"/>
          <w:spacing w:val="-1"/>
        </w:rPr>
        <w:t>a</w:t>
      </w:r>
      <w:r w:rsidRPr="00FC5DE7">
        <w:rPr>
          <w:rFonts w:ascii="Times New Roman" w:hAnsi="Times New Roman" w:cs="Times New Roman"/>
        </w:rPr>
        <w:t>lá</w:t>
      </w:r>
      <w:r w:rsidRPr="00FC5DE7">
        <w:rPr>
          <w:rFonts w:ascii="Times New Roman" w:hAnsi="Times New Roman" w:cs="Times New Roman"/>
          <w:spacing w:val="-1"/>
        </w:rPr>
        <w:t>r</w:t>
      </w:r>
      <w:r w:rsidRPr="00FC5DE7">
        <w:rPr>
          <w:rFonts w:ascii="Times New Roman" w:hAnsi="Times New Roman" w:cs="Times New Roman"/>
        </w:rPr>
        <w:t>io</w:t>
      </w:r>
      <w:r w:rsidRPr="00FC5DE7">
        <w:rPr>
          <w:rFonts w:ascii="Times New Roman" w:hAnsi="Times New Roman" w:cs="Times New Roman"/>
          <w:spacing w:val="4"/>
        </w:rPr>
        <w:t xml:space="preserve"> </w:t>
      </w:r>
      <w:r w:rsidRPr="00FC5DE7">
        <w:rPr>
          <w:rFonts w:ascii="Times New Roman" w:hAnsi="Times New Roman" w:cs="Times New Roman"/>
        </w:rPr>
        <w:t>e</w:t>
      </w:r>
      <w:r w:rsidRPr="00FC5DE7">
        <w:rPr>
          <w:rFonts w:ascii="Times New Roman" w:hAnsi="Times New Roman" w:cs="Times New Roman"/>
          <w:spacing w:val="3"/>
        </w:rPr>
        <w:t xml:space="preserve"> </w:t>
      </w:r>
      <w:r w:rsidRPr="00FC5DE7">
        <w:rPr>
          <w:rFonts w:ascii="Times New Roman" w:hAnsi="Times New Roman" w:cs="Times New Roman"/>
        </w:rPr>
        <w:t>v</w:t>
      </w:r>
      <w:r w:rsidRPr="00FC5DE7">
        <w:rPr>
          <w:rFonts w:ascii="Times New Roman" w:hAnsi="Times New Roman" w:cs="Times New Roman"/>
          <w:spacing w:val="-1"/>
        </w:rPr>
        <w:t>e</w:t>
      </w:r>
      <w:r w:rsidRPr="00FC5DE7">
        <w:rPr>
          <w:rFonts w:ascii="Times New Roman" w:hAnsi="Times New Roman" w:cs="Times New Roman"/>
        </w:rPr>
        <w:t>r</w:t>
      </w:r>
      <w:r w:rsidRPr="00FC5DE7">
        <w:rPr>
          <w:rFonts w:ascii="Times New Roman" w:hAnsi="Times New Roman" w:cs="Times New Roman"/>
          <w:spacing w:val="1"/>
        </w:rPr>
        <w:t>b</w:t>
      </w:r>
      <w:r w:rsidRPr="00FC5DE7">
        <w:rPr>
          <w:rFonts w:ascii="Times New Roman" w:hAnsi="Times New Roman" w:cs="Times New Roman"/>
          <w:spacing w:val="-1"/>
        </w:rPr>
        <w:t>a</w:t>
      </w:r>
      <w:r w:rsidRPr="00FC5DE7">
        <w:rPr>
          <w:rFonts w:ascii="Times New Roman" w:hAnsi="Times New Roman" w:cs="Times New Roman"/>
        </w:rPr>
        <w:t>s</w:t>
      </w:r>
      <w:r w:rsidRPr="00FC5DE7">
        <w:rPr>
          <w:rFonts w:ascii="Times New Roman" w:hAnsi="Times New Roman" w:cs="Times New Roman"/>
          <w:spacing w:val="2"/>
        </w:rPr>
        <w:t xml:space="preserve"> </w:t>
      </w:r>
      <w:r w:rsidRPr="00FC5DE7">
        <w:rPr>
          <w:rFonts w:ascii="Times New Roman" w:hAnsi="Times New Roman" w:cs="Times New Roman"/>
        </w:rPr>
        <w:t>r</w:t>
      </w:r>
      <w:r w:rsidRPr="00FC5DE7">
        <w:rPr>
          <w:rFonts w:ascii="Times New Roman" w:hAnsi="Times New Roman" w:cs="Times New Roman"/>
          <w:spacing w:val="-2"/>
        </w:rPr>
        <w:t>e</w:t>
      </w:r>
      <w:r w:rsidRPr="00FC5DE7">
        <w:rPr>
          <w:rFonts w:ascii="Times New Roman" w:hAnsi="Times New Roman" w:cs="Times New Roman"/>
          <w:spacing w:val="2"/>
        </w:rPr>
        <w:t>s</w:t>
      </w:r>
      <w:r w:rsidRPr="00FC5DE7">
        <w:rPr>
          <w:rFonts w:ascii="Times New Roman" w:hAnsi="Times New Roman" w:cs="Times New Roman"/>
          <w:spacing w:val="-1"/>
        </w:rPr>
        <w:t>c</w:t>
      </w:r>
      <w:r w:rsidRPr="00FC5DE7">
        <w:rPr>
          <w:rFonts w:ascii="Times New Roman" w:hAnsi="Times New Roman" w:cs="Times New Roman"/>
        </w:rPr>
        <w:t>isórias</w:t>
      </w:r>
      <w:r w:rsidRPr="00FC5DE7">
        <w:rPr>
          <w:rFonts w:ascii="Times New Roman" w:hAnsi="Times New Roman" w:cs="Times New Roman"/>
          <w:spacing w:val="1"/>
        </w:rPr>
        <w:t xml:space="preserve"> </w:t>
      </w:r>
      <w:r w:rsidRPr="00FC5DE7">
        <w:rPr>
          <w:rFonts w:ascii="Times New Roman" w:hAnsi="Times New Roman" w:cs="Times New Roman"/>
          <w:spacing w:val="-1"/>
        </w:rPr>
        <w:t>a</w:t>
      </w:r>
      <w:r w:rsidRPr="00FC5DE7">
        <w:rPr>
          <w:rFonts w:ascii="Times New Roman" w:hAnsi="Times New Roman" w:cs="Times New Roman"/>
        </w:rPr>
        <w:t>os</w:t>
      </w:r>
      <w:r w:rsidRPr="00FC5DE7">
        <w:rPr>
          <w:rFonts w:ascii="Times New Roman" w:hAnsi="Times New Roman" w:cs="Times New Roman"/>
          <w:spacing w:val="2"/>
        </w:rPr>
        <w:t xml:space="preserve"> </w:t>
      </w:r>
      <w:r w:rsidRPr="00FC5DE7">
        <w:rPr>
          <w:rFonts w:ascii="Times New Roman" w:hAnsi="Times New Roman" w:cs="Times New Roman"/>
          <w:spacing w:val="3"/>
        </w:rPr>
        <w:t>t</w:t>
      </w:r>
      <w:r w:rsidRPr="00FC5DE7">
        <w:rPr>
          <w:rFonts w:ascii="Times New Roman" w:hAnsi="Times New Roman" w:cs="Times New Roman"/>
        </w:rPr>
        <w:t>r</w:t>
      </w:r>
      <w:r w:rsidRPr="00FC5DE7">
        <w:rPr>
          <w:rFonts w:ascii="Times New Roman" w:hAnsi="Times New Roman" w:cs="Times New Roman"/>
          <w:spacing w:val="-2"/>
        </w:rPr>
        <w:t>a</w:t>
      </w:r>
      <w:r w:rsidRPr="00FC5DE7">
        <w:rPr>
          <w:rFonts w:ascii="Times New Roman" w:hAnsi="Times New Roman" w:cs="Times New Roman"/>
        </w:rPr>
        <w:t>b</w:t>
      </w:r>
      <w:r w:rsidRPr="00FC5DE7">
        <w:rPr>
          <w:rFonts w:ascii="Times New Roman" w:hAnsi="Times New Roman" w:cs="Times New Roman"/>
          <w:spacing w:val="-1"/>
        </w:rPr>
        <w:t>a</w:t>
      </w:r>
      <w:r w:rsidRPr="00FC5DE7">
        <w:rPr>
          <w:rFonts w:ascii="Times New Roman" w:hAnsi="Times New Roman" w:cs="Times New Roman"/>
        </w:rPr>
        <w:t>lhad</w:t>
      </w:r>
      <w:r w:rsidRPr="00FC5DE7">
        <w:rPr>
          <w:rFonts w:ascii="Times New Roman" w:hAnsi="Times New Roman" w:cs="Times New Roman"/>
          <w:spacing w:val="2"/>
        </w:rPr>
        <w:t>o</w:t>
      </w:r>
      <w:r w:rsidRPr="00FC5DE7">
        <w:rPr>
          <w:rFonts w:ascii="Times New Roman" w:hAnsi="Times New Roman" w:cs="Times New Roman"/>
        </w:rPr>
        <w:t>r</w:t>
      </w:r>
      <w:r w:rsidRPr="00FC5DE7">
        <w:rPr>
          <w:rFonts w:ascii="Times New Roman" w:hAnsi="Times New Roman" w:cs="Times New Roman"/>
          <w:spacing w:val="-2"/>
        </w:rPr>
        <w:t>e</w:t>
      </w:r>
      <w:r w:rsidRPr="00FC5DE7">
        <w:rPr>
          <w:rFonts w:ascii="Times New Roman" w:hAnsi="Times New Roman" w:cs="Times New Roman"/>
        </w:rPr>
        <w:t>s</w:t>
      </w:r>
      <w:r w:rsidRPr="00FC5DE7">
        <w:rPr>
          <w:rFonts w:ascii="Times New Roman" w:hAnsi="Times New Roman" w:cs="Times New Roman"/>
          <w:spacing w:val="2"/>
        </w:rPr>
        <w:t xml:space="preserve"> </w:t>
      </w:r>
      <w:r w:rsidRPr="00FC5DE7">
        <w:rPr>
          <w:rFonts w:ascii="Times New Roman" w:hAnsi="Times New Roman" w:cs="Times New Roman"/>
        </w:rPr>
        <w:t>da</w:t>
      </w:r>
      <w:r w:rsidRPr="00FC5DE7">
        <w:rPr>
          <w:rFonts w:ascii="Times New Roman" w:hAnsi="Times New Roman" w:cs="Times New Roman"/>
          <w:spacing w:val="3"/>
        </w:rPr>
        <w:t xml:space="preserve"> </w:t>
      </w:r>
      <w:r w:rsidRPr="00FC5DE7">
        <w:rPr>
          <w:rFonts w:ascii="Times New Roman" w:hAnsi="Times New Roman" w:cs="Times New Roman"/>
          <w:spacing w:val="-1"/>
        </w:rPr>
        <w:t>c</w:t>
      </w:r>
      <w:r w:rsidRPr="00FC5DE7">
        <w:rPr>
          <w:rFonts w:ascii="Times New Roman" w:hAnsi="Times New Roman" w:cs="Times New Roman"/>
        </w:rPr>
        <w:t>ontr</w:t>
      </w:r>
      <w:r w:rsidRPr="00FC5DE7">
        <w:rPr>
          <w:rFonts w:ascii="Times New Roman" w:hAnsi="Times New Roman" w:cs="Times New Roman"/>
          <w:spacing w:val="-1"/>
        </w:rPr>
        <w:t>a</w:t>
      </w:r>
      <w:r w:rsidRPr="00FC5DE7">
        <w:rPr>
          <w:rFonts w:ascii="Times New Roman" w:hAnsi="Times New Roman" w:cs="Times New Roman"/>
          <w:spacing w:val="3"/>
        </w:rPr>
        <w:t>t</w:t>
      </w:r>
      <w:r w:rsidRPr="00FC5DE7">
        <w:rPr>
          <w:rFonts w:ascii="Times New Roman" w:hAnsi="Times New Roman" w:cs="Times New Roman"/>
          <w:spacing w:val="1"/>
        </w:rPr>
        <w:t>a</w:t>
      </w:r>
      <w:r w:rsidRPr="00FC5DE7">
        <w:rPr>
          <w:rFonts w:ascii="Times New Roman" w:hAnsi="Times New Roman" w:cs="Times New Roman"/>
        </w:rPr>
        <w:t>d</w:t>
      </w:r>
      <w:r w:rsidRPr="00FC5DE7">
        <w:rPr>
          <w:rFonts w:ascii="Times New Roman" w:hAnsi="Times New Roman" w:cs="Times New Roman"/>
          <w:spacing w:val="-1"/>
        </w:rPr>
        <w:t>a</w:t>
      </w:r>
      <w:r w:rsidRPr="00FC5DE7">
        <w:rPr>
          <w:rFonts w:ascii="Times New Roman" w:hAnsi="Times New Roman" w:cs="Times New Roman"/>
        </w:rPr>
        <w:t>,</w:t>
      </w:r>
      <w:r w:rsidRPr="00FC5DE7">
        <w:rPr>
          <w:rFonts w:ascii="Times New Roman" w:hAnsi="Times New Roman" w:cs="Times New Roman"/>
          <w:spacing w:val="1"/>
        </w:rPr>
        <w:t xml:space="preserve"> </w:t>
      </w:r>
      <w:r w:rsidRPr="00FC5DE7">
        <w:rPr>
          <w:rFonts w:ascii="Times New Roman" w:hAnsi="Times New Roman" w:cs="Times New Roman"/>
        </w:rPr>
        <w:t>que s</w:t>
      </w:r>
      <w:r w:rsidRPr="00FC5DE7">
        <w:rPr>
          <w:rFonts w:ascii="Times New Roman" w:hAnsi="Times New Roman" w:cs="Times New Roman"/>
          <w:spacing w:val="1"/>
        </w:rPr>
        <w:t>e</w:t>
      </w:r>
      <w:r w:rsidRPr="00FC5DE7">
        <w:rPr>
          <w:rFonts w:ascii="Times New Roman" w:hAnsi="Times New Roman" w:cs="Times New Roman"/>
        </w:rPr>
        <w:t>r</w:t>
      </w:r>
      <w:r w:rsidRPr="00FC5DE7">
        <w:rPr>
          <w:rFonts w:ascii="Times New Roman" w:hAnsi="Times New Roman" w:cs="Times New Roman"/>
          <w:spacing w:val="-2"/>
        </w:rPr>
        <w:t>ã</w:t>
      </w:r>
      <w:r w:rsidRPr="00FC5DE7">
        <w:rPr>
          <w:rFonts w:ascii="Times New Roman" w:hAnsi="Times New Roman" w:cs="Times New Roman"/>
        </w:rPr>
        <w:t>o d</w:t>
      </w:r>
      <w:r w:rsidRPr="00FC5DE7">
        <w:rPr>
          <w:rFonts w:ascii="Times New Roman" w:hAnsi="Times New Roman" w:cs="Times New Roman"/>
          <w:spacing w:val="-1"/>
        </w:rPr>
        <w:t>e</w:t>
      </w:r>
      <w:r w:rsidRPr="00FC5DE7">
        <w:rPr>
          <w:rFonts w:ascii="Times New Roman" w:hAnsi="Times New Roman" w:cs="Times New Roman"/>
        </w:rPr>
        <w:t>positados</w:t>
      </w:r>
      <w:r w:rsidRPr="00FC5DE7">
        <w:rPr>
          <w:rFonts w:ascii="Times New Roman" w:hAnsi="Times New Roman" w:cs="Times New Roman"/>
          <w:spacing w:val="12"/>
        </w:rPr>
        <w:t xml:space="preserve"> </w:t>
      </w:r>
      <w:r w:rsidRPr="00FC5DE7">
        <w:rPr>
          <w:rFonts w:ascii="Times New Roman" w:hAnsi="Times New Roman" w:cs="Times New Roman"/>
        </w:rPr>
        <w:t>p</w:t>
      </w:r>
      <w:r w:rsidRPr="00FC5DE7">
        <w:rPr>
          <w:rFonts w:ascii="Times New Roman" w:hAnsi="Times New Roman" w:cs="Times New Roman"/>
          <w:spacing w:val="-1"/>
        </w:rPr>
        <w:t>e</w:t>
      </w:r>
      <w:r w:rsidRPr="00FC5DE7">
        <w:rPr>
          <w:rFonts w:ascii="Times New Roman" w:hAnsi="Times New Roman" w:cs="Times New Roman"/>
        </w:rPr>
        <w:t xml:space="preserve">la </w:t>
      </w:r>
      <w:r w:rsidRPr="00FC5DE7">
        <w:rPr>
          <w:rFonts w:ascii="Times New Roman" w:hAnsi="Times New Roman" w:cs="Times New Roman"/>
          <w:spacing w:val="-1"/>
        </w:rPr>
        <w:t>CODEVASF</w:t>
      </w:r>
      <w:r w:rsidRPr="00FC5DE7">
        <w:rPr>
          <w:rFonts w:ascii="Times New Roman" w:hAnsi="Times New Roman" w:cs="Times New Roman"/>
          <w:spacing w:val="14"/>
        </w:rPr>
        <w:t xml:space="preserve"> </w:t>
      </w:r>
      <w:r w:rsidRPr="00FC5DE7">
        <w:rPr>
          <w:rFonts w:ascii="Times New Roman" w:hAnsi="Times New Roman" w:cs="Times New Roman"/>
          <w:spacing w:val="-1"/>
        </w:rPr>
        <w:t>e</w:t>
      </w:r>
      <w:r w:rsidRPr="00FC5DE7">
        <w:rPr>
          <w:rFonts w:ascii="Times New Roman" w:hAnsi="Times New Roman" w:cs="Times New Roman"/>
        </w:rPr>
        <w:t>m</w:t>
      </w:r>
      <w:r w:rsidRPr="00FC5DE7">
        <w:rPr>
          <w:rFonts w:ascii="Times New Roman" w:hAnsi="Times New Roman" w:cs="Times New Roman"/>
          <w:spacing w:val="12"/>
        </w:rPr>
        <w:t xml:space="preserve"> </w:t>
      </w:r>
      <w:r w:rsidRPr="00FC5DE7">
        <w:rPr>
          <w:rFonts w:ascii="Times New Roman" w:hAnsi="Times New Roman" w:cs="Times New Roman"/>
          <w:spacing w:val="-1"/>
        </w:rPr>
        <w:t>c</w:t>
      </w:r>
      <w:r w:rsidRPr="00FC5DE7">
        <w:rPr>
          <w:rFonts w:ascii="Times New Roman" w:hAnsi="Times New Roman" w:cs="Times New Roman"/>
        </w:rPr>
        <w:t>onta</w:t>
      </w:r>
      <w:r w:rsidRPr="00FC5DE7">
        <w:rPr>
          <w:rFonts w:ascii="Times New Roman" w:hAnsi="Times New Roman" w:cs="Times New Roman"/>
          <w:spacing w:val="13"/>
        </w:rPr>
        <w:t xml:space="preserve"> </w:t>
      </w:r>
      <w:r w:rsidRPr="00FC5DE7">
        <w:rPr>
          <w:rFonts w:ascii="Times New Roman" w:hAnsi="Times New Roman" w:cs="Times New Roman"/>
        </w:rPr>
        <w:t>vincul</w:t>
      </w:r>
      <w:r w:rsidRPr="00FC5DE7">
        <w:rPr>
          <w:rFonts w:ascii="Times New Roman" w:hAnsi="Times New Roman" w:cs="Times New Roman"/>
          <w:spacing w:val="1"/>
        </w:rPr>
        <w:t>a</w:t>
      </w:r>
      <w:r w:rsidRPr="00FC5DE7">
        <w:rPr>
          <w:rFonts w:ascii="Times New Roman" w:hAnsi="Times New Roman" w:cs="Times New Roman"/>
        </w:rPr>
        <w:t>da</w:t>
      </w:r>
      <w:r w:rsidRPr="00FC5DE7">
        <w:rPr>
          <w:rFonts w:ascii="Times New Roman" w:hAnsi="Times New Roman" w:cs="Times New Roman"/>
          <w:spacing w:val="11"/>
        </w:rPr>
        <w:t xml:space="preserve"> </w:t>
      </w:r>
      <w:r w:rsidRPr="00FC5DE7">
        <w:rPr>
          <w:rFonts w:ascii="Times New Roman" w:hAnsi="Times New Roman" w:cs="Times New Roman"/>
          <w:spacing w:val="-1"/>
        </w:rPr>
        <w:t>e</w:t>
      </w:r>
      <w:r w:rsidRPr="00FC5DE7">
        <w:rPr>
          <w:rFonts w:ascii="Times New Roman" w:hAnsi="Times New Roman" w:cs="Times New Roman"/>
        </w:rPr>
        <w:t>sp</w:t>
      </w:r>
      <w:r w:rsidRPr="00FC5DE7">
        <w:rPr>
          <w:rFonts w:ascii="Times New Roman" w:hAnsi="Times New Roman" w:cs="Times New Roman"/>
          <w:spacing w:val="1"/>
        </w:rPr>
        <w:t>e</w:t>
      </w:r>
      <w:r w:rsidRPr="00FC5DE7">
        <w:rPr>
          <w:rFonts w:ascii="Times New Roman" w:hAnsi="Times New Roman" w:cs="Times New Roman"/>
          <w:spacing w:val="-1"/>
        </w:rPr>
        <w:t>c</w:t>
      </w:r>
      <w:r w:rsidRPr="00FC5DE7">
        <w:rPr>
          <w:rFonts w:ascii="Times New Roman" w:hAnsi="Times New Roman" w:cs="Times New Roman"/>
        </w:rPr>
        <w:t>ífic</w:t>
      </w:r>
      <w:r w:rsidRPr="00FC5DE7">
        <w:rPr>
          <w:rFonts w:ascii="Times New Roman" w:hAnsi="Times New Roman" w:cs="Times New Roman"/>
          <w:spacing w:val="-2"/>
        </w:rPr>
        <w:t>a</w:t>
      </w:r>
      <w:r w:rsidRPr="00FC5DE7">
        <w:rPr>
          <w:rFonts w:ascii="Times New Roman" w:hAnsi="Times New Roman" w:cs="Times New Roman"/>
        </w:rPr>
        <w:t>,</w:t>
      </w:r>
      <w:r w:rsidRPr="00FC5DE7">
        <w:rPr>
          <w:rFonts w:ascii="Times New Roman" w:hAnsi="Times New Roman" w:cs="Times New Roman"/>
          <w:spacing w:val="14"/>
        </w:rPr>
        <w:t xml:space="preserve"> </w:t>
      </w:r>
      <w:r w:rsidRPr="00FC5DE7">
        <w:rPr>
          <w:rFonts w:ascii="Times New Roman" w:hAnsi="Times New Roman" w:cs="Times New Roman"/>
          <w:spacing w:val="-1"/>
        </w:rPr>
        <w:t>c</w:t>
      </w:r>
      <w:r w:rsidRPr="00FC5DE7">
        <w:rPr>
          <w:rFonts w:ascii="Times New Roman" w:hAnsi="Times New Roman" w:cs="Times New Roman"/>
        </w:rPr>
        <w:t>onf</w:t>
      </w:r>
      <w:r w:rsidRPr="00FC5DE7">
        <w:rPr>
          <w:rFonts w:ascii="Times New Roman" w:hAnsi="Times New Roman" w:cs="Times New Roman"/>
          <w:spacing w:val="1"/>
        </w:rPr>
        <w:t>o</w:t>
      </w:r>
      <w:r w:rsidRPr="00FC5DE7">
        <w:rPr>
          <w:rFonts w:ascii="Times New Roman" w:hAnsi="Times New Roman" w:cs="Times New Roman"/>
        </w:rPr>
        <w:t>rme</w:t>
      </w:r>
      <w:r w:rsidRPr="00FC5DE7">
        <w:rPr>
          <w:rFonts w:ascii="Times New Roman" w:hAnsi="Times New Roman" w:cs="Times New Roman"/>
          <w:spacing w:val="13"/>
        </w:rPr>
        <w:t xml:space="preserve"> </w:t>
      </w:r>
      <w:r w:rsidRPr="00FC5DE7">
        <w:rPr>
          <w:rFonts w:ascii="Times New Roman" w:hAnsi="Times New Roman" w:cs="Times New Roman"/>
        </w:rPr>
        <w:t>o</w:t>
      </w:r>
      <w:r w:rsidRPr="00FC5DE7">
        <w:rPr>
          <w:rFonts w:ascii="Times New Roman" w:hAnsi="Times New Roman" w:cs="Times New Roman"/>
          <w:spacing w:val="12"/>
        </w:rPr>
        <w:t xml:space="preserve"> </w:t>
      </w:r>
      <w:r w:rsidRPr="00FC5DE7">
        <w:rPr>
          <w:rFonts w:ascii="Times New Roman" w:hAnsi="Times New Roman" w:cs="Times New Roman"/>
        </w:rPr>
        <w:t>disposto</w:t>
      </w:r>
      <w:r w:rsidRPr="00FC5DE7">
        <w:rPr>
          <w:rFonts w:ascii="Times New Roman" w:hAnsi="Times New Roman" w:cs="Times New Roman"/>
          <w:spacing w:val="12"/>
        </w:rPr>
        <w:t xml:space="preserve"> </w:t>
      </w:r>
      <w:r w:rsidRPr="00FC5DE7">
        <w:rPr>
          <w:rFonts w:ascii="Times New Roman" w:hAnsi="Times New Roman" w:cs="Times New Roman"/>
        </w:rPr>
        <w:t>no An</w:t>
      </w:r>
      <w:r w:rsidRPr="00FC5DE7">
        <w:rPr>
          <w:rFonts w:ascii="Times New Roman" w:hAnsi="Times New Roman" w:cs="Times New Roman"/>
          <w:spacing w:val="-1"/>
        </w:rPr>
        <w:t>e</w:t>
      </w:r>
      <w:r w:rsidRPr="00FC5DE7">
        <w:rPr>
          <w:rFonts w:ascii="Times New Roman" w:hAnsi="Times New Roman" w:cs="Times New Roman"/>
          <w:spacing w:val="2"/>
        </w:rPr>
        <w:t>x</w:t>
      </w:r>
      <w:r w:rsidRPr="00FC5DE7">
        <w:rPr>
          <w:rFonts w:ascii="Times New Roman" w:hAnsi="Times New Roman" w:cs="Times New Roman"/>
        </w:rPr>
        <w:t>o</w:t>
      </w:r>
      <w:r w:rsidRPr="00FC5DE7">
        <w:rPr>
          <w:rFonts w:ascii="Times New Roman" w:hAnsi="Times New Roman" w:cs="Times New Roman"/>
          <w:spacing w:val="-2"/>
        </w:rPr>
        <w:t xml:space="preserve"> </w:t>
      </w:r>
      <w:r w:rsidRPr="00FC5DE7">
        <w:rPr>
          <w:rFonts w:ascii="Times New Roman" w:hAnsi="Times New Roman" w:cs="Times New Roman"/>
          <w:spacing w:val="2"/>
        </w:rPr>
        <w:t>V</w:t>
      </w:r>
      <w:r w:rsidRPr="00FC5DE7">
        <w:rPr>
          <w:rFonts w:ascii="Times New Roman" w:hAnsi="Times New Roman" w:cs="Times New Roman"/>
          <w:spacing w:val="-3"/>
        </w:rPr>
        <w:t>I</w:t>
      </w:r>
      <w:r w:rsidRPr="00FC5DE7">
        <w:rPr>
          <w:rFonts w:ascii="Times New Roman" w:hAnsi="Times New Roman" w:cs="Times New Roman"/>
        </w:rPr>
        <w:t>I</w:t>
      </w:r>
      <w:r w:rsidRPr="00FC5DE7">
        <w:rPr>
          <w:rFonts w:ascii="Times New Roman" w:hAnsi="Times New Roman" w:cs="Times New Roman"/>
          <w:spacing w:val="-1"/>
        </w:rPr>
        <w:t xml:space="preserve"> </w:t>
      </w:r>
      <w:r w:rsidRPr="00FC5DE7">
        <w:rPr>
          <w:rFonts w:ascii="Times New Roman" w:hAnsi="Times New Roman" w:cs="Times New Roman"/>
        </w:rPr>
        <w:t>da</w:t>
      </w:r>
      <w:r w:rsidRPr="00FC5DE7">
        <w:rPr>
          <w:rFonts w:ascii="Times New Roman" w:hAnsi="Times New Roman" w:cs="Times New Roman"/>
          <w:spacing w:val="4"/>
        </w:rPr>
        <w:t xml:space="preserve"> </w:t>
      </w:r>
      <w:r w:rsidRPr="00FC5DE7">
        <w:rPr>
          <w:rFonts w:ascii="Times New Roman" w:hAnsi="Times New Roman" w:cs="Times New Roman"/>
          <w:spacing w:val="-3"/>
        </w:rPr>
        <w:t>I</w:t>
      </w:r>
      <w:r w:rsidRPr="00FC5DE7">
        <w:rPr>
          <w:rFonts w:ascii="Times New Roman" w:hAnsi="Times New Roman" w:cs="Times New Roman"/>
        </w:rPr>
        <w:t>nstr</w:t>
      </w:r>
      <w:r w:rsidRPr="00FC5DE7">
        <w:rPr>
          <w:rFonts w:ascii="Times New Roman" w:hAnsi="Times New Roman" w:cs="Times New Roman"/>
          <w:spacing w:val="2"/>
        </w:rPr>
        <w:t>u</w:t>
      </w:r>
      <w:r w:rsidRPr="00FC5DE7">
        <w:rPr>
          <w:rFonts w:ascii="Times New Roman" w:hAnsi="Times New Roman" w:cs="Times New Roman"/>
          <w:spacing w:val="-1"/>
        </w:rPr>
        <w:t>ç</w:t>
      </w:r>
      <w:r w:rsidRPr="00FC5DE7">
        <w:rPr>
          <w:rFonts w:ascii="Times New Roman" w:hAnsi="Times New Roman" w:cs="Times New Roman"/>
          <w:spacing w:val="1"/>
        </w:rPr>
        <w:t>ã</w:t>
      </w:r>
      <w:r w:rsidRPr="00FC5DE7">
        <w:rPr>
          <w:rFonts w:ascii="Times New Roman" w:hAnsi="Times New Roman" w:cs="Times New Roman"/>
        </w:rPr>
        <w:t>o</w:t>
      </w:r>
      <w:r w:rsidRPr="00FC5DE7">
        <w:rPr>
          <w:rFonts w:ascii="Times New Roman" w:hAnsi="Times New Roman" w:cs="Times New Roman"/>
          <w:spacing w:val="2"/>
        </w:rPr>
        <w:t xml:space="preserve"> </w:t>
      </w:r>
      <w:r w:rsidRPr="00FC5DE7">
        <w:rPr>
          <w:rFonts w:ascii="Times New Roman" w:hAnsi="Times New Roman" w:cs="Times New Roman"/>
        </w:rPr>
        <w:t>No</w:t>
      </w:r>
      <w:r w:rsidRPr="00FC5DE7">
        <w:rPr>
          <w:rFonts w:ascii="Times New Roman" w:hAnsi="Times New Roman" w:cs="Times New Roman"/>
          <w:spacing w:val="-1"/>
        </w:rPr>
        <w:t>r</w:t>
      </w:r>
      <w:r w:rsidRPr="00FC5DE7">
        <w:rPr>
          <w:rFonts w:ascii="Times New Roman" w:hAnsi="Times New Roman" w:cs="Times New Roman"/>
        </w:rPr>
        <w:t>mativa MPOG-SLTI nº 2/2008, com as alterações da IN nº 6/2013, e serão utilizados nas seguintes condições:</w:t>
      </w:r>
    </w:p>
    <w:p w:rsidR="000F4D21" w:rsidRPr="00FC5DE7" w:rsidRDefault="002453E7" w:rsidP="002453E7">
      <w:pPr>
        <w:pStyle w:val="WW-Normal"/>
        <w:numPr>
          <w:ilvl w:val="0"/>
          <w:numId w:val="21"/>
        </w:numPr>
        <w:tabs>
          <w:tab w:val="left" w:pos="993"/>
        </w:tabs>
        <w:spacing w:line="200" w:lineRule="atLeast"/>
        <w:jc w:val="both"/>
        <w:rPr>
          <w:rFonts w:ascii="Times New Roman" w:hAnsi="Times New Roman" w:cs="Times New Roman"/>
        </w:rPr>
      </w:pPr>
      <w:r w:rsidRPr="00FC5DE7">
        <w:rPr>
          <w:rFonts w:ascii="Times New Roman" w:hAnsi="Times New Roman" w:cs="Times New Roman"/>
        </w:rPr>
        <w:t>Parcial</w:t>
      </w:r>
      <w:r w:rsidRPr="00FC5DE7">
        <w:rPr>
          <w:rFonts w:ascii="Times New Roman" w:hAnsi="Times New Roman" w:cs="Times New Roman"/>
          <w:spacing w:val="1"/>
        </w:rPr>
        <w:t xml:space="preserve"> </w:t>
      </w:r>
      <w:r w:rsidRPr="00FC5DE7">
        <w:rPr>
          <w:rFonts w:ascii="Times New Roman" w:hAnsi="Times New Roman" w:cs="Times New Roman"/>
        </w:rPr>
        <w:t>e</w:t>
      </w:r>
      <w:r w:rsidRPr="00FC5DE7">
        <w:rPr>
          <w:rFonts w:ascii="Times New Roman" w:hAnsi="Times New Roman" w:cs="Times New Roman"/>
          <w:spacing w:val="2"/>
        </w:rPr>
        <w:t xml:space="preserve"> </w:t>
      </w:r>
      <w:r w:rsidRPr="00FC5DE7">
        <w:rPr>
          <w:rFonts w:ascii="Times New Roman" w:hAnsi="Times New Roman" w:cs="Times New Roman"/>
          <w:spacing w:val="-1"/>
        </w:rPr>
        <w:t>a</w:t>
      </w:r>
      <w:r w:rsidRPr="00FC5DE7">
        <w:rPr>
          <w:rFonts w:ascii="Times New Roman" w:hAnsi="Times New Roman" w:cs="Times New Roman"/>
        </w:rPr>
        <w:t>nu</w:t>
      </w:r>
      <w:r w:rsidRPr="00FC5DE7">
        <w:rPr>
          <w:rFonts w:ascii="Times New Roman" w:hAnsi="Times New Roman" w:cs="Times New Roman"/>
          <w:spacing w:val="-1"/>
        </w:rPr>
        <w:t>a</w:t>
      </w:r>
      <w:r w:rsidRPr="00FC5DE7">
        <w:rPr>
          <w:rFonts w:ascii="Times New Roman" w:hAnsi="Times New Roman" w:cs="Times New Roman"/>
        </w:rPr>
        <w:t>l</w:t>
      </w:r>
      <w:r w:rsidRPr="00FC5DE7">
        <w:rPr>
          <w:rFonts w:ascii="Times New Roman" w:hAnsi="Times New Roman" w:cs="Times New Roman"/>
          <w:spacing w:val="1"/>
        </w:rPr>
        <w:t>m</w:t>
      </w:r>
      <w:r w:rsidRPr="00FC5DE7">
        <w:rPr>
          <w:rFonts w:ascii="Times New Roman" w:hAnsi="Times New Roman" w:cs="Times New Roman"/>
          <w:spacing w:val="-1"/>
        </w:rPr>
        <w:t>e</w:t>
      </w:r>
      <w:r w:rsidRPr="00FC5DE7">
        <w:rPr>
          <w:rFonts w:ascii="Times New Roman" w:hAnsi="Times New Roman" w:cs="Times New Roman"/>
        </w:rPr>
        <w:t>n</w:t>
      </w:r>
      <w:r w:rsidRPr="00FC5DE7">
        <w:rPr>
          <w:rFonts w:ascii="Times New Roman" w:hAnsi="Times New Roman" w:cs="Times New Roman"/>
          <w:spacing w:val="3"/>
        </w:rPr>
        <w:t>t</w:t>
      </w:r>
      <w:r w:rsidRPr="00FC5DE7">
        <w:rPr>
          <w:rFonts w:ascii="Times New Roman" w:hAnsi="Times New Roman" w:cs="Times New Roman"/>
          <w:spacing w:val="-1"/>
        </w:rPr>
        <w:t>e</w:t>
      </w:r>
      <w:r w:rsidRPr="00FC5DE7">
        <w:rPr>
          <w:rFonts w:ascii="Times New Roman" w:hAnsi="Times New Roman" w:cs="Times New Roman"/>
        </w:rPr>
        <w:t>,</w:t>
      </w:r>
      <w:r w:rsidRPr="00FC5DE7">
        <w:rPr>
          <w:rFonts w:ascii="Times New Roman" w:hAnsi="Times New Roman" w:cs="Times New Roman"/>
          <w:spacing w:val="3"/>
        </w:rPr>
        <w:t xml:space="preserve"> </w:t>
      </w:r>
      <w:r w:rsidRPr="00FC5DE7">
        <w:rPr>
          <w:rFonts w:ascii="Times New Roman" w:hAnsi="Times New Roman" w:cs="Times New Roman"/>
        </w:rPr>
        <w:t>p</w:t>
      </w:r>
      <w:r w:rsidRPr="00FC5DE7">
        <w:rPr>
          <w:rFonts w:ascii="Times New Roman" w:hAnsi="Times New Roman" w:cs="Times New Roman"/>
          <w:spacing w:val="-1"/>
        </w:rPr>
        <w:t>e</w:t>
      </w:r>
      <w:r w:rsidRPr="00FC5DE7">
        <w:rPr>
          <w:rFonts w:ascii="Times New Roman" w:hAnsi="Times New Roman" w:cs="Times New Roman"/>
        </w:rPr>
        <w:t>lo</w:t>
      </w:r>
      <w:r w:rsidRPr="00FC5DE7">
        <w:rPr>
          <w:rFonts w:ascii="Times New Roman" w:hAnsi="Times New Roman" w:cs="Times New Roman"/>
          <w:spacing w:val="1"/>
        </w:rPr>
        <w:t xml:space="preserve"> </w:t>
      </w:r>
      <w:r w:rsidRPr="00FC5DE7">
        <w:rPr>
          <w:rFonts w:ascii="Times New Roman" w:hAnsi="Times New Roman" w:cs="Times New Roman"/>
        </w:rPr>
        <w:t>v</w:t>
      </w:r>
      <w:r w:rsidRPr="00FC5DE7">
        <w:rPr>
          <w:rFonts w:ascii="Times New Roman" w:hAnsi="Times New Roman" w:cs="Times New Roman"/>
          <w:spacing w:val="-1"/>
        </w:rPr>
        <w:t>a</w:t>
      </w:r>
      <w:r w:rsidRPr="00FC5DE7">
        <w:rPr>
          <w:rFonts w:ascii="Times New Roman" w:hAnsi="Times New Roman" w:cs="Times New Roman"/>
        </w:rPr>
        <w:t>lor</w:t>
      </w:r>
      <w:r w:rsidRPr="00FC5DE7">
        <w:rPr>
          <w:rFonts w:ascii="Times New Roman" w:hAnsi="Times New Roman" w:cs="Times New Roman"/>
          <w:spacing w:val="3"/>
        </w:rPr>
        <w:t xml:space="preserve"> </w:t>
      </w:r>
      <w:r w:rsidRPr="00FC5DE7">
        <w:rPr>
          <w:rFonts w:ascii="Times New Roman" w:hAnsi="Times New Roman" w:cs="Times New Roman"/>
          <w:spacing w:val="-1"/>
        </w:rPr>
        <w:t>c</w:t>
      </w:r>
      <w:r w:rsidRPr="00FC5DE7">
        <w:rPr>
          <w:rFonts w:ascii="Times New Roman" w:hAnsi="Times New Roman" w:cs="Times New Roman"/>
        </w:rPr>
        <w:t>o</w:t>
      </w:r>
      <w:r w:rsidRPr="00FC5DE7">
        <w:rPr>
          <w:rFonts w:ascii="Times New Roman" w:hAnsi="Times New Roman" w:cs="Times New Roman"/>
          <w:spacing w:val="-1"/>
        </w:rPr>
        <w:t>r</w:t>
      </w:r>
      <w:r w:rsidRPr="00FC5DE7">
        <w:rPr>
          <w:rFonts w:ascii="Times New Roman" w:hAnsi="Times New Roman" w:cs="Times New Roman"/>
          <w:spacing w:val="1"/>
        </w:rPr>
        <w:t>r</w:t>
      </w:r>
      <w:r w:rsidRPr="00FC5DE7">
        <w:rPr>
          <w:rFonts w:ascii="Times New Roman" w:hAnsi="Times New Roman" w:cs="Times New Roman"/>
          <w:spacing w:val="-1"/>
        </w:rPr>
        <w:t>e</w:t>
      </w:r>
      <w:r w:rsidRPr="00FC5DE7">
        <w:rPr>
          <w:rFonts w:ascii="Times New Roman" w:hAnsi="Times New Roman" w:cs="Times New Roman"/>
        </w:rPr>
        <w:t>spond</w:t>
      </w:r>
      <w:r w:rsidRPr="00FC5DE7">
        <w:rPr>
          <w:rFonts w:ascii="Times New Roman" w:hAnsi="Times New Roman" w:cs="Times New Roman"/>
          <w:spacing w:val="1"/>
        </w:rPr>
        <w:t>e</w:t>
      </w:r>
      <w:r w:rsidRPr="00FC5DE7">
        <w:rPr>
          <w:rFonts w:ascii="Times New Roman" w:hAnsi="Times New Roman" w:cs="Times New Roman"/>
        </w:rPr>
        <w:t xml:space="preserve">nte </w:t>
      </w:r>
      <w:r w:rsidRPr="00FC5DE7">
        <w:rPr>
          <w:rFonts w:ascii="Times New Roman" w:hAnsi="Times New Roman" w:cs="Times New Roman"/>
          <w:spacing w:val="-1"/>
        </w:rPr>
        <w:t>a</w:t>
      </w:r>
      <w:r w:rsidRPr="00FC5DE7">
        <w:rPr>
          <w:rFonts w:ascii="Times New Roman" w:hAnsi="Times New Roman" w:cs="Times New Roman"/>
        </w:rPr>
        <w:t>os</w:t>
      </w:r>
      <w:r w:rsidRPr="00FC5DE7">
        <w:rPr>
          <w:rFonts w:ascii="Times New Roman" w:hAnsi="Times New Roman" w:cs="Times New Roman"/>
          <w:spacing w:val="1"/>
        </w:rPr>
        <w:t xml:space="preserve"> </w:t>
      </w:r>
      <w:r w:rsidRPr="00FC5DE7">
        <w:rPr>
          <w:rFonts w:ascii="Times New Roman" w:hAnsi="Times New Roman" w:cs="Times New Roman"/>
        </w:rPr>
        <w:t>13º</w:t>
      </w:r>
      <w:r w:rsidR="005C023B" w:rsidRPr="00FC5DE7">
        <w:rPr>
          <w:rFonts w:ascii="Times New Roman" w:hAnsi="Times New Roman" w:cs="Times New Roman"/>
          <w:vertAlign w:val="superscript"/>
        </w:rPr>
        <w:t>s</w:t>
      </w:r>
      <w:r w:rsidRPr="00FC5DE7">
        <w:rPr>
          <w:rFonts w:ascii="Times New Roman" w:hAnsi="Times New Roman" w:cs="Times New Roman"/>
          <w:spacing w:val="1"/>
        </w:rPr>
        <w:t xml:space="preserve"> </w:t>
      </w:r>
      <w:r w:rsidRPr="00FC5DE7">
        <w:rPr>
          <w:rFonts w:ascii="Times New Roman" w:hAnsi="Times New Roman" w:cs="Times New Roman"/>
        </w:rPr>
        <w:t>s</w:t>
      </w:r>
      <w:r w:rsidRPr="00FC5DE7">
        <w:rPr>
          <w:rFonts w:ascii="Times New Roman" w:hAnsi="Times New Roman" w:cs="Times New Roman"/>
          <w:spacing w:val="-1"/>
        </w:rPr>
        <w:t>a</w:t>
      </w:r>
      <w:r w:rsidRPr="00FC5DE7">
        <w:rPr>
          <w:rFonts w:ascii="Times New Roman" w:hAnsi="Times New Roman" w:cs="Times New Roman"/>
        </w:rPr>
        <w:t>l</w:t>
      </w:r>
      <w:r w:rsidRPr="00FC5DE7">
        <w:rPr>
          <w:rFonts w:ascii="Times New Roman" w:hAnsi="Times New Roman" w:cs="Times New Roman"/>
          <w:spacing w:val="2"/>
        </w:rPr>
        <w:t>á</w:t>
      </w:r>
      <w:r w:rsidRPr="00FC5DE7">
        <w:rPr>
          <w:rFonts w:ascii="Times New Roman" w:hAnsi="Times New Roman" w:cs="Times New Roman"/>
        </w:rPr>
        <w:t>rios,</w:t>
      </w:r>
      <w:r w:rsidRPr="00FC5DE7">
        <w:rPr>
          <w:rFonts w:ascii="Times New Roman" w:hAnsi="Times New Roman" w:cs="Times New Roman"/>
          <w:spacing w:val="1"/>
        </w:rPr>
        <w:t xml:space="preserve"> </w:t>
      </w:r>
      <w:r w:rsidRPr="00FC5DE7">
        <w:rPr>
          <w:rFonts w:ascii="Times New Roman" w:hAnsi="Times New Roman" w:cs="Times New Roman"/>
          <w:spacing w:val="2"/>
        </w:rPr>
        <w:t>q</w:t>
      </w:r>
      <w:r w:rsidRPr="00FC5DE7">
        <w:rPr>
          <w:rFonts w:ascii="Times New Roman" w:hAnsi="Times New Roman" w:cs="Times New Roman"/>
        </w:rPr>
        <w:t>u</w:t>
      </w:r>
      <w:r w:rsidRPr="00FC5DE7">
        <w:rPr>
          <w:rFonts w:ascii="Times New Roman" w:hAnsi="Times New Roman" w:cs="Times New Roman"/>
          <w:spacing w:val="-1"/>
        </w:rPr>
        <w:t>a</w:t>
      </w:r>
      <w:r w:rsidRPr="00FC5DE7">
        <w:rPr>
          <w:rFonts w:ascii="Times New Roman" w:hAnsi="Times New Roman" w:cs="Times New Roman"/>
        </w:rPr>
        <w:t>ndo d</w:t>
      </w:r>
      <w:r w:rsidRPr="00FC5DE7">
        <w:rPr>
          <w:rFonts w:ascii="Times New Roman" w:hAnsi="Times New Roman" w:cs="Times New Roman"/>
          <w:spacing w:val="-1"/>
        </w:rPr>
        <w:t>e</w:t>
      </w:r>
      <w:r w:rsidRPr="00FC5DE7">
        <w:rPr>
          <w:rFonts w:ascii="Times New Roman" w:hAnsi="Times New Roman" w:cs="Times New Roman"/>
        </w:rPr>
        <w:t>vidos;</w:t>
      </w:r>
    </w:p>
    <w:p w:rsidR="002453E7" w:rsidRPr="00FC5DE7" w:rsidRDefault="002453E7" w:rsidP="002453E7">
      <w:pPr>
        <w:pStyle w:val="WW-Normal"/>
        <w:numPr>
          <w:ilvl w:val="0"/>
          <w:numId w:val="21"/>
        </w:numPr>
        <w:tabs>
          <w:tab w:val="left" w:pos="993"/>
        </w:tabs>
        <w:spacing w:line="200" w:lineRule="atLeast"/>
        <w:jc w:val="both"/>
        <w:rPr>
          <w:rFonts w:ascii="Times New Roman" w:eastAsia="Times New Roman" w:hAnsi="Times New Roman" w:cs="Times New Roman"/>
        </w:rPr>
      </w:pPr>
      <w:r w:rsidRPr="00FC5DE7">
        <w:rPr>
          <w:rFonts w:ascii="Times New Roman" w:hAnsi="Times New Roman" w:cs="Times New Roman"/>
        </w:rPr>
        <w:t>Parcialmente,</w:t>
      </w:r>
      <w:r w:rsidRPr="00FC5DE7">
        <w:rPr>
          <w:rFonts w:ascii="Times New Roman" w:hAnsi="Times New Roman" w:cs="Times New Roman"/>
          <w:spacing w:val="26"/>
        </w:rPr>
        <w:t xml:space="preserve"> </w:t>
      </w:r>
      <w:r w:rsidRPr="00FC5DE7">
        <w:rPr>
          <w:rFonts w:ascii="Times New Roman" w:hAnsi="Times New Roman" w:cs="Times New Roman"/>
        </w:rPr>
        <w:t>p</w:t>
      </w:r>
      <w:r w:rsidRPr="00FC5DE7">
        <w:rPr>
          <w:rFonts w:ascii="Times New Roman" w:hAnsi="Times New Roman" w:cs="Times New Roman"/>
          <w:spacing w:val="-1"/>
        </w:rPr>
        <w:t>e</w:t>
      </w:r>
      <w:r w:rsidRPr="00FC5DE7">
        <w:rPr>
          <w:rFonts w:ascii="Times New Roman" w:hAnsi="Times New Roman" w:cs="Times New Roman"/>
        </w:rPr>
        <w:t>lo</w:t>
      </w:r>
      <w:r w:rsidRPr="00FC5DE7">
        <w:rPr>
          <w:rFonts w:ascii="Times New Roman" w:hAnsi="Times New Roman" w:cs="Times New Roman"/>
          <w:spacing w:val="27"/>
        </w:rPr>
        <w:t xml:space="preserve"> </w:t>
      </w:r>
      <w:r w:rsidRPr="00FC5DE7">
        <w:rPr>
          <w:rFonts w:ascii="Times New Roman" w:hAnsi="Times New Roman" w:cs="Times New Roman"/>
        </w:rPr>
        <w:t>v</w:t>
      </w:r>
      <w:r w:rsidRPr="00FC5DE7">
        <w:rPr>
          <w:rFonts w:ascii="Times New Roman" w:hAnsi="Times New Roman" w:cs="Times New Roman"/>
          <w:spacing w:val="1"/>
        </w:rPr>
        <w:t>a</w:t>
      </w:r>
      <w:r w:rsidRPr="00FC5DE7">
        <w:rPr>
          <w:rFonts w:ascii="Times New Roman" w:hAnsi="Times New Roman" w:cs="Times New Roman"/>
        </w:rPr>
        <w:t>lor</w:t>
      </w:r>
      <w:r w:rsidRPr="00FC5DE7">
        <w:rPr>
          <w:rFonts w:ascii="Times New Roman" w:hAnsi="Times New Roman" w:cs="Times New Roman"/>
          <w:spacing w:val="26"/>
        </w:rPr>
        <w:t xml:space="preserve"> </w:t>
      </w:r>
      <w:r w:rsidRPr="00FC5DE7">
        <w:rPr>
          <w:rFonts w:ascii="Times New Roman" w:hAnsi="Times New Roman" w:cs="Times New Roman"/>
          <w:spacing w:val="-1"/>
        </w:rPr>
        <w:t>c</w:t>
      </w:r>
      <w:r w:rsidRPr="00FC5DE7">
        <w:rPr>
          <w:rFonts w:ascii="Times New Roman" w:hAnsi="Times New Roman" w:cs="Times New Roman"/>
        </w:rPr>
        <w:t>o</w:t>
      </w:r>
      <w:r w:rsidRPr="00FC5DE7">
        <w:rPr>
          <w:rFonts w:ascii="Times New Roman" w:hAnsi="Times New Roman" w:cs="Times New Roman"/>
          <w:spacing w:val="-1"/>
        </w:rPr>
        <w:t>r</w:t>
      </w:r>
      <w:r w:rsidRPr="00FC5DE7">
        <w:rPr>
          <w:rFonts w:ascii="Times New Roman" w:hAnsi="Times New Roman" w:cs="Times New Roman"/>
        </w:rPr>
        <w:t>r</w:t>
      </w:r>
      <w:r w:rsidRPr="00FC5DE7">
        <w:rPr>
          <w:rFonts w:ascii="Times New Roman" w:hAnsi="Times New Roman" w:cs="Times New Roman"/>
          <w:spacing w:val="-2"/>
        </w:rPr>
        <w:t>e</w:t>
      </w:r>
      <w:r w:rsidRPr="00FC5DE7">
        <w:rPr>
          <w:rFonts w:ascii="Times New Roman" w:hAnsi="Times New Roman" w:cs="Times New Roman"/>
        </w:rPr>
        <w:t>spond</w:t>
      </w:r>
      <w:r w:rsidRPr="00FC5DE7">
        <w:rPr>
          <w:rFonts w:ascii="Times New Roman" w:hAnsi="Times New Roman" w:cs="Times New Roman"/>
          <w:spacing w:val="-1"/>
        </w:rPr>
        <w:t>e</w:t>
      </w:r>
      <w:r w:rsidRPr="00FC5DE7">
        <w:rPr>
          <w:rFonts w:ascii="Times New Roman" w:hAnsi="Times New Roman" w:cs="Times New Roman"/>
        </w:rPr>
        <w:t>n</w:t>
      </w:r>
      <w:r w:rsidRPr="00FC5DE7">
        <w:rPr>
          <w:rFonts w:ascii="Times New Roman" w:hAnsi="Times New Roman" w:cs="Times New Roman"/>
          <w:spacing w:val="3"/>
        </w:rPr>
        <w:t>t</w:t>
      </w:r>
      <w:r w:rsidRPr="00FC5DE7">
        <w:rPr>
          <w:rFonts w:ascii="Times New Roman" w:hAnsi="Times New Roman" w:cs="Times New Roman"/>
        </w:rPr>
        <w:t>e</w:t>
      </w:r>
      <w:r w:rsidRPr="00FC5DE7">
        <w:rPr>
          <w:rFonts w:ascii="Times New Roman" w:hAnsi="Times New Roman" w:cs="Times New Roman"/>
          <w:spacing w:val="25"/>
        </w:rPr>
        <w:t xml:space="preserve"> </w:t>
      </w:r>
      <w:r w:rsidRPr="00FC5DE7">
        <w:rPr>
          <w:rFonts w:ascii="Times New Roman" w:hAnsi="Times New Roman" w:cs="Times New Roman"/>
          <w:spacing w:val="-1"/>
        </w:rPr>
        <w:t>a</w:t>
      </w:r>
      <w:r w:rsidRPr="00FC5DE7">
        <w:rPr>
          <w:rFonts w:ascii="Times New Roman" w:hAnsi="Times New Roman" w:cs="Times New Roman"/>
        </w:rPr>
        <w:t>s</w:t>
      </w:r>
      <w:r w:rsidRPr="00FC5DE7">
        <w:rPr>
          <w:rFonts w:ascii="Times New Roman" w:hAnsi="Times New Roman" w:cs="Times New Roman"/>
          <w:spacing w:val="26"/>
        </w:rPr>
        <w:t xml:space="preserve"> </w:t>
      </w:r>
      <w:r w:rsidRPr="00FC5DE7">
        <w:rPr>
          <w:rFonts w:ascii="Times New Roman" w:hAnsi="Times New Roman" w:cs="Times New Roman"/>
        </w:rPr>
        <w:t>f</w:t>
      </w:r>
      <w:r w:rsidRPr="00FC5DE7">
        <w:rPr>
          <w:rFonts w:ascii="Times New Roman" w:hAnsi="Times New Roman" w:cs="Times New Roman"/>
          <w:spacing w:val="-2"/>
        </w:rPr>
        <w:t>é</w:t>
      </w:r>
      <w:r w:rsidRPr="00FC5DE7">
        <w:rPr>
          <w:rFonts w:ascii="Times New Roman" w:hAnsi="Times New Roman" w:cs="Times New Roman"/>
          <w:spacing w:val="1"/>
        </w:rPr>
        <w:t>r</w:t>
      </w:r>
      <w:r w:rsidRPr="00FC5DE7">
        <w:rPr>
          <w:rFonts w:ascii="Times New Roman" w:hAnsi="Times New Roman" w:cs="Times New Roman"/>
        </w:rPr>
        <w:t>ias</w:t>
      </w:r>
      <w:r w:rsidRPr="00FC5DE7">
        <w:rPr>
          <w:rFonts w:ascii="Times New Roman" w:hAnsi="Times New Roman" w:cs="Times New Roman"/>
          <w:spacing w:val="26"/>
        </w:rPr>
        <w:t xml:space="preserve"> </w:t>
      </w:r>
      <w:r w:rsidRPr="00FC5DE7">
        <w:rPr>
          <w:rFonts w:ascii="Times New Roman" w:hAnsi="Times New Roman" w:cs="Times New Roman"/>
        </w:rPr>
        <w:t>e</w:t>
      </w:r>
      <w:r w:rsidRPr="00FC5DE7">
        <w:rPr>
          <w:rFonts w:ascii="Times New Roman" w:hAnsi="Times New Roman" w:cs="Times New Roman"/>
          <w:spacing w:val="25"/>
        </w:rPr>
        <w:t xml:space="preserve"> </w:t>
      </w:r>
      <w:r w:rsidRPr="00FC5DE7">
        <w:rPr>
          <w:rFonts w:ascii="Times New Roman" w:hAnsi="Times New Roman" w:cs="Times New Roman"/>
          <w:spacing w:val="-1"/>
        </w:rPr>
        <w:t>a</w:t>
      </w:r>
      <w:r w:rsidRPr="00FC5DE7">
        <w:rPr>
          <w:rFonts w:ascii="Times New Roman" w:hAnsi="Times New Roman" w:cs="Times New Roman"/>
        </w:rPr>
        <w:t>o</w:t>
      </w:r>
      <w:r w:rsidRPr="00FC5DE7">
        <w:rPr>
          <w:rFonts w:ascii="Times New Roman" w:hAnsi="Times New Roman" w:cs="Times New Roman"/>
          <w:spacing w:val="26"/>
        </w:rPr>
        <w:t xml:space="preserve"> </w:t>
      </w:r>
      <w:r w:rsidRPr="00FC5DE7">
        <w:rPr>
          <w:rFonts w:ascii="Times New Roman" w:hAnsi="Times New Roman" w:cs="Times New Roman"/>
        </w:rPr>
        <w:t>1/3</w:t>
      </w:r>
      <w:r w:rsidRPr="00FC5DE7">
        <w:rPr>
          <w:rFonts w:ascii="Times New Roman" w:hAnsi="Times New Roman" w:cs="Times New Roman"/>
          <w:spacing w:val="27"/>
        </w:rPr>
        <w:t xml:space="preserve"> </w:t>
      </w:r>
      <w:r w:rsidRPr="00FC5DE7">
        <w:rPr>
          <w:rFonts w:ascii="Times New Roman" w:hAnsi="Times New Roman" w:cs="Times New Roman"/>
        </w:rPr>
        <w:t>de</w:t>
      </w:r>
      <w:r w:rsidRPr="00FC5DE7">
        <w:rPr>
          <w:rFonts w:ascii="Times New Roman" w:hAnsi="Times New Roman" w:cs="Times New Roman"/>
          <w:spacing w:val="25"/>
        </w:rPr>
        <w:t xml:space="preserve"> </w:t>
      </w:r>
      <w:r w:rsidRPr="00FC5DE7">
        <w:rPr>
          <w:rFonts w:ascii="Times New Roman" w:hAnsi="Times New Roman" w:cs="Times New Roman"/>
        </w:rPr>
        <w:t>f</w:t>
      </w:r>
      <w:r w:rsidRPr="00FC5DE7">
        <w:rPr>
          <w:rFonts w:ascii="Times New Roman" w:hAnsi="Times New Roman" w:cs="Times New Roman"/>
          <w:spacing w:val="-2"/>
        </w:rPr>
        <w:t>é</w:t>
      </w:r>
      <w:r w:rsidRPr="00FC5DE7">
        <w:rPr>
          <w:rFonts w:ascii="Times New Roman" w:hAnsi="Times New Roman" w:cs="Times New Roman"/>
        </w:rPr>
        <w:t>ri</w:t>
      </w:r>
      <w:r w:rsidRPr="00FC5DE7">
        <w:rPr>
          <w:rFonts w:ascii="Times New Roman" w:hAnsi="Times New Roman" w:cs="Times New Roman"/>
          <w:spacing w:val="-1"/>
        </w:rPr>
        <w:t>a</w:t>
      </w:r>
      <w:r w:rsidRPr="00FC5DE7">
        <w:rPr>
          <w:rFonts w:ascii="Times New Roman" w:hAnsi="Times New Roman" w:cs="Times New Roman"/>
        </w:rPr>
        <w:t>s,</w:t>
      </w:r>
      <w:r w:rsidRPr="00FC5DE7">
        <w:rPr>
          <w:rFonts w:ascii="Times New Roman" w:hAnsi="Times New Roman" w:cs="Times New Roman"/>
          <w:spacing w:val="26"/>
        </w:rPr>
        <w:t xml:space="preserve"> </w:t>
      </w:r>
      <w:r w:rsidRPr="00FC5DE7">
        <w:rPr>
          <w:rFonts w:ascii="Times New Roman" w:hAnsi="Times New Roman" w:cs="Times New Roman"/>
        </w:rPr>
        <w:t>qu</w:t>
      </w:r>
      <w:r w:rsidRPr="00FC5DE7">
        <w:rPr>
          <w:rFonts w:ascii="Times New Roman" w:hAnsi="Times New Roman" w:cs="Times New Roman"/>
          <w:spacing w:val="-1"/>
        </w:rPr>
        <w:t>a</w:t>
      </w:r>
      <w:r w:rsidRPr="00FC5DE7">
        <w:rPr>
          <w:rFonts w:ascii="Times New Roman" w:hAnsi="Times New Roman" w:cs="Times New Roman"/>
        </w:rPr>
        <w:t>ndo dos</w:t>
      </w:r>
      <w:r w:rsidRPr="00FC5DE7">
        <w:rPr>
          <w:rFonts w:ascii="Times New Roman" w:hAnsi="Times New Roman" w:cs="Times New Roman"/>
          <w:spacing w:val="1"/>
        </w:rPr>
        <w:t xml:space="preserve"> </w:t>
      </w:r>
      <w:r w:rsidRPr="00FC5DE7">
        <w:rPr>
          <w:rFonts w:ascii="Times New Roman" w:hAnsi="Times New Roman" w:cs="Times New Roman"/>
          <w:spacing w:val="-2"/>
        </w:rPr>
        <w:t>g</w:t>
      </w:r>
      <w:r w:rsidRPr="00FC5DE7">
        <w:rPr>
          <w:rFonts w:ascii="Times New Roman" w:hAnsi="Times New Roman" w:cs="Times New Roman"/>
        </w:rPr>
        <w:t>o</w:t>
      </w:r>
      <w:r w:rsidRPr="00FC5DE7">
        <w:rPr>
          <w:rFonts w:ascii="Times New Roman" w:hAnsi="Times New Roman" w:cs="Times New Roman"/>
          <w:spacing w:val="1"/>
        </w:rPr>
        <w:t>z</w:t>
      </w:r>
      <w:r w:rsidRPr="00FC5DE7">
        <w:rPr>
          <w:rFonts w:ascii="Times New Roman" w:hAnsi="Times New Roman" w:cs="Times New Roman"/>
        </w:rPr>
        <w:t>os</w:t>
      </w:r>
      <w:r w:rsidRPr="00FC5DE7">
        <w:rPr>
          <w:rFonts w:ascii="Times New Roman" w:hAnsi="Times New Roman" w:cs="Times New Roman"/>
          <w:spacing w:val="1"/>
        </w:rPr>
        <w:t xml:space="preserve"> </w:t>
      </w:r>
      <w:r w:rsidRPr="00FC5DE7">
        <w:rPr>
          <w:rFonts w:ascii="Times New Roman" w:hAnsi="Times New Roman" w:cs="Times New Roman"/>
        </w:rPr>
        <w:t>de f</w:t>
      </w:r>
      <w:r w:rsidRPr="00FC5DE7">
        <w:rPr>
          <w:rFonts w:ascii="Times New Roman" w:hAnsi="Times New Roman" w:cs="Times New Roman"/>
          <w:spacing w:val="-2"/>
        </w:rPr>
        <w:t>é</w:t>
      </w:r>
      <w:r w:rsidRPr="00FC5DE7">
        <w:rPr>
          <w:rFonts w:ascii="Times New Roman" w:hAnsi="Times New Roman" w:cs="Times New Roman"/>
        </w:rPr>
        <w:t>ri</w:t>
      </w:r>
      <w:r w:rsidRPr="00FC5DE7">
        <w:rPr>
          <w:rFonts w:ascii="Times New Roman" w:hAnsi="Times New Roman" w:cs="Times New Roman"/>
          <w:spacing w:val="-1"/>
        </w:rPr>
        <w:t>a</w:t>
      </w:r>
      <w:r w:rsidRPr="00FC5DE7">
        <w:rPr>
          <w:rFonts w:ascii="Times New Roman" w:hAnsi="Times New Roman" w:cs="Times New Roman"/>
        </w:rPr>
        <w:t>s</w:t>
      </w:r>
      <w:r w:rsidRPr="00FC5DE7">
        <w:rPr>
          <w:rFonts w:ascii="Times New Roman" w:hAnsi="Times New Roman" w:cs="Times New Roman"/>
          <w:spacing w:val="1"/>
        </w:rPr>
        <w:t xml:space="preserve"> d</w:t>
      </w:r>
      <w:r w:rsidRPr="00FC5DE7">
        <w:rPr>
          <w:rFonts w:ascii="Times New Roman" w:hAnsi="Times New Roman" w:cs="Times New Roman"/>
        </w:rPr>
        <w:t>os</w:t>
      </w:r>
      <w:r w:rsidRPr="00FC5DE7">
        <w:rPr>
          <w:rFonts w:ascii="Times New Roman" w:hAnsi="Times New Roman" w:cs="Times New Roman"/>
          <w:spacing w:val="4"/>
        </w:rPr>
        <w:t xml:space="preserve"> </w:t>
      </w:r>
      <w:r w:rsidRPr="00FC5DE7">
        <w:rPr>
          <w:rFonts w:ascii="Times New Roman" w:hAnsi="Times New Roman" w:cs="Times New Roman"/>
          <w:spacing w:val="-1"/>
        </w:rPr>
        <w:t>e</w:t>
      </w:r>
      <w:r w:rsidRPr="00FC5DE7">
        <w:rPr>
          <w:rFonts w:ascii="Times New Roman" w:hAnsi="Times New Roman" w:cs="Times New Roman"/>
        </w:rPr>
        <w:t>mpr</w:t>
      </w:r>
      <w:r w:rsidRPr="00FC5DE7">
        <w:rPr>
          <w:rFonts w:ascii="Times New Roman" w:hAnsi="Times New Roman" w:cs="Times New Roman"/>
          <w:spacing w:val="1"/>
        </w:rPr>
        <w:t>e</w:t>
      </w:r>
      <w:r w:rsidRPr="00FC5DE7">
        <w:rPr>
          <w:rFonts w:ascii="Times New Roman" w:hAnsi="Times New Roman" w:cs="Times New Roman"/>
          <w:spacing w:val="-2"/>
        </w:rPr>
        <w:t>g</w:t>
      </w:r>
      <w:r w:rsidRPr="00FC5DE7">
        <w:rPr>
          <w:rFonts w:ascii="Times New Roman" w:hAnsi="Times New Roman" w:cs="Times New Roman"/>
          <w:spacing w:val="-1"/>
        </w:rPr>
        <w:t>a</w:t>
      </w:r>
      <w:r w:rsidRPr="00FC5DE7">
        <w:rPr>
          <w:rFonts w:ascii="Times New Roman" w:hAnsi="Times New Roman" w:cs="Times New Roman"/>
        </w:rPr>
        <w:t>dos</w:t>
      </w:r>
      <w:r w:rsidRPr="00FC5DE7">
        <w:rPr>
          <w:rFonts w:ascii="Times New Roman" w:hAnsi="Times New Roman" w:cs="Times New Roman"/>
          <w:spacing w:val="1"/>
        </w:rPr>
        <w:t xml:space="preserve"> </w:t>
      </w:r>
      <w:r w:rsidRPr="00FC5DE7">
        <w:rPr>
          <w:rFonts w:ascii="Times New Roman" w:hAnsi="Times New Roman" w:cs="Times New Roman"/>
        </w:rPr>
        <w:t>vincul</w:t>
      </w:r>
      <w:r w:rsidRPr="00FC5DE7">
        <w:rPr>
          <w:rFonts w:ascii="Times New Roman" w:hAnsi="Times New Roman" w:cs="Times New Roman"/>
          <w:spacing w:val="-1"/>
        </w:rPr>
        <w:t>a</w:t>
      </w:r>
      <w:r w:rsidRPr="00FC5DE7">
        <w:rPr>
          <w:rFonts w:ascii="Times New Roman" w:hAnsi="Times New Roman" w:cs="Times New Roman"/>
        </w:rPr>
        <w:t>dos</w:t>
      </w:r>
      <w:r w:rsidRPr="00FC5DE7">
        <w:rPr>
          <w:rFonts w:ascii="Times New Roman" w:hAnsi="Times New Roman" w:cs="Times New Roman"/>
          <w:spacing w:val="4"/>
        </w:rPr>
        <w:t xml:space="preserve"> </w:t>
      </w:r>
      <w:r w:rsidRPr="00FC5DE7">
        <w:rPr>
          <w:rFonts w:ascii="Times New Roman" w:hAnsi="Times New Roman" w:cs="Times New Roman"/>
          <w:spacing w:val="-1"/>
        </w:rPr>
        <w:t>a</w:t>
      </w:r>
      <w:r w:rsidRPr="00FC5DE7">
        <w:rPr>
          <w:rFonts w:ascii="Times New Roman" w:hAnsi="Times New Roman" w:cs="Times New Roman"/>
        </w:rPr>
        <w:t>o</w:t>
      </w:r>
      <w:r w:rsidRPr="00FC5DE7">
        <w:rPr>
          <w:rFonts w:ascii="Times New Roman" w:hAnsi="Times New Roman" w:cs="Times New Roman"/>
          <w:spacing w:val="1"/>
        </w:rPr>
        <w:t xml:space="preserve"> </w:t>
      </w:r>
      <w:r w:rsidRPr="00FC5DE7">
        <w:rPr>
          <w:rFonts w:ascii="Times New Roman" w:hAnsi="Times New Roman" w:cs="Times New Roman"/>
          <w:spacing w:val="-1"/>
        </w:rPr>
        <w:t>c</w:t>
      </w:r>
      <w:r w:rsidRPr="00FC5DE7">
        <w:rPr>
          <w:rFonts w:ascii="Times New Roman" w:hAnsi="Times New Roman" w:cs="Times New Roman"/>
        </w:rPr>
        <w:t>ontr</w:t>
      </w:r>
      <w:r w:rsidRPr="00FC5DE7">
        <w:rPr>
          <w:rFonts w:ascii="Times New Roman" w:hAnsi="Times New Roman" w:cs="Times New Roman"/>
          <w:spacing w:val="-1"/>
        </w:rPr>
        <w:t>a</w:t>
      </w:r>
      <w:r w:rsidRPr="00FC5DE7">
        <w:rPr>
          <w:rFonts w:ascii="Times New Roman" w:hAnsi="Times New Roman" w:cs="Times New Roman"/>
        </w:rPr>
        <w:t>to;</w:t>
      </w:r>
    </w:p>
    <w:p w:rsidR="002453E7" w:rsidRPr="00FC5DE7" w:rsidRDefault="002453E7" w:rsidP="002453E7">
      <w:pPr>
        <w:pStyle w:val="WW-Normal"/>
        <w:numPr>
          <w:ilvl w:val="0"/>
          <w:numId w:val="21"/>
        </w:numPr>
        <w:tabs>
          <w:tab w:val="left" w:pos="993"/>
        </w:tabs>
        <w:spacing w:line="200" w:lineRule="atLeast"/>
        <w:jc w:val="both"/>
        <w:rPr>
          <w:rFonts w:ascii="Times New Roman" w:eastAsia="Times New Roman" w:hAnsi="Times New Roman" w:cs="Times New Roman"/>
        </w:rPr>
      </w:pPr>
      <w:r w:rsidRPr="00FC5DE7">
        <w:rPr>
          <w:rFonts w:ascii="Times New Roman" w:hAnsi="Times New Roman" w:cs="Times New Roman"/>
        </w:rPr>
        <w:t>Parcialmente,</w:t>
      </w:r>
      <w:r w:rsidRPr="00FC5DE7">
        <w:rPr>
          <w:rFonts w:ascii="Times New Roman" w:hAnsi="Times New Roman" w:cs="Times New Roman"/>
          <w:spacing w:val="1"/>
        </w:rPr>
        <w:t xml:space="preserve"> </w:t>
      </w:r>
      <w:r w:rsidRPr="00FC5DE7">
        <w:rPr>
          <w:rFonts w:ascii="Times New Roman" w:hAnsi="Times New Roman" w:cs="Times New Roman"/>
          <w:spacing w:val="2"/>
        </w:rPr>
        <w:t>p</w:t>
      </w:r>
      <w:r w:rsidRPr="00FC5DE7">
        <w:rPr>
          <w:rFonts w:ascii="Times New Roman" w:hAnsi="Times New Roman" w:cs="Times New Roman"/>
          <w:spacing w:val="-1"/>
        </w:rPr>
        <w:t>e</w:t>
      </w:r>
      <w:r w:rsidRPr="00FC5DE7">
        <w:rPr>
          <w:rFonts w:ascii="Times New Roman" w:hAnsi="Times New Roman" w:cs="Times New Roman"/>
        </w:rPr>
        <w:t>lo</w:t>
      </w:r>
      <w:r w:rsidRPr="00FC5DE7">
        <w:rPr>
          <w:rFonts w:ascii="Times New Roman" w:hAnsi="Times New Roman" w:cs="Times New Roman"/>
          <w:spacing w:val="2"/>
        </w:rPr>
        <w:t xml:space="preserve"> </w:t>
      </w:r>
      <w:r w:rsidRPr="00FC5DE7">
        <w:rPr>
          <w:rFonts w:ascii="Times New Roman" w:hAnsi="Times New Roman" w:cs="Times New Roman"/>
        </w:rPr>
        <w:t>v</w:t>
      </w:r>
      <w:r w:rsidRPr="00FC5DE7">
        <w:rPr>
          <w:rFonts w:ascii="Times New Roman" w:hAnsi="Times New Roman" w:cs="Times New Roman"/>
          <w:spacing w:val="-1"/>
        </w:rPr>
        <w:t>a</w:t>
      </w:r>
      <w:r w:rsidRPr="00FC5DE7">
        <w:rPr>
          <w:rFonts w:ascii="Times New Roman" w:hAnsi="Times New Roman" w:cs="Times New Roman"/>
          <w:spacing w:val="3"/>
        </w:rPr>
        <w:t>l</w:t>
      </w:r>
      <w:r w:rsidRPr="00FC5DE7">
        <w:rPr>
          <w:rFonts w:ascii="Times New Roman" w:hAnsi="Times New Roman" w:cs="Times New Roman"/>
        </w:rPr>
        <w:t xml:space="preserve">or </w:t>
      </w:r>
      <w:r w:rsidRPr="00FC5DE7">
        <w:rPr>
          <w:rFonts w:ascii="Times New Roman" w:hAnsi="Times New Roman" w:cs="Times New Roman"/>
          <w:spacing w:val="-1"/>
        </w:rPr>
        <w:t>c</w:t>
      </w:r>
      <w:r w:rsidRPr="00FC5DE7">
        <w:rPr>
          <w:rFonts w:ascii="Times New Roman" w:hAnsi="Times New Roman" w:cs="Times New Roman"/>
        </w:rPr>
        <w:t>o</w:t>
      </w:r>
      <w:r w:rsidRPr="00FC5DE7">
        <w:rPr>
          <w:rFonts w:ascii="Times New Roman" w:hAnsi="Times New Roman" w:cs="Times New Roman"/>
          <w:spacing w:val="-1"/>
        </w:rPr>
        <w:t>r</w:t>
      </w:r>
      <w:r w:rsidRPr="00FC5DE7">
        <w:rPr>
          <w:rFonts w:ascii="Times New Roman" w:hAnsi="Times New Roman" w:cs="Times New Roman"/>
          <w:spacing w:val="1"/>
        </w:rPr>
        <w:t>r</w:t>
      </w:r>
      <w:r w:rsidRPr="00FC5DE7">
        <w:rPr>
          <w:rFonts w:ascii="Times New Roman" w:hAnsi="Times New Roman" w:cs="Times New Roman"/>
          <w:spacing w:val="-1"/>
        </w:rPr>
        <w:t>e</w:t>
      </w:r>
      <w:r w:rsidRPr="00FC5DE7">
        <w:rPr>
          <w:rFonts w:ascii="Times New Roman" w:hAnsi="Times New Roman" w:cs="Times New Roman"/>
        </w:rPr>
        <w:t>spond</w:t>
      </w:r>
      <w:r w:rsidRPr="00FC5DE7">
        <w:rPr>
          <w:rFonts w:ascii="Times New Roman" w:hAnsi="Times New Roman" w:cs="Times New Roman"/>
          <w:spacing w:val="-1"/>
        </w:rPr>
        <w:t>e</w:t>
      </w:r>
      <w:r w:rsidRPr="00FC5DE7">
        <w:rPr>
          <w:rFonts w:ascii="Times New Roman" w:hAnsi="Times New Roman" w:cs="Times New Roman"/>
        </w:rPr>
        <w:t>nte</w:t>
      </w:r>
      <w:r w:rsidRPr="00FC5DE7">
        <w:rPr>
          <w:rFonts w:ascii="Times New Roman" w:hAnsi="Times New Roman" w:cs="Times New Roman"/>
          <w:spacing w:val="3"/>
        </w:rPr>
        <w:t xml:space="preserve"> </w:t>
      </w:r>
      <w:r w:rsidRPr="00FC5DE7">
        <w:rPr>
          <w:rFonts w:ascii="Times New Roman" w:hAnsi="Times New Roman" w:cs="Times New Roman"/>
          <w:spacing w:val="-1"/>
        </w:rPr>
        <w:t>a</w:t>
      </w:r>
      <w:r w:rsidRPr="00FC5DE7">
        <w:rPr>
          <w:rFonts w:ascii="Times New Roman" w:hAnsi="Times New Roman" w:cs="Times New Roman"/>
        </w:rPr>
        <w:t>os</w:t>
      </w:r>
      <w:r w:rsidRPr="00FC5DE7">
        <w:rPr>
          <w:rFonts w:ascii="Times New Roman" w:hAnsi="Times New Roman" w:cs="Times New Roman"/>
          <w:spacing w:val="1"/>
        </w:rPr>
        <w:t xml:space="preserve"> </w:t>
      </w:r>
      <w:r w:rsidRPr="00FC5DE7">
        <w:rPr>
          <w:rFonts w:ascii="Times New Roman" w:hAnsi="Times New Roman" w:cs="Times New Roman"/>
        </w:rPr>
        <w:t>1</w:t>
      </w:r>
      <w:r w:rsidRPr="00FC5DE7">
        <w:rPr>
          <w:rFonts w:ascii="Times New Roman" w:hAnsi="Times New Roman" w:cs="Times New Roman"/>
          <w:spacing w:val="2"/>
        </w:rPr>
        <w:t>3</w:t>
      </w:r>
      <w:r w:rsidRPr="00FC5DE7">
        <w:rPr>
          <w:rFonts w:ascii="Times New Roman" w:hAnsi="Times New Roman" w:cs="Times New Roman"/>
        </w:rPr>
        <w:t>º</w:t>
      </w:r>
      <w:r w:rsidR="005C023B" w:rsidRPr="00FC5DE7">
        <w:rPr>
          <w:rFonts w:ascii="Times New Roman" w:hAnsi="Times New Roman" w:cs="Times New Roman"/>
          <w:vertAlign w:val="superscript"/>
        </w:rPr>
        <w:t>s</w:t>
      </w:r>
      <w:r w:rsidRPr="00FC5DE7">
        <w:rPr>
          <w:rFonts w:ascii="Times New Roman" w:hAnsi="Times New Roman" w:cs="Times New Roman"/>
          <w:spacing w:val="1"/>
        </w:rPr>
        <w:t xml:space="preserve"> </w:t>
      </w:r>
      <w:r w:rsidRPr="00FC5DE7">
        <w:rPr>
          <w:rFonts w:ascii="Times New Roman" w:hAnsi="Times New Roman" w:cs="Times New Roman"/>
        </w:rPr>
        <w:t>s</w:t>
      </w:r>
      <w:r w:rsidRPr="00FC5DE7">
        <w:rPr>
          <w:rFonts w:ascii="Times New Roman" w:hAnsi="Times New Roman" w:cs="Times New Roman"/>
          <w:spacing w:val="-1"/>
        </w:rPr>
        <w:t>a</w:t>
      </w:r>
      <w:r w:rsidRPr="00FC5DE7">
        <w:rPr>
          <w:rFonts w:ascii="Times New Roman" w:hAnsi="Times New Roman" w:cs="Times New Roman"/>
        </w:rPr>
        <w:t>lá</w:t>
      </w:r>
      <w:r w:rsidRPr="00FC5DE7">
        <w:rPr>
          <w:rFonts w:ascii="Times New Roman" w:hAnsi="Times New Roman" w:cs="Times New Roman"/>
          <w:spacing w:val="-1"/>
        </w:rPr>
        <w:t>r</w:t>
      </w:r>
      <w:r w:rsidRPr="00FC5DE7">
        <w:rPr>
          <w:rFonts w:ascii="Times New Roman" w:hAnsi="Times New Roman" w:cs="Times New Roman"/>
        </w:rPr>
        <w:t>ios</w:t>
      </w:r>
      <w:r w:rsidRPr="00FC5DE7">
        <w:rPr>
          <w:rFonts w:ascii="Times New Roman" w:hAnsi="Times New Roman" w:cs="Times New Roman"/>
          <w:spacing w:val="2"/>
        </w:rPr>
        <w:t xml:space="preserve"> </w:t>
      </w:r>
      <w:r w:rsidRPr="00FC5DE7">
        <w:rPr>
          <w:rFonts w:ascii="Times New Roman" w:hAnsi="Times New Roman" w:cs="Times New Roman"/>
        </w:rPr>
        <w:t>p</w:t>
      </w:r>
      <w:r w:rsidRPr="00FC5DE7">
        <w:rPr>
          <w:rFonts w:ascii="Times New Roman" w:hAnsi="Times New Roman" w:cs="Times New Roman"/>
          <w:spacing w:val="-1"/>
        </w:rPr>
        <w:t>r</w:t>
      </w:r>
      <w:r w:rsidRPr="00FC5DE7">
        <w:rPr>
          <w:rFonts w:ascii="Times New Roman" w:hAnsi="Times New Roman" w:cs="Times New Roman"/>
        </w:rPr>
        <w:t>opo</w:t>
      </w:r>
      <w:r w:rsidRPr="00FC5DE7">
        <w:rPr>
          <w:rFonts w:ascii="Times New Roman" w:hAnsi="Times New Roman" w:cs="Times New Roman"/>
          <w:spacing w:val="1"/>
        </w:rPr>
        <w:t>r</w:t>
      </w:r>
      <w:r w:rsidRPr="00FC5DE7">
        <w:rPr>
          <w:rFonts w:ascii="Times New Roman" w:hAnsi="Times New Roman" w:cs="Times New Roman"/>
          <w:spacing w:val="-1"/>
        </w:rPr>
        <w:t>c</w:t>
      </w:r>
      <w:r w:rsidRPr="00FC5DE7">
        <w:rPr>
          <w:rFonts w:ascii="Times New Roman" w:hAnsi="Times New Roman" w:cs="Times New Roman"/>
        </w:rPr>
        <w:t>ionais,</w:t>
      </w:r>
      <w:r w:rsidRPr="00FC5DE7">
        <w:rPr>
          <w:rFonts w:ascii="Times New Roman" w:hAnsi="Times New Roman" w:cs="Times New Roman"/>
          <w:spacing w:val="4"/>
        </w:rPr>
        <w:t xml:space="preserve"> </w:t>
      </w:r>
      <w:r w:rsidRPr="00FC5DE7">
        <w:rPr>
          <w:rFonts w:ascii="Times New Roman" w:hAnsi="Times New Roman" w:cs="Times New Roman"/>
        </w:rPr>
        <w:t>f</w:t>
      </w:r>
      <w:r w:rsidRPr="00FC5DE7">
        <w:rPr>
          <w:rFonts w:ascii="Times New Roman" w:hAnsi="Times New Roman" w:cs="Times New Roman"/>
          <w:spacing w:val="-2"/>
        </w:rPr>
        <w:t>é</w:t>
      </w:r>
      <w:r w:rsidRPr="00FC5DE7">
        <w:rPr>
          <w:rFonts w:ascii="Times New Roman" w:hAnsi="Times New Roman" w:cs="Times New Roman"/>
        </w:rPr>
        <w:t>ri</w:t>
      </w:r>
      <w:r w:rsidRPr="00FC5DE7">
        <w:rPr>
          <w:rFonts w:ascii="Times New Roman" w:hAnsi="Times New Roman" w:cs="Times New Roman"/>
          <w:spacing w:val="-1"/>
        </w:rPr>
        <w:t>a</w:t>
      </w:r>
      <w:r w:rsidRPr="00FC5DE7">
        <w:rPr>
          <w:rFonts w:ascii="Times New Roman" w:hAnsi="Times New Roman" w:cs="Times New Roman"/>
        </w:rPr>
        <w:t>s p</w:t>
      </w:r>
      <w:r w:rsidRPr="00FC5DE7">
        <w:rPr>
          <w:rFonts w:ascii="Times New Roman" w:hAnsi="Times New Roman" w:cs="Times New Roman"/>
          <w:spacing w:val="-1"/>
        </w:rPr>
        <w:t>r</w:t>
      </w:r>
      <w:r w:rsidRPr="00FC5DE7">
        <w:rPr>
          <w:rFonts w:ascii="Times New Roman" w:hAnsi="Times New Roman" w:cs="Times New Roman"/>
        </w:rPr>
        <w:t>opor</w:t>
      </w:r>
      <w:r w:rsidRPr="00FC5DE7">
        <w:rPr>
          <w:rFonts w:ascii="Times New Roman" w:hAnsi="Times New Roman" w:cs="Times New Roman"/>
          <w:spacing w:val="-2"/>
        </w:rPr>
        <w:t>c</w:t>
      </w:r>
      <w:r w:rsidRPr="00FC5DE7">
        <w:rPr>
          <w:rFonts w:ascii="Times New Roman" w:hAnsi="Times New Roman" w:cs="Times New Roman"/>
        </w:rPr>
        <w:t>ionais</w:t>
      </w:r>
      <w:r w:rsidRPr="00FC5DE7">
        <w:rPr>
          <w:rFonts w:ascii="Times New Roman" w:hAnsi="Times New Roman" w:cs="Times New Roman"/>
          <w:spacing w:val="4"/>
        </w:rPr>
        <w:t xml:space="preserve"> </w:t>
      </w:r>
      <w:r w:rsidRPr="00FC5DE7">
        <w:rPr>
          <w:rFonts w:ascii="Times New Roman" w:hAnsi="Times New Roman" w:cs="Times New Roman"/>
        </w:rPr>
        <w:t>e à</w:t>
      </w:r>
      <w:r w:rsidRPr="00FC5DE7">
        <w:rPr>
          <w:rFonts w:ascii="Times New Roman" w:hAnsi="Times New Roman" w:cs="Times New Roman"/>
          <w:spacing w:val="2"/>
        </w:rPr>
        <w:t xml:space="preserve"> </w:t>
      </w:r>
      <w:r w:rsidRPr="00FC5DE7">
        <w:rPr>
          <w:rFonts w:ascii="Times New Roman" w:hAnsi="Times New Roman" w:cs="Times New Roman"/>
        </w:rPr>
        <w:t>inden</w:t>
      </w:r>
      <w:r w:rsidRPr="00FC5DE7">
        <w:rPr>
          <w:rFonts w:ascii="Times New Roman" w:hAnsi="Times New Roman" w:cs="Times New Roman"/>
          <w:spacing w:val="2"/>
        </w:rPr>
        <w:t>i</w:t>
      </w:r>
      <w:r w:rsidRPr="00FC5DE7">
        <w:rPr>
          <w:rFonts w:ascii="Times New Roman" w:hAnsi="Times New Roman" w:cs="Times New Roman"/>
          <w:spacing w:val="1"/>
        </w:rPr>
        <w:t>z</w:t>
      </w:r>
      <w:r w:rsidRPr="00FC5DE7">
        <w:rPr>
          <w:rFonts w:ascii="Times New Roman" w:hAnsi="Times New Roman" w:cs="Times New Roman"/>
          <w:spacing w:val="-1"/>
        </w:rPr>
        <w:t>açã</w:t>
      </w:r>
      <w:r w:rsidRPr="00FC5DE7">
        <w:rPr>
          <w:rFonts w:ascii="Times New Roman" w:hAnsi="Times New Roman" w:cs="Times New Roman"/>
        </w:rPr>
        <w:t>o</w:t>
      </w:r>
      <w:r w:rsidRPr="00FC5DE7">
        <w:rPr>
          <w:rFonts w:ascii="Times New Roman" w:hAnsi="Times New Roman" w:cs="Times New Roman"/>
          <w:spacing w:val="1"/>
        </w:rPr>
        <w:t xml:space="preserve"> </w:t>
      </w:r>
      <w:r w:rsidRPr="00FC5DE7">
        <w:rPr>
          <w:rFonts w:ascii="Times New Roman" w:hAnsi="Times New Roman" w:cs="Times New Roman"/>
          <w:spacing w:val="-1"/>
        </w:rPr>
        <w:t>c</w:t>
      </w:r>
      <w:r w:rsidRPr="00FC5DE7">
        <w:rPr>
          <w:rFonts w:ascii="Times New Roman" w:hAnsi="Times New Roman" w:cs="Times New Roman"/>
        </w:rPr>
        <w:t>om</w:t>
      </w:r>
      <w:r w:rsidRPr="00FC5DE7">
        <w:rPr>
          <w:rFonts w:ascii="Times New Roman" w:hAnsi="Times New Roman" w:cs="Times New Roman"/>
          <w:spacing w:val="3"/>
        </w:rPr>
        <w:t>p</w:t>
      </w:r>
      <w:r w:rsidRPr="00FC5DE7">
        <w:rPr>
          <w:rFonts w:ascii="Times New Roman" w:hAnsi="Times New Roman" w:cs="Times New Roman"/>
          <w:spacing w:val="-1"/>
        </w:rPr>
        <w:t>e</w:t>
      </w:r>
      <w:r w:rsidRPr="00FC5DE7">
        <w:rPr>
          <w:rFonts w:ascii="Times New Roman" w:hAnsi="Times New Roman" w:cs="Times New Roman"/>
        </w:rPr>
        <w:t>nsató</w:t>
      </w:r>
      <w:r w:rsidRPr="00FC5DE7">
        <w:rPr>
          <w:rFonts w:ascii="Times New Roman" w:hAnsi="Times New Roman" w:cs="Times New Roman"/>
          <w:spacing w:val="-1"/>
        </w:rPr>
        <w:t>r</w:t>
      </w:r>
      <w:r w:rsidRPr="00FC5DE7">
        <w:rPr>
          <w:rFonts w:ascii="Times New Roman" w:hAnsi="Times New Roman" w:cs="Times New Roman"/>
        </w:rPr>
        <w:t>ia</w:t>
      </w:r>
      <w:r w:rsidRPr="00FC5DE7">
        <w:rPr>
          <w:rFonts w:ascii="Times New Roman" w:hAnsi="Times New Roman" w:cs="Times New Roman"/>
          <w:spacing w:val="1"/>
        </w:rPr>
        <w:t xml:space="preserve"> </w:t>
      </w:r>
      <w:r w:rsidRPr="00FC5DE7">
        <w:rPr>
          <w:rFonts w:ascii="Times New Roman" w:hAnsi="Times New Roman" w:cs="Times New Roman"/>
        </w:rPr>
        <w:t>p</w:t>
      </w:r>
      <w:r w:rsidRPr="00FC5DE7">
        <w:rPr>
          <w:rFonts w:ascii="Times New Roman" w:hAnsi="Times New Roman" w:cs="Times New Roman"/>
          <w:spacing w:val="2"/>
        </w:rPr>
        <w:t>o</w:t>
      </w:r>
      <w:r w:rsidRPr="00FC5DE7">
        <w:rPr>
          <w:rFonts w:ascii="Times New Roman" w:hAnsi="Times New Roman" w:cs="Times New Roman"/>
          <w:spacing w:val="1"/>
        </w:rPr>
        <w:t>r</w:t>
      </w:r>
      <w:r w:rsidRPr="00FC5DE7">
        <w:rPr>
          <w:rFonts w:ascii="Times New Roman" w:hAnsi="Times New Roman" w:cs="Times New Roman"/>
        </w:rPr>
        <w:t>v</w:t>
      </w:r>
      <w:r w:rsidRPr="00FC5DE7">
        <w:rPr>
          <w:rFonts w:ascii="Times New Roman" w:hAnsi="Times New Roman" w:cs="Times New Roman"/>
          <w:spacing w:val="-1"/>
        </w:rPr>
        <w:t>e</w:t>
      </w:r>
      <w:r w:rsidRPr="00FC5DE7">
        <w:rPr>
          <w:rFonts w:ascii="Times New Roman" w:hAnsi="Times New Roman" w:cs="Times New Roman"/>
        </w:rPr>
        <w:t xml:space="preserve">ntura </w:t>
      </w:r>
      <w:r w:rsidRPr="00FC5DE7">
        <w:rPr>
          <w:rFonts w:ascii="Times New Roman" w:hAnsi="Times New Roman" w:cs="Times New Roman"/>
          <w:spacing w:val="2"/>
        </w:rPr>
        <w:t>d</w:t>
      </w:r>
      <w:r w:rsidRPr="00FC5DE7">
        <w:rPr>
          <w:rFonts w:ascii="Times New Roman" w:hAnsi="Times New Roman" w:cs="Times New Roman"/>
          <w:spacing w:val="-1"/>
        </w:rPr>
        <w:t>e</w:t>
      </w:r>
      <w:r w:rsidRPr="00FC5DE7">
        <w:rPr>
          <w:rFonts w:ascii="Times New Roman" w:hAnsi="Times New Roman" w:cs="Times New Roman"/>
        </w:rPr>
        <w:t>vida</w:t>
      </w:r>
      <w:r w:rsidRPr="00FC5DE7">
        <w:rPr>
          <w:rFonts w:ascii="Times New Roman" w:hAnsi="Times New Roman" w:cs="Times New Roman"/>
          <w:spacing w:val="1"/>
        </w:rPr>
        <w:t xml:space="preserve"> </w:t>
      </w:r>
      <w:r w:rsidRPr="00FC5DE7">
        <w:rPr>
          <w:rFonts w:ascii="Times New Roman" w:hAnsi="Times New Roman" w:cs="Times New Roman"/>
        </w:rPr>
        <w:t>sob</w:t>
      </w:r>
      <w:r w:rsidRPr="00FC5DE7">
        <w:rPr>
          <w:rFonts w:ascii="Times New Roman" w:hAnsi="Times New Roman" w:cs="Times New Roman"/>
          <w:spacing w:val="2"/>
        </w:rPr>
        <w:t>r</w:t>
      </w:r>
      <w:r w:rsidRPr="00FC5DE7">
        <w:rPr>
          <w:rFonts w:ascii="Times New Roman" w:hAnsi="Times New Roman" w:cs="Times New Roman"/>
        </w:rPr>
        <w:t>e o</w:t>
      </w:r>
      <w:r w:rsidRPr="00FC5DE7">
        <w:rPr>
          <w:rFonts w:ascii="Times New Roman" w:hAnsi="Times New Roman" w:cs="Times New Roman"/>
          <w:spacing w:val="9"/>
        </w:rPr>
        <w:t xml:space="preserve"> </w:t>
      </w:r>
      <w:r w:rsidRPr="00FC5DE7">
        <w:rPr>
          <w:rFonts w:ascii="Times New Roman" w:hAnsi="Times New Roman" w:cs="Times New Roman"/>
          <w:spacing w:val="1"/>
        </w:rPr>
        <w:t>F</w:t>
      </w:r>
      <w:r w:rsidRPr="00FC5DE7">
        <w:rPr>
          <w:rFonts w:ascii="Times New Roman" w:hAnsi="Times New Roman" w:cs="Times New Roman"/>
        </w:rPr>
        <w:t>GTS,</w:t>
      </w:r>
      <w:r w:rsidRPr="00FC5DE7">
        <w:rPr>
          <w:rFonts w:ascii="Times New Roman" w:hAnsi="Times New Roman" w:cs="Times New Roman"/>
          <w:spacing w:val="1"/>
        </w:rPr>
        <w:t xml:space="preserve"> </w:t>
      </w:r>
      <w:r w:rsidRPr="00FC5DE7">
        <w:rPr>
          <w:rFonts w:ascii="Times New Roman" w:hAnsi="Times New Roman" w:cs="Times New Roman"/>
        </w:rPr>
        <w:t>qu</w:t>
      </w:r>
      <w:r w:rsidRPr="00FC5DE7">
        <w:rPr>
          <w:rFonts w:ascii="Times New Roman" w:hAnsi="Times New Roman" w:cs="Times New Roman"/>
          <w:spacing w:val="-1"/>
        </w:rPr>
        <w:t>a</w:t>
      </w:r>
      <w:r w:rsidRPr="00FC5DE7">
        <w:rPr>
          <w:rFonts w:ascii="Times New Roman" w:hAnsi="Times New Roman" w:cs="Times New Roman"/>
        </w:rPr>
        <w:t>ndo da</w:t>
      </w:r>
      <w:r w:rsidRPr="00FC5DE7">
        <w:rPr>
          <w:rFonts w:ascii="Times New Roman" w:hAnsi="Times New Roman" w:cs="Times New Roman"/>
          <w:spacing w:val="1"/>
        </w:rPr>
        <w:t xml:space="preserve"> </w:t>
      </w:r>
      <w:r w:rsidRPr="00FC5DE7">
        <w:rPr>
          <w:rFonts w:ascii="Times New Roman" w:hAnsi="Times New Roman" w:cs="Times New Roman"/>
        </w:rPr>
        <w:t>d</w:t>
      </w:r>
      <w:r w:rsidRPr="00FC5DE7">
        <w:rPr>
          <w:rFonts w:ascii="Times New Roman" w:hAnsi="Times New Roman" w:cs="Times New Roman"/>
          <w:spacing w:val="-1"/>
        </w:rPr>
        <w:t>e</w:t>
      </w:r>
      <w:r w:rsidRPr="00FC5DE7">
        <w:rPr>
          <w:rFonts w:ascii="Times New Roman" w:hAnsi="Times New Roman" w:cs="Times New Roman"/>
        </w:rPr>
        <w:t>m</w:t>
      </w:r>
      <w:r w:rsidRPr="00FC5DE7">
        <w:rPr>
          <w:rFonts w:ascii="Times New Roman" w:hAnsi="Times New Roman" w:cs="Times New Roman"/>
          <w:spacing w:val="1"/>
        </w:rPr>
        <w:t>i</w:t>
      </w:r>
      <w:r w:rsidRPr="00FC5DE7">
        <w:rPr>
          <w:rFonts w:ascii="Times New Roman" w:hAnsi="Times New Roman" w:cs="Times New Roman"/>
        </w:rPr>
        <w:t>ssão</w:t>
      </w:r>
      <w:r w:rsidRPr="00FC5DE7">
        <w:rPr>
          <w:rFonts w:ascii="Times New Roman" w:hAnsi="Times New Roman" w:cs="Times New Roman"/>
          <w:spacing w:val="2"/>
        </w:rPr>
        <w:t xml:space="preserve"> </w:t>
      </w:r>
      <w:r w:rsidRPr="00FC5DE7">
        <w:rPr>
          <w:rFonts w:ascii="Times New Roman" w:hAnsi="Times New Roman" w:cs="Times New Roman"/>
        </w:rPr>
        <w:t>de</w:t>
      </w:r>
      <w:r w:rsidRPr="00FC5DE7">
        <w:rPr>
          <w:rFonts w:ascii="Times New Roman" w:hAnsi="Times New Roman" w:cs="Times New Roman"/>
          <w:spacing w:val="1"/>
        </w:rPr>
        <w:t xml:space="preserve"> </w:t>
      </w:r>
      <w:r w:rsidRPr="00FC5DE7">
        <w:rPr>
          <w:rFonts w:ascii="Times New Roman" w:hAnsi="Times New Roman" w:cs="Times New Roman"/>
          <w:spacing w:val="-1"/>
        </w:rPr>
        <w:t>e</w:t>
      </w:r>
      <w:r w:rsidRPr="00FC5DE7">
        <w:rPr>
          <w:rFonts w:ascii="Times New Roman" w:hAnsi="Times New Roman" w:cs="Times New Roman"/>
        </w:rPr>
        <w:t>mpr</w:t>
      </w:r>
      <w:r w:rsidRPr="00FC5DE7">
        <w:rPr>
          <w:rFonts w:ascii="Times New Roman" w:hAnsi="Times New Roman" w:cs="Times New Roman"/>
          <w:spacing w:val="-1"/>
        </w:rPr>
        <w:t>e</w:t>
      </w:r>
      <w:r w:rsidRPr="00FC5DE7">
        <w:rPr>
          <w:rFonts w:ascii="Times New Roman" w:hAnsi="Times New Roman" w:cs="Times New Roman"/>
        </w:rPr>
        <w:t>g</w:t>
      </w:r>
      <w:r w:rsidRPr="00FC5DE7">
        <w:rPr>
          <w:rFonts w:ascii="Times New Roman" w:hAnsi="Times New Roman" w:cs="Times New Roman"/>
          <w:spacing w:val="1"/>
        </w:rPr>
        <w:t>a</w:t>
      </w:r>
      <w:r w:rsidRPr="00FC5DE7">
        <w:rPr>
          <w:rFonts w:ascii="Times New Roman" w:hAnsi="Times New Roman" w:cs="Times New Roman"/>
        </w:rPr>
        <w:t>do</w:t>
      </w:r>
      <w:r w:rsidRPr="00FC5DE7">
        <w:rPr>
          <w:rFonts w:ascii="Times New Roman" w:hAnsi="Times New Roman" w:cs="Times New Roman"/>
          <w:spacing w:val="2"/>
        </w:rPr>
        <w:t xml:space="preserve"> </w:t>
      </w:r>
      <w:r w:rsidRPr="00FC5DE7">
        <w:rPr>
          <w:rFonts w:ascii="Times New Roman" w:hAnsi="Times New Roman" w:cs="Times New Roman"/>
        </w:rPr>
        <w:t>vincul</w:t>
      </w:r>
      <w:r w:rsidRPr="00FC5DE7">
        <w:rPr>
          <w:rFonts w:ascii="Times New Roman" w:hAnsi="Times New Roman" w:cs="Times New Roman"/>
          <w:spacing w:val="-1"/>
        </w:rPr>
        <w:t>a</w:t>
      </w:r>
      <w:r w:rsidRPr="00FC5DE7">
        <w:rPr>
          <w:rFonts w:ascii="Times New Roman" w:hAnsi="Times New Roman" w:cs="Times New Roman"/>
        </w:rPr>
        <w:t>do</w:t>
      </w:r>
      <w:r w:rsidRPr="00FC5DE7">
        <w:rPr>
          <w:rFonts w:ascii="Times New Roman" w:hAnsi="Times New Roman" w:cs="Times New Roman"/>
          <w:spacing w:val="2"/>
        </w:rPr>
        <w:t xml:space="preserve"> </w:t>
      </w:r>
      <w:r w:rsidRPr="00FC5DE7">
        <w:rPr>
          <w:rFonts w:ascii="Times New Roman" w:hAnsi="Times New Roman" w:cs="Times New Roman"/>
          <w:spacing w:val="-1"/>
        </w:rPr>
        <w:t>a</w:t>
      </w:r>
      <w:r w:rsidRPr="00FC5DE7">
        <w:rPr>
          <w:rFonts w:ascii="Times New Roman" w:hAnsi="Times New Roman" w:cs="Times New Roman"/>
        </w:rPr>
        <w:t>o</w:t>
      </w:r>
      <w:r w:rsidRPr="00FC5DE7">
        <w:rPr>
          <w:rFonts w:ascii="Times New Roman" w:hAnsi="Times New Roman" w:cs="Times New Roman"/>
          <w:spacing w:val="2"/>
        </w:rPr>
        <w:t xml:space="preserve"> </w:t>
      </w:r>
      <w:r w:rsidRPr="00FC5DE7">
        <w:rPr>
          <w:rFonts w:ascii="Times New Roman" w:hAnsi="Times New Roman" w:cs="Times New Roman"/>
          <w:spacing w:val="-1"/>
        </w:rPr>
        <w:t>c</w:t>
      </w:r>
      <w:r w:rsidRPr="00FC5DE7">
        <w:rPr>
          <w:rFonts w:ascii="Times New Roman" w:hAnsi="Times New Roman" w:cs="Times New Roman"/>
        </w:rPr>
        <w:t>ontr</w:t>
      </w:r>
      <w:r w:rsidRPr="00FC5DE7">
        <w:rPr>
          <w:rFonts w:ascii="Times New Roman" w:hAnsi="Times New Roman" w:cs="Times New Roman"/>
          <w:spacing w:val="-1"/>
        </w:rPr>
        <w:t>a</w:t>
      </w:r>
      <w:r w:rsidRPr="00FC5DE7">
        <w:rPr>
          <w:rFonts w:ascii="Times New Roman" w:hAnsi="Times New Roman" w:cs="Times New Roman"/>
        </w:rPr>
        <w:t>to;</w:t>
      </w:r>
    </w:p>
    <w:p w:rsidR="002453E7" w:rsidRPr="00FC5DE7" w:rsidRDefault="002453E7" w:rsidP="002453E7">
      <w:pPr>
        <w:pStyle w:val="WW-Normal"/>
        <w:numPr>
          <w:ilvl w:val="0"/>
          <w:numId w:val="21"/>
        </w:numPr>
        <w:tabs>
          <w:tab w:val="left" w:pos="993"/>
        </w:tabs>
        <w:spacing w:after="227" w:line="200" w:lineRule="atLeast"/>
        <w:jc w:val="both"/>
        <w:rPr>
          <w:rFonts w:ascii="Times New Roman" w:eastAsia="Times New Roman" w:hAnsi="Times New Roman" w:cs="Times New Roman"/>
        </w:rPr>
      </w:pPr>
      <w:r w:rsidRPr="00FC5DE7">
        <w:rPr>
          <w:rFonts w:ascii="Times New Roman" w:hAnsi="Times New Roman" w:cs="Times New Roman"/>
          <w:spacing w:val="-1"/>
        </w:rPr>
        <w:t>Ao</w:t>
      </w:r>
      <w:r w:rsidRPr="00FC5DE7">
        <w:rPr>
          <w:rFonts w:ascii="Times New Roman" w:hAnsi="Times New Roman" w:cs="Times New Roman"/>
          <w:spacing w:val="24"/>
        </w:rPr>
        <w:t xml:space="preserve"> </w:t>
      </w:r>
      <w:r w:rsidRPr="00FC5DE7">
        <w:rPr>
          <w:rFonts w:ascii="Times New Roman" w:hAnsi="Times New Roman" w:cs="Times New Roman"/>
        </w:rPr>
        <w:t>fin</w:t>
      </w:r>
      <w:r w:rsidRPr="00FC5DE7">
        <w:rPr>
          <w:rFonts w:ascii="Times New Roman" w:hAnsi="Times New Roman" w:cs="Times New Roman"/>
          <w:spacing w:val="-1"/>
        </w:rPr>
        <w:t>a</w:t>
      </w:r>
      <w:r w:rsidRPr="00FC5DE7">
        <w:rPr>
          <w:rFonts w:ascii="Times New Roman" w:hAnsi="Times New Roman" w:cs="Times New Roman"/>
        </w:rPr>
        <w:t>l</w:t>
      </w:r>
      <w:r w:rsidRPr="00FC5DE7">
        <w:rPr>
          <w:rFonts w:ascii="Times New Roman" w:hAnsi="Times New Roman" w:cs="Times New Roman"/>
          <w:spacing w:val="24"/>
        </w:rPr>
        <w:t xml:space="preserve"> </w:t>
      </w:r>
      <w:r w:rsidRPr="00FC5DE7">
        <w:rPr>
          <w:rFonts w:ascii="Times New Roman" w:hAnsi="Times New Roman" w:cs="Times New Roman"/>
        </w:rPr>
        <w:t>da</w:t>
      </w:r>
      <w:r w:rsidRPr="00FC5DE7">
        <w:rPr>
          <w:rFonts w:ascii="Times New Roman" w:hAnsi="Times New Roman" w:cs="Times New Roman"/>
          <w:spacing w:val="23"/>
        </w:rPr>
        <w:t xml:space="preserve"> </w:t>
      </w:r>
      <w:r w:rsidRPr="00FC5DE7">
        <w:rPr>
          <w:rFonts w:ascii="Times New Roman" w:hAnsi="Times New Roman" w:cs="Times New Roman"/>
        </w:rPr>
        <w:t>vigên</w:t>
      </w:r>
      <w:r w:rsidRPr="00FC5DE7">
        <w:rPr>
          <w:rFonts w:ascii="Times New Roman" w:hAnsi="Times New Roman" w:cs="Times New Roman"/>
          <w:spacing w:val="-1"/>
        </w:rPr>
        <w:t>c</w:t>
      </w:r>
      <w:r w:rsidRPr="00FC5DE7">
        <w:rPr>
          <w:rFonts w:ascii="Times New Roman" w:hAnsi="Times New Roman" w:cs="Times New Roman"/>
        </w:rPr>
        <w:t>ia</w:t>
      </w:r>
      <w:r w:rsidRPr="00FC5DE7">
        <w:rPr>
          <w:rFonts w:ascii="Times New Roman" w:hAnsi="Times New Roman" w:cs="Times New Roman"/>
          <w:spacing w:val="23"/>
        </w:rPr>
        <w:t xml:space="preserve"> </w:t>
      </w:r>
      <w:r w:rsidRPr="00FC5DE7">
        <w:rPr>
          <w:rFonts w:ascii="Times New Roman" w:hAnsi="Times New Roman" w:cs="Times New Roman"/>
          <w:spacing w:val="2"/>
        </w:rPr>
        <w:t>d</w:t>
      </w:r>
      <w:r w:rsidRPr="00FC5DE7">
        <w:rPr>
          <w:rFonts w:ascii="Times New Roman" w:hAnsi="Times New Roman" w:cs="Times New Roman"/>
        </w:rPr>
        <w:t>o</w:t>
      </w:r>
      <w:r w:rsidRPr="00FC5DE7">
        <w:rPr>
          <w:rFonts w:ascii="Times New Roman" w:hAnsi="Times New Roman" w:cs="Times New Roman"/>
          <w:spacing w:val="24"/>
        </w:rPr>
        <w:t xml:space="preserve"> </w:t>
      </w:r>
      <w:r w:rsidRPr="00FC5DE7">
        <w:rPr>
          <w:rFonts w:ascii="Times New Roman" w:hAnsi="Times New Roman" w:cs="Times New Roman"/>
          <w:spacing w:val="-1"/>
        </w:rPr>
        <w:t>c</w:t>
      </w:r>
      <w:r w:rsidRPr="00FC5DE7">
        <w:rPr>
          <w:rFonts w:ascii="Times New Roman" w:hAnsi="Times New Roman" w:cs="Times New Roman"/>
        </w:rPr>
        <w:t>ontr</w:t>
      </w:r>
      <w:r w:rsidRPr="00FC5DE7">
        <w:rPr>
          <w:rFonts w:ascii="Times New Roman" w:hAnsi="Times New Roman" w:cs="Times New Roman"/>
          <w:spacing w:val="-1"/>
        </w:rPr>
        <w:t>a</w:t>
      </w:r>
      <w:r w:rsidRPr="00FC5DE7">
        <w:rPr>
          <w:rFonts w:ascii="Times New Roman" w:hAnsi="Times New Roman" w:cs="Times New Roman"/>
        </w:rPr>
        <w:t>to,</w:t>
      </w:r>
      <w:r w:rsidRPr="00FC5DE7">
        <w:rPr>
          <w:rFonts w:ascii="Times New Roman" w:hAnsi="Times New Roman" w:cs="Times New Roman"/>
          <w:spacing w:val="24"/>
        </w:rPr>
        <w:t xml:space="preserve"> </w:t>
      </w:r>
      <w:r w:rsidRPr="00FC5DE7">
        <w:rPr>
          <w:rFonts w:ascii="Times New Roman" w:hAnsi="Times New Roman" w:cs="Times New Roman"/>
        </w:rPr>
        <w:t>p</w:t>
      </w:r>
      <w:r w:rsidRPr="00FC5DE7">
        <w:rPr>
          <w:rFonts w:ascii="Times New Roman" w:hAnsi="Times New Roman" w:cs="Times New Roman"/>
          <w:spacing w:val="-1"/>
        </w:rPr>
        <w:t>a</w:t>
      </w:r>
      <w:r w:rsidRPr="00FC5DE7">
        <w:rPr>
          <w:rFonts w:ascii="Times New Roman" w:hAnsi="Times New Roman" w:cs="Times New Roman"/>
        </w:rPr>
        <w:t>ra</w:t>
      </w:r>
      <w:r w:rsidRPr="00FC5DE7">
        <w:rPr>
          <w:rFonts w:ascii="Times New Roman" w:hAnsi="Times New Roman" w:cs="Times New Roman"/>
          <w:spacing w:val="22"/>
        </w:rPr>
        <w:t xml:space="preserve"> </w:t>
      </w:r>
      <w:r w:rsidRPr="00FC5DE7">
        <w:rPr>
          <w:rFonts w:ascii="Times New Roman" w:hAnsi="Times New Roman" w:cs="Times New Roman"/>
        </w:rPr>
        <w:t>o</w:t>
      </w:r>
      <w:r w:rsidRPr="00FC5DE7">
        <w:rPr>
          <w:rFonts w:ascii="Times New Roman" w:hAnsi="Times New Roman" w:cs="Times New Roman"/>
          <w:spacing w:val="24"/>
        </w:rPr>
        <w:t xml:space="preserve"> </w:t>
      </w:r>
      <w:r w:rsidRPr="00FC5DE7">
        <w:rPr>
          <w:rFonts w:ascii="Times New Roman" w:hAnsi="Times New Roman" w:cs="Times New Roman"/>
        </w:rPr>
        <w:t>p</w:t>
      </w:r>
      <w:r w:rsidRPr="00FC5DE7">
        <w:rPr>
          <w:rFonts w:ascii="Times New Roman" w:hAnsi="Times New Roman" w:cs="Times New Roman"/>
          <w:spacing w:val="1"/>
        </w:rPr>
        <w:t>a</w:t>
      </w:r>
      <w:r w:rsidRPr="00FC5DE7">
        <w:rPr>
          <w:rFonts w:ascii="Times New Roman" w:hAnsi="Times New Roman" w:cs="Times New Roman"/>
        </w:rPr>
        <w:t>g</w:t>
      </w:r>
      <w:r w:rsidRPr="00FC5DE7">
        <w:rPr>
          <w:rFonts w:ascii="Times New Roman" w:hAnsi="Times New Roman" w:cs="Times New Roman"/>
          <w:spacing w:val="1"/>
        </w:rPr>
        <w:t>a</w:t>
      </w:r>
      <w:r w:rsidRPr="00FC5DE7">
        <w:rPr>
          <w:rFonts w:ascii="Times New Roman" w:hAnsi="Times New Roman" w:cs="Times New Roman"/>
        </w:rPr>
        <w:t>mento</w:t>
      </w:r>
      <w:r w:rsidRPr="00FC5DE7">
        <w:rPr>
          <w:rFonts w:ascii="Times New Roman" w:hAnsi="Times New Roman" w:cs="Times New Roman"/>
          <w:spacing w:val="24"/>
        </w:rPr>
        <w:t xml:space="preserve"> </w:t>
      </w:r>
      <w:r w:rsidRPr="00FC5DE7">
        <w:rPr>
          <w:rFonts w:ascii="Times New Roman" w:hAnsi="Times New Roman" w:cs="Times New Roman"/>
        </w:rPr>
        <w:t>d</w:t>
      </w:r>
      <w:r w:rsidRPr="00FC5DE7">
        <w:rPr>
          <w:rFonts w:ascii="Times New Roman" w:hAnsi="Times New Roman" w:cs="Times New Roman"/>
          <w:spacing w:val="-1"/>
        </w:rPr>
        <w:t>a</w:t>
      </w:r>
      <w:r w:rsidRPr="00FC5DE7">
        <w:rPr>
          <w:rFonts w:ascii="Times New Roman" w:hAnsi="Times New Roman" w:cs="Times New Roman"/>
        </w:rPr>
        <w:t>s</w:t>
      </w:r>
      <w:r w:rsidRPr="00FC5DE7">
        <w:rPr>
          <w:rFonts w:ascii="Times New Roman" w:hAnsi="Times New Roman" w:cs="Times New Roman"/>
          <w:spacing w:val="24"/>
        </w:rPr>
        <w:t xml:space="preserve"> </w:t>
      </w:r>
      <w:r w:rsidRPr="00FC5DE7">
        <w:rPr>
          <w:rFonts w:ascii="Times New Roman" w:hAnsi="Times New Roman" w:cs="Times New Roman"/>
        </w:rPr>
        <w:t>v</w:t>
      </w:r>
      <w:r w:rsidRPr="00FC5DE7">
        <w:rPr>
          <w:rFonts w:ascii="Times New Roman" w:hAnsi="Times New Roman" w:cs="Times New Roman"/>
          <w:spacing w:val="-1"/>
        </w:rPr>
        <w:t>e</w:t>
      </w:r>
      <w:r w:rsidRPr="00FC5DE7">
        <w:rPr>
          <w:rFonts w:ascii="Times New Roman" w:hAnsi="Times New Roman" w:cs="Times New Roman"/>
        </w:rPr>
        <w:t>rb</w:t>
      </w:r>
      <w:r w:rsidRPr="00FC5DE7">
        <w:rPr>
          <w:rFonts w:ascii="Times New Roman" w:hAnsi="Times New Roman" w:cs="Times New Roman"/>
          <w:spacing w:val="-2"/>
        </w:rPr>
        <w:t>a</w:t>
      </w:r>
      <w:r w:rsidRPr="00FC5DE7">
        <w:rPr>
          <w:rFonts w:ascii="Times New Roman" w:hAnsi="Times New Roman" w:cs="Times New Roman"/>
        </w:rPr>
        <w:t>s</w:t>
      </w:r>
      <w:r w:rsidRPr="00FC5DE7">
        <w:rPr>
          <w:rFonts w:ascii="Times New Roman" w:hAnsi="Times New Roman" w:cs="Times New Roman"/>
          <w:spacing w:val="24"/>
        </w:rPr>
        <w:t xml:space="preserve"> </w:t>
      </w:r>
      <w:r w:rsidRPr="00FC5DE7">
        <w:rPr>
          <w:rFonts w:ascii="Times New Roman" w:hAnsi="Times New Roman" w:cs="Times New Roman"/>
        </w:rPr>
        <w:t>r</w:t>
      </w:r>
      <w:r w:rsidRPr="00FC5DE7">
        <w:rPr>
          <w:rFonts w:ascii="Times New Roman" w:hAnsi="Times New Roman" w:cs="Times New Roman"/>
          <w:spacing w:val="-2"/>
        </w:rPr>
        <w:t>e</w:t>
      </w:r>
      <w:r w:rsidRPr="00FC5DE7">
        <w:rPr>
          <w:rFonts w:ascii="Times New Roman" w:hAnsi="Times New Roman" w:cs="Times New Roman"/>
          <w:spacing w:val="2"/>
        </w:rPr>
        <w:t>s</w:t>
      </w:r>
      <w:r w:rsidRPr="00FC5DE7">
        <w:rPr>
          <w:rFonts w:ascii="Times New Roman" w:hAnsi="Times New Roman" w:cs="Times New Roman"/>
          <w:spacing w:val="-1"/>
        </w:rPr>
        <w:t>c</w:t>
      </w:r>
      <w:r w:rsidRPr="00FC5DE7">
        <w:rPr>
          <w:rFonts w:ascii="Times New Roman" w:hAnsi="Times New Roman" w:cs="Times New Roman"/>
        </w:rPr>
        <w:t>isórias.</w:t>
      </w:r>
    </w:p>
    <w:p w:rsidR="00AB79C7" w:rsidRPr="00FC5DE7" w:rsidRDefault="00F868E3" w:rsidP="00CD3639">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O percentual total a ser mensalmente provisionado pela CODEVASF será</w:t>
      </w:r>
      <w:r w:rsidR="00026A00" w:rsidRPr="00FC5DE7">
        <w:rPr>
          <w:rFonts w:ascii="Times New Roman" w:hAnsi="Times New Roman" w:cs="Times New Roman"/>
        </w:rPr>
        <w:t xml:space="preserve"> </w:t>
      </w:r>
      <w:r w:rsidRPr="00FC5DE7">
        <w:rPr>
          <w:rFonts w:ascii="Times New Roman" w:hAnsi="Times New Roman" w:cs="Times New Roman"/>
        </w:rPr>
        <w:t>de 33,25% (trinta e três inteiros e vinte e cinco décimos por cento), discriminado na forma abaixo:</w:t>
      </w:r>
      <w:proofErr w:type="gramStart"/>
      <w:r w:rsidRPr="00FC5DE7">
        <w:rPr>
          <w:rFonts w:ascii="Times New Roman" w:hAnsi="Times New Roman" w:cs="Times New Roman"/>
        </w:rPr>
        <w:tab/>
      </w:r>
      <w:proofErr w:type="gramEnd"/>
    </w:p>
    <w:tbl>
      <w:tblPr>
        <w:tblW w:w="9585" w:type="dxa"/>
        <w:tblInd w:w="201" w:type="dxa"/>
        <w:tblLayout w:type="fixed"/>
        <w:tblCellMar>
          <w:left w:w="0" w:type="dxa"/>
          <w:right w:w="0" w:type="dxa"/>
        </w:tblCellMar>
        <w:tblLook w:val="0000"/>
      </w:tblPr>
      <w:tblGrid>
        <w:gridCol w:w="4184"/>
        <w:gridCol w:w="1290"/>
        <w:gridCol w:w="1276"/>
        <w:gridCol w:w="2835"/>
      </w:tblGrid>
      <w:tr w:rsidR="00AB79C7" w:rsidRPr="00FC5DE7" w:rsidTr="00996AEE">
        <w:trPr>
          <w:trHeight w:hRule="exact" w:val="564"/>
        </w:trPr>
        <w:tc>
          <w:tcPr>
            <w:tcW w:w="4184" w:type="dxa"/>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before="9" w:line="260" w:lineRule="exact"/>
              <w:rPr>
                <w:b/>
                <w:szCs w:val="24"/>
              </w:rPr>
            </w:pPr>
          </w:p>
          <w:p w:rsidR="00AB79C7" w:rsidRPr="00FC5DE7" w:rsidRDefault="00AB79C7" w:rsidP="00996AEE">
            <w:pPr>
              <w:widowControl w:val="0"/>
              <w:autoSpaceDE w:val="0"/>
              <w:autoSpaceDN w:val="0"/>
              <w:adjustRightInd w:val="0"/>
              <w:ind w:left="1754" w:right="1739"/>
              <w:jc w:val="center"/>
              <w:rPr>
                <w:b/>
                <w:szCs w:val="24"/>
              </w:rPr>
            </w:pPr>
            <w:r w:rsidRPr="00FC5DE7">
              <w:rPr>
                <w:b/>
                <w:spacing w:val="-3"/>
                <w:szCs w:val="24"/>
              </w:rPr>
              <w:t>I</w:t>
            </w:r>
            <w:r w:rsidRPr="00FC5DE7">
              <w:rPr>
                <w:b/>
                <w:szCs w:val="24"/>
              </w:rPr>
              <w:t>TEM</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rPr>
                <w:b/>
                <w:szCs w:val="24"/>
              </w:rPr>
            </w:pPr>
          </w:p>
          <w:p w:rsidR="00AB79C7" w:rsidRPr="00FC5DE7" w:rsidRDefault="00AB79C7" w:rsidP="00996AEE">
            <w:pPr>
              <w:widowControl w:val="0"/>
              <w:autoSpaceDE w:val="0"/>
              <w:autoSpaceDN w:val="0"/>
              <w:adjustRightInd w:val="0"/>
              <w:jc w:val="center"/>
              <w:rPr>
                <w:b/>
                <w:szCs w:val="24"/>
              </w:rPr>
            </w:pPr>
            <w:r w:rsidRPr="00FC5DE7">
              <w:rPr>
                <w:b/>
                <w:szCs w:val="24"/>
              </w:rPr>
              <w:t>PERCENTUAL</w:t>
            </w:r>
          </w:p>
        </w:tc>
      </w:tr>
      <w:tr w:rsidR="00AB79C7" w:rsidRPr="00FC5DE7" w:rsidTr="00996AEE">
        <w:trPr>
          <w:trHeight w:hRule="exact" w:val="286"/>
        </w:trPr>
        <w:tc>
          <w:tcPr>
            <w:tcW w:w="4184" w:type="dxa"/>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line="267" w:lineRule="exact"/>
              <w:ind w:left="64" w:right="-20"/>
              <w:rPr>
                <w:szCs w:val="24"/>
              </w:rPr>
            </w:pPr>
            <w:r w:rsidRPr="00FC5DE7">
              <w:rPr>
                <w:szCs w:val="24"/>
              </w:rPr>
              <w:t>13</w:t>
            </w:r>
            <w:r w:rsidRPr="00FC5DE7">
              <w:rPr>
                <w:position w:val="11"/>
                <w:szCs w:val="24"/>
              </w:rPr>
              <w:t>o</w:t>
            </w:r>
            <w:r w:rsidRPr="00FC5DE7">
              <w:rPr>
                <w:spacing w:val="19"/>
                <w:position w:val="11"/>
                <w:szCs w:val="24"/>
              </w:rPr>
              <w:t xml:space="preserve"> </w:t>
            </w:r>
            <w:r w:rsidRPr="00FC5DE7">
              <w:rPr>
                <w:szCs w:val="24"/>
              </w:rPr>
              <w:t>(d</w:t>
            </w:r>
            <w:r w:rsidRPr="00FC5DE7">
              <w:rPr>
                <w:spacing w:val="-2"/>
                <w:szCs w:val="24"/>
              </w:rPr>
              <w:t>é</w:t>
            </w:r>
            <w:r w:rsidRPr="00FC5DE7">
              <w:rPr>
                <w:spacing w:val="-1"/>
                <w:szCs w:val="24"/>
              </w:rPr>
              <w:t>c</w:t>
            </w:r>
            <w:r w:rsidRPr="00FC5DE7">
              <w:rPr>
                <w:szCs w:val="24"/>
              </w:rPr>
              <w:t>i</w:t>
            </w:r>
            <w:r w:rsidRPr="00FC5DE7">
              <w:rPr>
                <w:spacing w:val="1"/>
                <w:szCs w:val="24"/>
              </w:rPr>
              <w:t>m</w:t>
            </w:r>
            <w:r w:rsidRPr="00FC5DE7">
              <w:rPr>
                <w:szCs w:val="24"/>
              </w:rPr>
              <w:t>o te</w:t>
            </w:r>
            <w:r w:rsidRPr="00FC5DE7">
              <w:rPr>
                <w:spacing w:val="1"/>
                <w:szCs w:val="24"/>
              </w:rPr>
              <w:t>r</w:t>
            </w:r>
            <w:r w:rsidRPr="00FC5DE7">
              <w:rPr>
                <w:spacing w:val="-1"/>
                <w:szCs w:val="24"/>
              </w:rPr>
              <w:t>ce</w:t>
            </w:r>
            <w:r w:rsidRPr="00FC5DE7">
              <w:rPr>
                <w:szCs w:val="24"/>
              </w:rPr>
              <w:t>ir</w:t>
            </w:r>
            <w:r w:rsidRPr="00FC5DE7">
              <w:rPr>
                <w:spacing w:val="2"/>
                <w:szCs w:val="24"/>
              </w:rPr>
              <w:t>o</w:t>
            </w:r>
            <w:r w:rsidRPr="00FC5DE7">
              <w:rPr>
                <w:szCs w:val="24"/>
              </w:rPr>
              <w:t>) s</w:t>
            </w:r>
            <w:r w:rsidRPr="00FC5DE7">
              <w:rPr>
                <w:spacing w:val="-1"/>
                <w:szCs w:val="24"/>
              </w:rPr>
              <w:t>a</w:t>
            </w:r>
            <w:r w:rsidRPr="00FC5DE7">
              <w:rPr>
                <w:spacing w:val="3"/>
                <w:szCs w:val="24"/>
              </w:rPr>
              <w:t>l</w:t>
            </w:r>
            <w:r w:rsidRPr="00FC5DE7">
              <w:rPr>
                <w:spacing w:val="-1"/>
                <w:szCs w:val="24"/>
              </w:rPr>
              <w:t>á</w:t>
            </w:r>
            <w:r w:rsidRPr="00FC5DE7">
              <w:rPr>
                <w:szCs w:val="24"/>
              </w:rPr>
              <w:t>rio</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line="267" w:lineRule="exact"/>
              <w:ind w:left="64" w:right="-20"/>
              <w:rPr>
                <w:szCs w:val="24"/>
              </w:rPr>
            </w:pPr>
            <w:r w:rsidRPr="00FC5DE7">
              <w:rPr>
                <w:szCs w:val="24"/>
              </w:rPr>
              <w:t>8,33%</w:t>
            </w:r>
            <w:r w:rsidRPr="00FC5DE7">
              <w:rPr>
                <w:spacing w:val="-1"/>
                <w:szCs w:val="24"/>
              </w:rPr>
              <w:t xml:space="preserve"> (</w:t>
            </w:r>
            <w:proofErr w:type="gramStart"/>
            <w:r w:rsidRPr="00FC5DE7">
              <w:rPr>
                <w:szCs w:val="24"/>
              </w:rPr>
              <w:t>oi</w:t>
            </w:r>
            <w:r w:rsidRPr="00FC5DE7">
              <w:rPr>
                <w:spacing w:val="1"/>
                <w:szCs w:val="24"/>
              </w:rPr>
              <w:t>t</w:t>
            </w:r>
            <w:r w:rsidRPr="00FC5DE7">
              <w:rPr>
                <w:szCs w:val="24"/>
              </w:rPr>
              <w:t>o vír</w:t>
            </w:r>
            <w:r w:rsidRPr="00FC5DE7">
              <w:rPr>
                <w:spacing w:val="-3"/>
                <w:szCs w:val="24"/>
              </w:rPr>
              <w:t>g</w:t>
            </w:r>
            <w:r w:rsidRPr="00FC5DE7">
              <w:rPr>
                <w:szCs w:val="24"/>
              </w:rPr>
              <w:t>ula</w:t>
            </w:r>
            <w:proofErr w:type="gramEnd"/>
            <w:r w:rsidRPr="00FC5DE7">
              <w:rPr>
                <w:szCs w:val="24"/>
              </w:rPr>
              <w:t xml:space="preserve"> </w:t>
            </w:r>
            <w:r w:rsidRPr="00FC5DE7">
              <w:rPr>
                <w:spacing w:val="2"/>
                <w:szCs w:val="24"/>
              </w:rPr>
              <w:t>t</w:t>
            </w:r>
            <w:r w:rsidRPr="00FC5DE7">
              <w:rPr>
                <w:szCs w:val="24"/>
              </w:rPr>
              <w:t>rinta</w:t>
            </w:r>
            <w:r w:rsidRPr="00FC5DE7">
              <w:rPr>
                <w:spacing w:val="1"/>
                <w:szCs w:val="24"/>
              </w:rPr>
              <w:t xml:space="preserve"> </w:t>
            </w:r>
            <w:r w:rsidRPr="00FC5DE7">
              <w:rPr>
                <w:szCs w:val="24"/>
              </w:rPr>
              <w:t>e</w:t>
            </w:r>
            <w:r w:rsidRPr="00FC5DE7">
              <w:rPr>
                <w:spacing w:val="-1"/>
                <w:szCs w:val="24"/>
              </w:rPr>
              <w:t xml:space="preserve"> </w:t>
            </w:r>
            <w:r w:rsidRPr="00FC5DE7">
              <w:rPr>
                <w:szCs w:val="24"/>
              </w:rPr>
              <w:t>tr</w:t>
            </w:r>
            <w:r w:rsidRPr="00FC5DE7">
              <w:rPr>
                <w:spacing w:val="-1"/>
                <w:szCs w:val="24"/>
              </w:rPr>
              <w:t>ê</w:t>
            </w:r>
            <w:r w:rsidRPr="00FC5DE7">
              <w:rPr>
                <w:szCs w:val="24"/>
              </w:rPr>
              <w:t xml:space="preserve">s por </w:t>
            </w:r>
            <w:r w:rsidRPr="00FC5DE7">
              <w:rPr>
                <w:spacing w:val="1"/>
                <w:szCs w:val="24"/>
              </w:rPr>
              <w:t>c</w:t>
            </w:r>
            <w:r w:rsidRPr="00FC5DE7">
              <w:rPr>
                <w:spacing w:val="-1"/>
                <w:szCs w:val="24"/>
              </w:rPr>
              <w:t>e</w:t>
            </w:r>
            <w:r w:rsidRPr="00FC5DE7">
              <w:rPr>
                <w:szCs w:val="24"/>
              </w:rPr>
              <w:t>nto)</w:t>
            </w:r>
          </w:p>
        </w:tc>
      </w:tr>
      <w:tr w:rsidR="00AB79C7" w:rsidRPr="00FC5DE7" w:rsidTr="00996AEE">
        <w:trPr>
          <w:trHeight w:hRule="exact" w:val="286"/>
        </w:trPr>
        <w:tc>
          <w:tcPr>
            <w:tcW w:w="4184" w:type="dxa"/>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line="267" w:lineRule="exact"/>
              <w:ind w:left="64" w:right="-20"/>
              <w:rPr>
                <w:szCs w:val="24"/>
              </w:rPr>
            </w:pPr>
            <w:r w:rsidRPr="00FC5DE7">
              <w:rPr>
                <w:spacing w:val="-1"/>
                <w:szCs w:val="24"/>
              </w:rPr>
              <w:t>Fé</w:t>
            </w:r>
            <w:r w:rsidRPr="00FC5DE7">
              <w:rPr>
                <w:szCs w:val="24"/>
              </w:rPr>
              <w:t>ri</w:t>
            </w:r>
            <w:r w:rsidRPr="00FC5DE7">
              <w:rPr>
                <w:spacing w:val="-1"/>
                <w:szCs w:val="24"/>
              </w:rPr>
              <w:t>a</w:t>
            </w:r>
            <w:r w:rsidRPr="00FC5DE7">
              <w:rPr>
                <w:szCs w:val="24"/>
              </w:rPr>
              <w:t>s</w:t>
            </w:r>
            <w:r w:rsidRPr="00FC5DE7">
              <w:rPr>
                <w:spacing w:val="2"/>
                <w:szCs w:val="24"/>
              </w:rPr>
              <w:t xml:space="preserve"> </w:t>
            </w:r>
            <w:r w:rsidRPr="00FC5DE7">
              <w:rPr>
                <w:szCs w:val="24"/>
              </w:rPr>
              <w:t>e</w:t>
            </w:r>
            <w:r w:rsidRPr="00FC5DE7">
              <w:rPr>
                <w:spacing w:val="-1"/>
                <w:szCs w:val="24"/>
              </w:rPr>
              <w:t xml:space="preserve"> </w:t>
            </w:r>
            <w:r w:rsidRPr="00FC5DE7">
              <w:rPr>
                <w:szCs w:val="24"/>
              </w:rPr>
              <w:t xml:space="preserve">1/3 </w:t>
            </w:r>
            <w:r w:rsidRPr="00FC5DE7">
              <w:rPr>
                <w:spacing w:val="1"/>
                <w:szCs w:val="24"/>
              </w:rPr>
              <w:t>C</w:t>
            </w:r>
            <w:r w:rsidRPr="00FC5DE7">
              <w:rPr>
                <w:szCs w:val="24"/>
              </w:rPr>
              <w:t>onsti</w:t>
            </w:r>
            <w:r w:rsidRPr="00FC5DE7">
              <w:rPr>
                <w:spacing w:val="1"/>
                <w:szCs w:val="24"/>
              </w:rPr>
              <w:t>t</w:t>
            </w:r>
            <w:r w:rsidRPr="00FC5DE7">
              <w:rPr>
                <w:szCs w:val="24"/>
              </w:rPr>
              <w:t>u</w:t>
            </w:r>
            <w:r w:rsidRPr="00FC5DE7">
              <w:rPr>
                <w:spacing w:val="-1"/>
                <w:szCs w:val="24"/>
              </w:rPr>
              <w:t>c</w:t>
            </w:r>
            <w:r w:rsidRPr="00FC5DE7">
              <w:rPr>
                <w:szCs w:val="24"/>
              </w:rPr>
              <w:t>ional</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line="267" w:lineRule="exact"/>
              <w:ind w:left="64" w:right="-20"/>
              <w:rPr>
                <w:szCs w:val="24"/>
              </w:rPr>
            </w:pPr>
            <w:r w:rsidRPr="00FC5DE7">
              <w:rPr>
                <w:szCs w:val="24"/>
              </w:rPr>
              <w:t>12,10%</w:t>
            </w:r>
            <w:r w:rsidRPr="00FC5DE7">
              <w:rPr>
                <w:spacing w:val="-1"/>
                <w:szCs w:val="24"/>
              </w:rPr>
              <w:t xml:space="preserve"> (</w:t>
            </w:r>
            <w:proofErr w:type="gramStart"/>
            <w:r w:rsidRPr="00FC5DE7">
              <w:rPr>
                <w:szCs w:val="24"/>
              </w:rPr>
              <w:t>do</w:t>
            </w:r>
            <w:r w:rsidRPr="00FC5DE7">
              <w:rPr>
                <w:spacing w:val="1"/>
                <w:szCs w:val="24"/>
              </w:rPr>
              <w:t>z</w:t>
            </w:r>
            <w:r w:rsidRPr="00FC5DE7">
              <w:rPr>
                <w:szCs w:val="24"/>
              </w:rPr>
              <w:t>e</w:t>
            </w:r>
            <w:r w:rsidRPr="00FC5DE7">
              <w:rPr>
                <w:spacing w:val="-1"/>
                <w:szCs w:val="24"/>
              </w:rPr>
              <w:t xml:space="preserve"> </w:t>
            </w:r>
            <w:r w:rsidRPr="00FC5DE7">
              <w:rPr>
                <w:szCs w:val="24"/>
              </w:rPr>
              <w:t>ví</w:t>
            </w:r>
            <w:r w:rsidRPr="00FC5DE7">
              <w:rPr>
                <w:spacing w:val="-3"/>
                <w:szCs w:val="24"/>
              </w:rPr>
              <w:t>r</w:t>
            </w:r>
            <w:r w:rsidRPr="00FC5DE7">
              <w:rPr>
                <w:spacing w:val="-2"/>
                <w:szCs w:val="24"/>
              </w:rPr>
              <w:t>g</w:t>
            </w:r>
            <w:r w:rsidRPr="00FC5DE7">
              <w:rPr>
                <w:szCs w:val="24"/>
              </w:rPr>
              <w:t>ula</w:t>
            </w:r>
            <w:proofErr w:type="gramEnd"/>
            <w:r w:rsidRPr="00FC5DE7">
              <w:rPr>
                <w:szCs w:val="24"/>
              </w:rPr>
              <w:t xml:space="preserve"> d</w:t>
            </w:r>
            <w:r w:rsidRPr="00FC5DE7">
              <w:rPr>
                <w:spacing w:val="1"/>
                <w:szCs w:val="24"/>
              </w:rPr>
              <w:t>e</w:t>
            </w:r>
            <w:r w:rsidRPr="00FC5DE7">
              <w:rPr>
                <w:szCs w:val="24"/>
              </w:rPr>
              <w:t>z</w:t>
            </w:r>
            <w:r w:rsidRPr="00FC5DE7">
              <w:rPr>
                <w:spacing w:val="1"/>
                <w:szCs w:val="24"/>
              </w:rPr>
              <w:t xml:space="preserve"> </w:t>
            </w:r>
            <w:r w:rsidRPr="00FC5DE7">
              <w:rPr>
                <w:szCs w:val="24"/>
              </w:rPr>
              <w:t xml:space="preserve">por </w:t>
            </w:r>
            <w:r w:rsidRPr="00FC5DE7">
              <w:rPr>
                <w:spacing w:val="-2"/>
                <w:szCs w:val="24"/>
              </w:rPr>
              <w:t>c</w:t>
            </w:r>
            <w:r w:rsidRPr="00FC5DE7">
              <w:rPr>
                <w:spacing w:val="-1"/>
                <w:szCs w:val="24"/>
              </w:rPr>
              <w:t>e</w:t>
            </w:r>
            <w:r w:rsidRPr="00FC5DE7">
              <w:rPr>
                <w:szCs w:val="24"/>
              </w:rPr>
              <w:t>nto)</w:t>
            </w:r>
          </w:p>
        </w:tc>
      </w:tr>
      <w:tr w:rsidR="00AB79C7" w:rsidRPr="00FC5DE7" w:rsidTr="00996AEE">
        <w:trPr>
          <w:trHeight w:hRule="exact" w:val="1193"/>
        </w:trPr>
        <w:tc>
          <w:tcPr>
            <w:tcW w:w="4184" w:type="dxa"/>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line="267" w:lineRule="exact"/>
              <w:ind w:left="64" w:right="-20"/>
              <w:rPr>
                <w:szCs w:val="24"/>
              </w:rPr>
            </w:pPr>
            <w:r w:rsidRPr="00FC5DE7">
              <w:rPr>
                <w:szCs w:val="24"/>
              </w:rPr>
              <w:t>Multa</w:t>
            </w:r>
            <w:r w:rsidRPr="00FC5DE7">
              <w:rPr>
                <w:spacing w:val="40"/>
                <w:szCs w:val="24"/>
              </w:rPr>
              <w:t xml:space="preserve"> </w:t>
            </w:r>
            <w:r w:rsidRPr="00FC5DE7">
              <w:rPr>
                <w:szCs w:val="24"/>
              </w:rPr>
              <w:t>sobre</w:t>
            </w:r>
            <w:r w:rsidRPr="00FC5DE7">
              <w:rPr>
                <w:spacing w:val="39"/>
                <w:szCs w:val="24"/>
              </w:rPr>
              <w:t xml:space="preserve"> </w:t>
            </w:r>
            <w:r w:rsidRPr="00FC5DE7">
              <w:rPr>
                <w:spacing w:val="-1"/>
                <w:szCs w:val="24"/>
              </w:rPr>
              <w:t>F</w:t>
            </w:r>
            <w:r w:rsidRPr="00FC5DE7">
              <w:rPr>
                <w:szCs w:val="24"/>
              </w:rPr>
              <w:t>GTS</w:t>
            </w:r>
            <w:r w:rsidRPr="00FC5DE7">
              <w:rPr>
                <w:spacing w:val="41"/>
                <w:szCs w:val="24"/>
              </w:rPr>
              <w:t xml:space="preserve"> </w:t>
            </w:r>
            <w:r w:rsidRPr="00FC5DE7">
              <w:rPr>
                <w:szCs w:val="24"/>
              </w:rPr>
              <w:t>e</w:t>
            </w:r>
            <w:r w:rsidRPr="00FC5DE7">
              <w:rPr>
                <w:spacing w:val="40"/>
                <w:szCs w:val="24"/>
              </w:rPr>
              <w:t xml:space="preserve"> </w:t>
            </w:r>
            <w:r w:rsidRPr="00FC5DE7">
              <w:rPr>
                <w:spacing w:val="-1"/>
                <w:szCs w:val="24"/>
              </w:rPr>
              <w:t>c</w:t>
            </w:r>
            <w:r w:rsidRPr="00FC5DE7">
              <w:rPr>
                <w:szCs w:val="24"/>
              </w:rPr>
              <w:t>ontribui</w:t>
            </w:r>
            <w:r w:rsidRPr="00FC5DE7">
              <w:rPr>
                <w:spacing w:val="-1"/>
                <w:szCs w:val="24"/>
              </w:rPr>
              <w:t>çã</w:t>
            </w:r>
            <w:r w:rsidRPr="00FC5DE7">
              <w:rPr>
                <w:szCs w:val="24"/>
              </w:rPr>
              <w:t>o</w:t>
            </w:r>
            <w:r w:rsidRPr="00FC5DE7">
              <w:rPr>
                <w:spacing w:val="41"/>
                <w:szCs w:val="24"/>
              </w:rPr>
              <w:t xml:space="preserve"> </w:t>
            </w:r>
            <w:r w:rsidRPr="00FC5DE7">
              <w:rPr>
                <w:szCs w:val="24"/>
              </w:rPr>
              <w:t>soci</w:t>
            </w:r>
            <w:r w:rsidRPr="00FC5DE7">
              <w:rPr>
                <w:spacing w:val="-1"/>
                <w:szCs w:val="24"/>
              </w:rPr>
              <w:t>a</w:t>
            </w:r>
            <w:r w:rsidRPr="00FC5DE7">
              <w:rPr>
                <w:szCs w:val="24"/>
              </w:rPr>
              <w:t>l sobre</w:t>
            </w:r>
            <w:r w:rsidRPr="00FC5DE7">
              <w:rPr>
                <w:spacing w:val="8"/>
                <w:szCs w:val="24"/>
              </w:rPr>
              <w:t xml:space="preserve"> </w:t>
            </w:r>
            <w:r w:rsidRPr="00FC5DE7">
              <w:rPr>
                <w:szCs w:val="24"/>
              </w:rPr>
              <w:t>o</w:t>
            </w:r>
            <w:r w:rsidRPr="00FC5DE7">
              <w:rPr>
                <w:spacing w:val="9"/>
                <w:szCs w:val="24"/>
              </w:rPr>
              <w:t xml:space="preserve"> </w:t>
            </w:r>
            <w:r w:rsidRPr="00FC5DE7">
              <w:rPr>
                <w:spacing w:val="-1"/>
                <w:szCs w:val="24"/>
              </w:rPr>
              <w:t>a</w:t>
            </w:r>
            <w:r w:rsidRPr="00FC5DE7">
              <w:rPr>
                <w:szCs w:val="24"/>
              </w:rPr>
              <w:t>viso</w:t>
            </w:r>
            <w:r w:rsidRPr="00FC5DE7">
              <w:rPr>
                <w:spacing w:val="10"/>
                <w:szCs w:val="24"/>
              </w:rPr>
              <w:t xml:space="preserve"> </w:t>
            </w:r>
            <w:r w:rsidRPr="00FC5DE7">
              <w:rPr>
                <w:szCs w:val="24"/>
              </w:rPr>
              <w:t>p</w:t>
            </w:r>
            <w:r w:rsidRPr="00FC5DE7">
              <w:rPr>
                <w:spacing w:val="-1"/>
                <w:szCs w:val="24"/>
              </w:rPr>
              <w:t>ré</w:t>
            </w:r>
            <w:r w:rsidRPr="00FC5DE7">
              <w:rPr>
                <w:szCs w:val="24"/>
              </w:rPr>
              <w:t>vio</w:t>
            </w:r>
            <w:r w:rsidRPr="00FC5DE7">
              <w:rPr>
                <w:spacing w:val="10"/>
                <w:szCs w:val="24"/>
              </w:rPr>
              <w:t xml:space="preserve"> </w:t>
            </w:r>
            <w:r w:rsidRPr="00FC5DE7">
              <w:rPr>
                <w:szCs w:val="24"/>
              </w:rPr>
              <w:t>ind</w:t>
            </w:r>
            <w:r w:rsidRPr="00FC5DE7">
              <w:rPr>
                <w:spacing w:val="2"/>
                <w:szCs w:val="24"/>
              </w:rPr>
              <w:t>e</w:t>
            </w:r>
            <w:r w:rsidRPr="00FC5DE7">
              <w:rPr>
                <w:szCs w:val="24"/>
              </w:rPr>
              <w:t>ni</w:t>
            </w:r>
            <w:r w:rsidRPr="00FC5DE7">
              <w:rPr>
                <w:spacing w:val="2"/>
                <w:szCs w:val="24"/>
              </w:rPr>
              <w:t>z</w:t>
            </w:r>
            <w:r w:rsidRPr="00FC5DE7">
              <w:rPr>
                <w:spacing w:val="-1"/>
                <w:szCs w:val="24"/>
              </w:rPr>
              <w:t>a</w:t>
            </w:r>
            <w:r w:rsidRPr="00FC5DE7">
              <w:rPr>
                <w:szCs w:val="24"/>
              </w:rPr>
              <w:t>do</w:t>
            </w:r>
            <w:r w:rsidRPr="00FC5DE7">
              <w:rPr>
                <w:spacing w:val="9"/>
                <w:szCs w:val="24"/>
              </w:rPr>
              <w:t xml:space="preserve"> </w:t>
            </w:r>
            <w:r w:rsidRPr="00FC5DE7">
              <w:rPr>
                <w:szCs w:val="24"/>
              </w:rPr>
              <w:t>e</w:t>
            </w:r>
            <w:r w:rsidRPr="00FC5DE7">
              <w:rPr>
                <w:spacing w:val="8"/>
                <w:szCs w:val="24"/>
              </w:rPr>
              <w:t xml:space="preserve"> </w:t>
            </w:r>
            <w:r w:rsidRPr="00FC5DE7">
              <w:rPr>
                <w:szCs w:val="24"/>
              </w:rPr>
              <w:t>sobre</w:t>
            </w:r>
            <w:r w:rsidRPr="00FC5DE7">
              <w:rPr>
                <w:spacing w:val="8"/>
                <w:szCs w:val="24"/>
              </w:rPr>
              <w:t xml:space="preserve"> </w:t>
            </w:r>
            <w:r w:rsidRPr="00FC5DE7">
              <w:rPr>
                <w:szCs w:val="24"/>
              </w:rPr>
              <w:t xml:space="preserve">o </w:t>
            </w:r>
            <w:r w:rsidRPr="00FC5DE7">
              <w:rPr>
                <w:spacing w:val="-1"/>
                <w:szCs w:val="24"/>
              </w:rPr>
              <w:t>a</w:t>
            </w:r>
            <w:r w:rsidRPr="00FC5DE7">
              <w:rPr>
                <w:szCs w:val="24"/>
              </w:rPr>
              <w:t>viso pr</w:t>
            </w:r>
            <w:r w:rsidRPr="00FC5DE7">
              <w:rPr>
                <w:spacing w:val="-2"/>
                <w:szCs w:val="24"/>
              </w:rPr>
              <w:t>é</w:t>
            </w:r>
            <w:r w:rsidRPr="00FC5DE7">
              <w:rPr>
                <w:szCs w:val="24"/>
              </w:rPr>
              <w:t>v</w:t>
            </w:r>
            <w:r w:rsidRPr="00FC5DE7">
              <w:rPr>
                <w:spacing w:val="1"/>
                <w:szCs w:val="24"/>
              </w:rPr>
              <w:t>i</w:t>
            </w:r>
            <w:r w:rsidRPr="00FC5DE7">
              <w:rPr>
                <w:szCs w:val="24"/>
              </w:rPr>
              <w:t>o tr</w:t>
            </w:r>
            <w:r w:rsidRPr="00FC5DE7">
              <w:rPr>
                <w:spacing w:val="-1"/>
                <w:szCs w:val="24"/>
              </w:rPr>
              <w:t>a</w:t>
            </w:r>
            <w:r w:rsidRPr="00FC5DE7">
              <w:rPr>
                <w:szCs w:val="24"/>
              </w:rPr>
              <w:t>b</w:t>
            </w:r>
            <w:r w:rsidRPr="00FC5DE7">
              <w:rPr>
                <w:spacing w:val="-1"/>
                <w:szCs w:val="24"/>
              </w:rPr>
              <w:t>a</w:t>
            </w:r>
            <w:r w:rsidRPr="00FC5DE7">
              <w:rPr>
                <w:szCs w:val="24"/>
              </w:rPr>
              <w:t>l</w:t>
            </w:r>
            <w:r w:rsidRPr="00FC5DE7">
              <w:rPr>
                <w:spacing w:val="3"/>
                <w:szCs w:val="24"/>
              </w:rPr>
              <w:t>h</w:t>
            </w:r>
            <w:r w:rsidRPr="00FC5DE7">
              <w:rPr>
                <w:spacing w:val="-1"/>
                <w:szCs w:val="24"/>
              </w:rPr>
              <w:t>a</w:t>
            </w:r>
            <w:r w:rsidRPr="00FC5DE7">
              <w:rPr>
                <w:szCs w:val="24"/>
              </w:rPr>
              <w:t>do</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before="7" w:line="260" w:lineRule="exact"/>
              <w:rPr>
                <w:szCs w:val="24"/>
              </w:rPr>
            </w:pPr>
          </w:p>
          <w:p w:rsidR="00AB79C7" w:rsidRPr="00FC5DE7" w:rsidRDefault="00AB79C7" w:rsidP="00996AEE">
            <w:pPr>
              <w:widowControl w:val="0"/>
              <w:autoSpaceDE w:val="0"/>
              <w:autoSpaceDN w:val="0"/>
              <w:adjustRightInd w:val="0"/>
              <w:ind w:left="64" w:right="-20"/>
              <w:rPr>
                <w:szCs w:val="24"/>
              </w:rPr>
            </w:pPr>
            <w:r w:rsidRPr="00FC5DE7">
              <w:rPr>
                <w:szCs w:val="24"/>
              </w:rPr>
              <w:t>5,00 %</w:t>
            </w:r>
            <w:r w:rsidRPr="00FC5DE7">
              <w:rPr>
                <w:spacing w:val="-1"/>
                <w:szCs w:val="24"/>
              </w:rPr>
              <w:t xml:space="preserve"> (c</w:t>
            </w:r>
            <w:r w:rsidRPr="00FC5DE7">
              <w:rPr>
                <w:szCs w:val="24"/>
              </w:rPr>
              <w:t>inco p</w:t>
            </w:r>
            <w:r w:rsidRPr="00FC5DE7">
              <w:rPr>
                <w:spacing w:val="2"/>
                <w:szCs w:val="24"/>
              </w:rPr>
              <w:t>o</w:t>
            </w:r>
            <w:r w:rsidRPr="00FC5DE7">
              <w:rPr>
                <w:szCs w:val="24"/>
              </w:rPr>
              <w:t xml:space="preserve">r </w:t>
            </w:r>
            <w:r w:rsidRPr="00FC5DE7">
              <w:rPr>
                <w:spacing w:val="-2"/>
                <w:szCs w:val="24"/>
              </w:rPr>
              <w:t>c</w:t>
            </w:r>
            <w:r w:rsidRPr="00FC5DE7">
              <w:rPr>
                <w:spacing w:val="-1"/>
                <w:szCs w:val="24"/>
              </w:rPr>
              <w:t>e</w:t>
            </w:r>
            <w:r w:rsidRPr="00FC5DE7">
              <w:rPr>
                <w:szCs w:val="24"/>
              </w:rPr>
              <w:t>nto)</w:t>
            </w:r>
          </w:p>
        </w:tc>
      </w:tr>
      <w:tr w:rsidR="00AB79C7" w:rsidRPr="00FC5DE7" w:rsidTr="00996AEE">
        <w:trPr>
          <w:trHeight w:hRule="exact" w:val="682"/>
        </w:trPr>
        <w:tc>
          <w:tcPr>
            <w:tcW w:w="4184" w:type="dxa"/>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line="267" w:lineRule="exact"/>
              <w:ind w:left="64" w:right="-20"/>
              <w:rPr>
                <w:szCs w:val="24"/>
              </w:rPr>
            </w:pPr>
            <w:r w:rsidRPr="00FC5DE7">
              <w:rPr>
                <w:spacing w:val="1"/>
                <w:szCs w:val="24"/>
              </w:rPr>
              <w:t>S</w:t>
            </w:r>
            <w:r w:rsidRPr="00FC5DE7">
              <w:rPr>
                <w:szCs w:val="24"/>
              </w:rPr>
              <w:t>ubto</w:t>
            </w:r>
            <w:r w:rsidRPr="00FC5DE7">
              <w:rPr>
                <w:spacing w:val="1"/>
                <w:szCs w:val="24"/>
              </w:rPr>
              <w:t>t</w:t>
            </w:r>
            <w:r w:rsidRPr="00FC5DE7">
              <w:rPr>
                <w:spacing w:val="-1"/>
                <w:szCs w:val="24"/>
              </w:rPr>
              <w:t>a</w:t>
            </w:r>
            <w:r w:rsidRPr="00FC5DE7">
              <w:rPr>
                <w:szCs w:val="24"/>
              </w:rPr>
              <w:t>l</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line="267" w:lineRule="exact"/>
              <w:ind w:left="64" w:right="-20"/>
              <w:rPr>
                <w:szCs w:val="24"/>
              </w:rPr>
            </w:pPr>
            <w:r w:rsidRPr="00FC5DE7">
              <w:rPr>
                <w:szCs w:val="24"/>
              </w:rPr>
              <w:t>25,43%</w:t>
            </w:r>
            <w:proofErr w:type="gramStart"/>
            <w:r w:rsidRPr="00FC5DE7">
              <w:rPr>
                <w:szCs w:val="24"/>
              </w:rPr>
              <w:t xml:space="preserve"> </w:t>
            </w:r>
            <w:r w:rsidRPr="00FC5DE7">
              <w:rPr>
                <w:spacing w:val="13"/>
                <w:szCs w:val="24"/>
              </w:rPr>
              <w:t xml:space="preserve"> </w:t>
            </w:r>
            <w:proofErr w:type="gramEnd"/>
            <w:r w:rsidRPr="00FC5DE7">
              <w:rPr>
                <w:szCs w:val="24"/>
              </w:rPr>
              <w:t xml:space="preserve">(vinte </w:t>
            </w:r>
            <w:r w:rsidRPr="00FC5DE7">
              <w:rPr>
                <w:spacing w:val="13"/>
                <w:szCs w:val="24"/>
              </w:rPr>
              <w:t xml:space="preserve"> </w:t>
            </w:r>
            <w:r w:rsidRPr="00FC5DE7">
              <w:rPr>
                <w:szCs w:val="24"/>
              </w:rPr>
              <w:t xml:space="preserve">e </w:t>
            </w:r>
            <w:r w:rsidRPr="00FC5DE7">
              <w:rPr>
                <w:spacing w:val="13"/>
                <w:szCs w:val="24"/>
              </w:rPr>
              <w:t xml:space="preserve"> </w:t>
            </w:r>
            <w:r w:rsidRPr="00FC5DE7">
              <w:rPr>
                <w:spacing w:val="-1"/>
                <w:szCs w:val="24"/>
              </w:rPr>
              <w:t>c</w:t>
            </w:r>
            <w:r w:rsidRPr="00FC5DE7">
              <w:rPr>
                <w:szCs w:val="24"/>
              </w:rPr>
              <w:t xml:space="preserve">inco </w:t>
            </w:r>
            <w:r w:rsidRPr="00FC5DE7">
              <w:rPr>
                <w:spacing w:val="16"/>
                <w:szCs w:val="24"/>
              </w:rPr>
              <w:t xml:space="preserve"> </w:t>
            </w:r>
            <w:r w:rsidRPr="00FC5DE7">
              <w:rPr>
                <w:szCs w:val="24"/>
              </w:rPr>
              <w:t>ví</w:t>
            </w:r>
            <w:r w:rsidRPr="00FC5DE7">
              <w:rPr>
                <w:spacing w:val="-5"/>
                <w:szCs w:val="24"/>
              </w:rPr>
              <w:t>r</w:t>
            </w:r>
            <w:r w:rsidRPr="00FC5DE7">
              <w:rPr>
                <w:spacing w:val="-2"/>
                <w:szCs w:val="24"/>
              </w:rPr>
              <w:t>g</w:t>
            </w:r>
            <w:r w:rsidRPr="00FC5DE7">
              <w:rPr>
                <w:szCs w:val="24"/>
              </w:rPr>
              <w:t xml:space="preserve">ula </w:t>
            </w:r>
            <w:r w:rsidRPr="00FC5DE7">
              <w:rPr>
                <w:spacing w:val="14"/>
                <w:szCs w:val="24"/>
              </w:rPr>
              <w:t xml:space="preserve"> </w:t>
            </w:r>
            <w:r w:rsidRPr="00FC5DE7">
              <w:rPr>
                <w:szCs w:val="24"/>
              </w:rPr>
              <w:t>q</w:t>
            </w:r>
            <w:r w:rsidRPr="00FC5DE7">
              <w:rPr>
                <w:spacing w:val="2"/>
                <w:szCs w:val="24"/>
              </w:rPr>
              <w:t>u</w:t>
            </w:r>
            <w:r w:rsidRPr="00FC5DE7">
              <w:rPr>
                <w:spacing w:val="-1"/>
                <w:szCs w:val="24"/>
              </w:rPr>
              <w:t>a</w:t>
            </w:r>
            <w:r w:rsidRPr="00FC5DE7">
              <w:rPr>
                <w:szCs w:val="24"/>
              </w:rPr>
              <w:t>r</w:t>
            </w:r>
            <w:r w:rsidRPr="00FC5DE7">
              <w:rPr>
                <w:spacing w:val="-2"/>
                <w:szCs w:val="24"/>
              </w:rPr>
              <w:t>e</w:t>
            </w:r>
            <w:r w:rsidRPr="00FC5DE7">
              <w:rPr>
                <w:szCs w:val="24"/>
              </w:rPr>
              <w:t>n</w:t>
            </w:r>
            <w:r w:rsidRPr="00FC5DE7">
              <w:rPr>
                <w:spacing w:val="3"/>
                <w:szCs w:val="24"/>
              </w:rPr>
              <w:t>t</w:t>
            </w:r>
            <w:r w:rsidRPr="00FC5DE7">
              <w:rPr>
                <w:szCs w:val="24"/>
              </w:rPr>
              <w:t xml:space="preserve">a </w:t>
            </w:r>
            <w:r w:rsidRPr="00FC5DE7">
              <w:rPr>
                <w:spacing w:val="13"/>
                <w:szCs w:val="24"/>
              </w:rPr>
              <w:t xml:space="preserve"> </w:t>
            </w:r>
            <w:r w:rsidRPr="00FC5DE7">
              <w:rPr>
                <w:szCs w:val="24"/>
              </w:rPr>
              <w:t xml:space="preserve">e </w:t>
            </w:r>
            <w:r w:rsidRPr="00FC5DE7">
              <w:rPr>
                <w:spacing w:val="13"/>
                <w:szCs w:val="24"/>
              </w:rPr>
              <w:t xml:space="preserve"> </w:t>
            </w:r>
            <w:r w:rsidRPr="00FC5DE7">
              <w:rPr>
                <w:szCs w:val="24"/>
              </w:rPr>
              <w:t>tr</w:t>
            </w:r>
            <w:r w:rsidRPr="00FC5DE7">
              <w:rPr>
                <w:spacing w:val="1"/>
                <w:szCs w:val="24"/>
              </w:rPr>
              <w:t>ê</w:t>
            </w:r>
            <w:r w:rsidRPr="00FC5DE7">
              <w:rPr>
                <w:szCs w:val="24"/>
              </w:rPr>
              <w:t xml:space="preserve">s </w:t>
            </w:r>
            <w:r w:rsidRPr="00FC5DE7">
              <w:rPr>
                <w:spacing w:val="14"/>
                <w:szCs w:val="24"/>
              </w:rPr>
              <w:t xml:space="preserve"> </w:t>
            </w:r>
            <w:r w:rsidRPr="00FC5DE7">
              <w:rPr>
                <w:szCs w:val="24"/>
              </w:rPr>
              <w:t xml:space="preserve">por </w:t>
            </w:r>
            <w:r w:rsidRPr="00FC5DE7">
              <w:rPr>
                <w:spacing w:val="-1"/>
                <w:szCs w:val="24"/>
              </w:rPr>
              <w:t>ce</w:t>
            </w:r>
            <w:r w:rsidRPr="00FC5DE7">
              <w:rPr>
                <w:szCs w:val="24"/>
              </w:rPr>
              <w:t>nto)</w:t>
            </w:r>
          </w:p>
        </w:tc>
      </w:tr>
      <w:tr w:rsidR="00AB79C7" w:rsidRPr="00FC5DE7" w:rsidTr="00996AEE">
        <w:trPr>
          <w:trHeight w:hRule="exact" w:val="1114"/>
        </w:trPr>
        <w:tc>
          <w:tcPr>
            <w:tcW w:w="4184" w:type="dxa"/>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line="267" w:lineRule="exact"/>
              <w:ind w:left="64" w:right="-20"/>
              <w:rPr>
                <w:szCs w:val="24"/>
              </w:rPr>
            </w:pPr>
            <w:r w:rsidRPr="00FC5DE7">
              <w:rPr>
                <w:spacing w:val="-3"/>
                <w:szCs w:val="24"/>
              </w:rPr>
              <w:t>I</w:t>
            </w:r>
            <w:r w:rsidRPr="00FC5DE7">
              <w:rPr>
                <w:spacing w:val="2"/>
                <w:szCs w:val="24"/>
              </w:rPr>
              <w:t>n</w:t>
            </w:r>
            <w:r w:rsidRPr="00FC5DE7">
              <w:rPr>
                <w:spacing w:val="-1"/>
                <w:szCs w:val="24"/>
              </w:rPr>
              <w:t>c</w:t>
            </w:r>
            <w:r w:rsidRPr="00FC5DE7">
              <w:rPr>
                <w:szCs w:val="24"/>
              </w:rPr>
              <w:t>idên</w:t>
            </w:r>
            <w:r w:rsidRPr="00FC5DE7">
              <w:rPr>
                <w:spacing w:val="-1"/>
                <w:szCs w:val="24"/>
              </w:rPr>
              <w:t>c</w:t>
            </w:r>
            <w:r w:rsidRPr="00FC5DE7">
              <w:rPr>
                <w:szCs w:val="24"/>
              </w:rPr>
              <w:t>ia do Sub</w:t>
            </w:r>
            <w:r w:rsidRPr="00FC5DE7">
              <w:rPr>
                <w:spacing w:val="1"/>
                <w:szCs w:val="24"/>
              </w:rPr>
              <w:t>m</w:t>
            </w:r>
            <w:r w:rsidRPr="00FC5DE7">
              <w:rPr>
                <w:szCs w:val="24"/>
              </w:rPr>
              <w:t>ódu</w:t>
            </w:r>
            <w:r w:rsidRPr="00FC5DE7">
              <w:rPr>
                <w:spacing w:val="3"/>
                <w:szCs w:val="24"/>
              </w:rPr>
              <w:t>l</w:t>
            </w:r>
            <w:r w:rsidRPr="00FC5DE7">
              <w:rPr>
                <w:szCs w:val="24"/>
              </w:rPr>
              <w:t>o 4.1 sobre</w:t>
            </w:r>
          </w:p>
          <w:p w:rsidR="00AB79C7" w:rsidRPr="00FC5DE7" w:rsidRDefault="00AB79C7" w:rsidP="00996AEE">
            <w:pPr>
              <w:widowControl w:val="0"/>
              <w:autoSpaceDE w:val="0"/>
              <w:autoSpaceDN w:val="0"/>
              <w:adjustRightInd w:val="0"/>
              <w:spacing w:line="268" w:lineRule="exact"/>
              <w:ind w:left="64" w:right="-20"/>
              <w:rPr>
                <w:szCs w:val="24"/>
              </w:rPr>
            </w:pPr>
            <w:proofErr w:type="gramStart"/>
            <w:r w:rsidRPr="00FC5DE7">
              <w:rPr>
                <w:position w:val="-1"/>
                <w:szCs w:val="24"/>
              </w:rPr>
              <w:t>f</w:t>
            </w:r>
            <w:r w:rsidRPr="00FC5DE7">
              <w:rPr>
                <w:spacing w:val="-2"/>
                <w:position w:val="-1"/>
                <w:szCs w:val="24"/>
              </w:rPr>
              <w:t>é</w:t>
            </w:r>
            <w:r w:rsidRPr="00FC5DE7">
              <w:rPr>
                <w:position w:val="-1"/>
                <w:szCs w:val="24"/>
              </w:rPr>
              <w:t>ri</w:t>
            </w:r>
            <w:r w:rsidRPr="00FC5DE7">
              <w:rPr>
                <w:spacing w:val="-1"/>
                <w:position w:val="-1"/>
                <w:szCs w:val="24"/>
              </w:rPr>
              <w:t>a</w:t>
            </w:r>
            <w:r w:rsidRPr="00FC5DE7">
              <w:rPr>
                <w:position w:val="-1"/>
                <w:szCs w:val="24"/>
              </w:rPr>
              <w:t>s</w:t>
            </w:r>
            <w:proofErr w:type="gramEnd"/>
            <w:r w:rsidRPr="00FC5DE7">
              <w:rPr>
                <w:position w:val="-1"/>
                <w:szCs w:val="24"/>
              </w:rPr>
              <w:t>, um te</w:t>
            </w:r>
            <w:r w:rsidRPr="00FC5DE7">
              <w:rPr>
                <w:spacing w:val="1"/>
                <w:position w:val="-1"/>
                <w:szCs w:val="24"/>
              </w:rPr>
              <w:t>r</w:t>
            </w:r>
            <w:r w:rsidRPr="00FC5DE7">
              <w:rPr>
                <w:spacing w:val="-1"/>
                <w:position w:val="-1"/>
                <w:szCs w:val="24"/>
              </w:rPr>
              <w:t>ç</w:t>
            </w:r>
            <w:r w:rsidRPr="00FC5DE7">
              <w:rPr>
                <w:position w:val="-1"/>
                <w:szCs w:val="24"/>
              </w:rPr>
              <w:t xml:space="preserve">o </w:t>
            </w:r>
            <w:r w:rsidRPr="00FC5DE7">
              <w:rPr>
                <w:spacing w:val="-1"/>
                <w:position w:val="-1"/>
                <w:szCs w:val="24"/>
              </w:rPr>
              <w:t>c</w:t>
            </w:r>
            <w:r w:rsidRPr="00FC5DE7">
              <w:rPr>
                <w:position w:val="-1"/>
                <w:szCs w:val="24"/>
              </w:rPr>
              <w:t>onsti</w:t>
            </w:r>
            <w:r w:rsidRPr="00FC5DE7">
              <w:rPr>
                <w:spacing w:val="1"/>
                <w:position w:val="-1"/>
                <w:szCs w:val="24"/>
              </w:rPr>
              <w:t>t</w:t>
            </w:r>
            <w:r w:rsidRPr="00FC5DE7">
              <w:rPr>
                <w:position w:val="-1"/>
                <w:szCs w:val="24"/>
              </w:rPr>
              <w:t>u</w:t>
            </w:r>
            <w:r w:rsidRPr="00FC5DE7">
              <w:rPr>
                <w:spacing w:val="1"/>
                <w:position w:val="-1"/>
                <w:szCs w:val="24"/>
              </w:rPr>
              <w:t>c</w:t>
            </w:r>
            <w:r w:rsidRPr="00FC5DE7">
              <w:rPr>
                <w:position w:val="-1"/>
                <w:szCs w:val="24"/>
              </w:rPr>
              <w:t>ional de</w:t>
            </w:r>
            <w:r w:rsidRPr="00FC5DE7">
              <w:rPr>
                <w:spacing w:val="-1"/>
                <w:position w:val="-1"/>
                <w:szCs w:val="24"/>
              </w:rPr>
              <w:t xml:space="preserve"> fé</w:t>
            </w:r>
            <w:r w:rsidRPr="00FC5DE7">
              <w:rPr>
                <w:position w:val="-1"/>
                <w:szCs w:val="24"/>
              </w:rPr>
              <w:t>r</w:t>
            </w:r>
            <w:r w:rsidRPr="00FC5DE7">
              <w:rPr>
                <w:spacing w:val="2"/>
                <w:position w:val="-1"/>
                <w:szCs w:val="24"/>
              </w:rPr>
              <w:t>i</w:t>
            </w:r>
            <w:r w:rsidRPr="00FC5DE7">
              <w:rPr>
                <w:spacing w:val="-1"/>
                <w:position w:val="-1"/>
                <w:szCs w:val="24"/>
              </w:rPr>
              <w:t>a</w:t>
            </w:r>
            <w:r w:rsidRPr="00FC5DE7">
              <w:rPr>
                <w:position w:val="-1"/>
                <w:szCs w:val="24"/>
              </w:rPr>
              <w:t>s e</w:t>
            </w:r>
            <w:r w:rsidRPr="00FC5DE7">
              <w:rPr>
                <w:szCs w:val="24"/>
              </w:rPr>
              <w:t xml:space="preserve"> 13</w:t>
            </w:r>
            <w:r w:rsidRPr="00FC5DE7">
              <w:rPr>
                <w:position w:val="11"/>
                <w:szCs w:val="24"/>
              </w:rPr>
              <w:t>o</w:t>
            </w:r>
            <w:r w:rsidRPr="00FC5DE7">
              <w:rPr>
                <w:spacing w:val="19"/>
                <w:position w:val="11"/>
                <w:szCs w:val="24"/>
              </w:rPr>
              <w:t xml:space="preserve"> </w:t>
            </w:r>
            <w:r w:rsidRPr="00FC5DE7">
              <w:rPr>
                <w:szCs w:val="24"/>
              </w:rPr>
              <w:t>(d</w:t>
            </w:r>
            <w:r w:rsidRPr="00FC5DE7">
              <w:rPr>
                <w:spacing w:val="-2"/>
                <w:szCs w:val="24"/>
              </w:rPr>
              <w:t>é</w:t>
            </w:r>
            <w:r w:rsidRPr="00FC5DE7">
              <w:rPr>
                <w:spacing w:val="-1"/>
                <w:szCs w:val="24"/>
              </w:rPr>
              <w:t>c</w:t>
            </w:r>
            <w:r w:rsidRPr="00FC5DE7">
              <w:rPr>
                <w:szCs w:val="24"/>
              </w:rPr>
              <w:t>i</w:t>
            </w:r>
            <w:r w:rsidRPr="00FC5DE7">
              <w:rPr>
                <w:spacing w:val="1"/>
                <w:szCs w:val="24"/>
              </w:rPr>
              <w:t>m</w:t>
            </w:r>
            <w:r w:rsidRPr="00FC5DE7">
              <w:rPr>
                <w:szCs w:val="24"/>
              </w:rPr>
              <w:t>o te</w:t>
            </w:r>
            <w:r w:rsidRPr="00FC5DE7">
              <w:rPr>
                <w:spacing w:val="1"/>
                <w:szCs w:val="24"/>
              </w:rPr>
              <w:t>r</w:t>
            </w:r>
            <w:r w:rsidRPr="00FC5DE7">
              <w:rPr>
                <w:spacing w:val="-1"/>
                <w:szCs w:val="24"/>
              </w:rPr>
              <w:t>ce</w:t>
            </w:r>
            <w:r w:rsidRPr="00FC5DE7">
              <w:rPr>
                <w:szCs w:val="24"/>
              </w:rPr>
              <w:t>ir</w:t>
            </w:r>
            <w:r w:rsidRPr="00FC5DE7">
              <w:rPr>
                <w:spacing w:val="2"/>
                <w:szCs w:val="24"/>
              </w:rPr>
              <w:t>o</w:t>
            </w:r>
            <w:r w:rsidRPr="00FC5DE7">
              <w:rPr>
                <w:szCs w:val="24"/>
              </w:rPr>
              <w:t>) s</w:t>
            </w:r>
            <w:r w:rsidRPr="00FC5DE7">
              <w:rPr>
                <w:spacing w:val="-1"/>
                <w:szCs w:val="24"/>
              </w:rPr>
              <w:t>a</w:t>
            </w:r>
            <w:r w:rsidRPr="00FC5DE7">
              <w:rPr>
                <w:spacing w:val="3"/>
                <w:szCs w:val="24"/>
              </w:rPr>
              <w:t>l</w:t>
            </w:r>
            <w:r w:rsidRPr="00FC5DE7">
              <w:rPr>
                <w:spacing w:val="-1"/>
                <w:szCs w:val="24"/>
              </w:rPr>
              <w:t>á</w:t>
            </w:r>
            <w:r w:rsidRPr="00FC5DE7">
              <w:rPr>
                <w:szCs w:val="24"/>
              </w:rPr>
              <w:t>rio*</w:t>
            </w:r>
          </w:p>
        </w:tc>
        <w:tc>
          <w:tcPr>
            <w:tcW w:w="1290" w:type="dxa"/>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ind w:left="101" w:right="85"/>
              <w:jc w:val="center"/>
              <w:rPr>
                <w:szCs w:val="24"/>
              </w:rPr>
            </w:pPr>
          </w:p>
        </w:tc>
        <w:tc>
          <w:tcPr>
            <w:tcW w:w="1276" w:type="dxa"/>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ind w:left="130" w:right="111"/>
              <w:jc w:val="center"/>
              <w:rPr>
                <w:szCs w:val="24"/>
              </w:rPr>
            </w:pPr>
          </w:p>
        </w:tc>
        <w:tc>
          <w:tcPr>
            <w:tcW w:w="2835" w:type="dxa"/>
            <w:tcBorders>
              <w:top w:val="single" w:sz="4" w:space="0" w:color="000000"/>
              <w:left w:val="single" w:sz="4" w:space="0" w:color="000000"/>
              <w:bottom w:val="single" w:sz="4" w:space="0" w:color="000000"/>
              <w:right w:val="single" w:sz="4" w:space="0" w:color="000000"/>
            </w:tcBorders>
          </w:tcPr>
          <w:p w:rsidR="00AB79C7" w:rsidRPr="00FC5DE7" w:rsidRDefault="00AB79C7" w:rsidP="00996AEE">
            <w:pPr>
              <w:widowControl w:val="0"/>
              <w:autoSpaceDE w:val="0"/>
              <w:autoSpaceDN w:val="0"/>
              <w:adjustRightInd w:val="0"/>
              <w:spacing w:line="267" w:lineRule="exact"/>
              <w:ind w:left="388" w:right="367"/>
              <w:jc w:val="center"/>
              <w:rPr>
                <w:szCs w:val="24"/>
              </w:rPr>
            </w:pPr>
            <w:r w:rsidRPr="00FC5DE7">
              <w:rPr>
                <w:szCs w:val="24"/>
              </w:rPr>
              <w:t>7,82%</w:t>
            </w:r>
          </w:p>
          <w:p w:rsidR="00AB79C7" w:rsidRPr="00FC5DE7" w:rsidRDefault="00AB79C7" w:rsidP="00996AEE">
            <w:pPr>
              <w:widowControl w:val="0"/>
              <w:autoSpaceDE w:val="0"/>
              <w:autoSpaceDN w:val="0"/>
              <w:adjustRightInd w:val="0"/>
              <w:ind w:left="74" w:right="58" w:firstLine="4"/>
              <w:jc w:val="center"/>
              <w:rPr>
                <w:szCs w:val="24"/>
              </w:rPr>
            </w:pPr>
            <w:r w:rsidRPr="00FC5DE7">
              <w:rPr>
                <w:szCs w:val="24"/>
              </w:rPr>
              <w:t>(</w:t>
            </w:r>
            <w:proofErr w:type="gramStart"/>
            <w:r w:rsidRPr="00FC5DE7">
              <w:rPr>
                <w:szCs w:val="24"/>
              </w:rPr>
              <w:t>s</w:t>
            </w:r>
            <w:r w:rsidRPr="00FC5DE7">
              <w:rPr>
                <w:spacing w:val="-1"/>
                <w:szCs w:val="24"/>
              </w:rPr>
              <w:t>e</w:t>
            </w:r>
            <w:r w:rsidRPr="00FC5DE7">
              <w:rPr>
                <w:szCs w:val="24"/>
              </w:rPr>
              <w:t>te ví</w:t>
            </w:r>
            <w:r w:rsidRPr="00FC5DE7">
              <w:rPr>
                <w:spacing w:val="-3"/>
                <w:szCs w:val="24"/>
              </w:rPr>
              <w:t>r</w:t>
            </w:r>
            <w:r w:rsidRPr="00FC5DE7">
              <w:rPr>
                <w:spacing w:val="-2"/>
                <w:szCs w:val="24"/>
              </w:rPr>
              <w:t>g</w:t>
            </w:r>
            <w:r w:rsidRPr="00FC5DE7">
              <w:rPr>
                <w:szCs w:val="24"/>
              </w:rPr>
              <w:t>ula</w:t>
            </w:r>
            <w:proofErr w:type="gramEnd"/>
            <w:r w:rsidRPr="00FC5DE7">
              <w:rPr>
                <w:szCs w:val="24"/>
              </w:rPr>
              <w:t xml:space="preserve"> oi</w:t>
            </w:r>
            <w:r w:rsidRPr="00FC5DE7">
              <w:rPr>
                <w:spacing w:val="1"/>
                <w:szCs w:val="24"/>
              </w:rPr>
              <w:t>t</w:t>
            </w:r>
            <w:r w:rsidRPr="00FC5DE7">
              <w:rPr>
                <w:spacing w:val="-1"/>
                <w:szCs w:val="24"/>
              </w:rPr>
              <w:t>e</w:t>
            </w:r>
            <w:r w:rsidRPr="00FC5DE7">
              <w:rPr>
                <w:szCs w:val="24"/>
              </w:rPr>
              <w:t>nta e</w:t>
            </w:r>
            <w:r w:rsidRPr="00FC5DE7">
              <w:rPr>
                <w:spacing w:val="-1"/>
                <w:szCs w:val="24"/>
              </w:rPr>
              <w:t xml:space="preserve"> </w:t>
            </w:r>
            <w:r w:rsidRPr="00FC5DE7">
              <w:rPr>
                <w:szCs w:val="24"/>
              </w:rPr>
              <w:t xml:space="preserve">dois por </w:t>
            </w:r>
            <w:r w:rsidRPr="00FC5DE7">
              <w:rPr>
                <w:spacing w:val="-2"/>
                <w:szCs w:val="24"/>
              </w:rPr>
              <w:t>c</w:t>
            </w:r>
            <w:r w:rsidRPr="00FC5DE7">
              <w:rPr>
                <w:spacing w:val="-1"/>
                <w:szCs w:val="24"/>
              </w:rPr>
              <w:t>e</w:t>
            </w:r>
            <w:r w:rsidRPr="00FC5DE7">
              <w:rPr>
                <w:szCs w:val="24"/>
              </w:rPr>
              <w:t>nto)</w:t>
            </w:r>
          </w:p>
        </w:tc>
      </w:tr>
      <w:tr w:rsidR="00AB79C7" w:rsidRPr="00FC5DE7" w:rsidTr="00996AEE">
        <w:trPr>
          <w:trHeight w:hRule="exact" w:val="1076"/>
        </w:trPr>
        <w:tc>
          <w:tcPr>
            <w:tcW w:w="4184" w:type="dxa"/>
            <w:tcBorders>
              <w:top w:val="single" w:sz="4" w:space="0" w:color="000000"/>
              <w:left w:val="single" w:sz="26" w:space="0" w:color="CCCCCC"/>
              <w:bottom w:val="single" w:sz="4" w:space="0" w:color="000000"/>
              <w:right w:val="single" w:sz="4" w:space="0" w:color="000000"/>
            </w:tcBorders>
            <w:shd w:val="clear" w:color="auto" w:fill="CCCCCC"/>
          </w:tcPr>
          <w:p w:rsidR="00AB79C7" w:rsidRPr="00FC5DE7" w:rsidRDefault="00AB79C7" w:rsidP="00996AEE">
            <w:pPr>
              <w:widowControl w:val="0"/>
              <w:autoSpaceDE w:val="0"/>
              <w:autoSpaceDN w:val="0"/>
              <w:adjustRightInd w:val="0"/>
              <w:spacing w:line="267" w:lineRule="exact"/>
              <w:ind w:left="36" w:right="-20"/>
              <w:rPr>
                <w:szCs w:val="24"/>
              </w:rPr>
            </w:pPr>
            <w:r w:rsidRPr="00FC5DE7">
              <w:rPr>
                <w:spacing w:val="-17"/>
                <w:szCs w:val="24"/>
              </w:rPr>
              <w:t>T</w:t>
            </w:r>
            <w:r w:rsidRPr="00FC5DE7">
              <w:rPr>
                <w:szCs w:val="24"/>
              </w:rPr>
              <w:t>otal</w:t>
            </w:r>
          </w:p>
        </w:tc>
        <w:tc>
          <w:tcPr>
            <w:tcW w:w="1290" w:type="dxa"/>
            <w:tcBorders>
              <w:top w:val="single" w:sz="4" w:space="0" w:color="000000"/>
              <w:left w:val="single" w:sz="4" w:space="0" w:color="000000"/>
              <w:bottom w:val="single" w:sz="4" w:space="0" w:color="000000"/>
              <w:right w:val="single" w:sz="4" w:space="0" w:color="000000"/>
            </w:tcBorders>
            <w:shd w:val="clear" w:color="auto" w:fill="CCCCCC"/>
          </w:tcPr>
          <w:p w:rsidR="00AB79C7" w:rsidRPr="00FC5DE7" w:rsidRDefault="00AB79C7" w:rsidP="00996AEE">
            <w:pPr>
              <w:widowControl w:val="0"/>
              <w:autoSpaceDE w:val="0"/>
              <w:autoSpaceDN w:val="0"/>
              <w:adjustRightInd w:val="0"/>
              <w:ind w:left="55" w:right="37"/>
              <w:jc w:val="center"/>
              <w:rPr>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CCCCCC"/>
          </w:tcPr>
          <w:p w:rsidR="00AB79C7" w:rsidRPr="00FC5DE7" w:rsidRDefault="00AB79C7" w:rsidP="00996AEE">
            <w:pPr>
              <w:widowControl w:val="0"/>
              <w:autoSpaceDE w:val="0"/>
              <w:autoSpaceDN w:val="0"/>
              <w:adjustRightInd w:val="0"/>
              <w:ind w:left="261" w:right="118" w:hanging="84"/>
              <w:rPr>
                <w:szCs w:val="24"/>
              </w:rPr>
            </w:pPr>
          </w:p>
        </w:tc>
        <w:tc>
          <w:tcPr>
            <w:tcW w:w="2835" w:type="dxa"/>
            <w:tcBorders>
              <w:top w:val="single" w:sz="4" w:space="0" w:color="000000"/>
              <w:left w:val="single" w:sz="4" w:space="0" w:color="000000"/>
              <w:bottom w:val="single" w:sz="4" w:space="0" w:color="000000"/>
              <w:right w:val="single" w:sz="26" w:space="0" w:color="CCCCCC"/>
            </w:tcBorders>
            <w:shd w:val="clear" w:color="auto" w:fill="CCCCCC"/>
          </w:tcPr>
          <w:p w:rsidR="00AB79C7" w:rsidRPr="00FC5DE7" w:rsidRDefault="00AB79C7" w:rsidP="00996AEE">
            <w:pPr>
              <w:widowControl w:val="0"/>
              <w:autoSpaceDE w:val="0"/>
              <w:autoSpaceDN w:val="0"/>
              <w:adjustRightInd w:val="0"/>
              <w:spacing w:line="267" w:lineRule="exact"/>
              <w:ind w:left="328" w:right="280"/>
              <w:jc w:val="center"/>
              <w:rPr>
                <w:szCs w:val="24"/>
              </w:rPr>
            </w:pPr>
            <w:r w:rsidRPr="00FC5DE7">
              <w:rPr>
                <w:szCs w:val="24"/>
              </w:rPr>
              <w:t>33,25%</w:t>
            </w:r>
          </w:p>
          <w:p w:rsidR="00AB79C7" w:rsidRPr="00FC5DE7" w:rsidRDefault="00AB79C7" w:rsidP="00996AEE">
            <w:pPr>
              <w:widowControl w:val="0"/>
              <w:autoSpaceDE w:val="0"/>
              <w:autoSpaceDN w:val="0"/>
              <w:adjustRightInd w:val="0"/>
              <w:ind w:left="108" w:right="62" w:firstLine="1"/>
              <w:jc w:val="center"/>
              <w:rPr>
                <w:szCs w:val="24"/>
              </w:rPr>
            </w:pPr>
            <w:r w:rsidRPr="00FC5DE7">
              <w:rPr>
                <w:szCs w:val="24"/>
              </w:rPr>
              <w:t>(</w:t>
            </w:r>
            <w:proofErr w:type="gramStart"/>
            <w:r w:rsidRPr="00FC5DE7">
              <w:rPr>
                <w:szCs w:val="24"/>
              </w:rPr>
              <w:t>t</w:t>
            </w:r>
            <w:r w:rsidRPr="00FC5DE7">
              <w:rPr>
                <w:spacing w:val="-1"/>
                <w:szCs w:val="24"/>
              </w:rPr>
              <w:t>r</w:t>
            </w:r>
            <w:r w:rsidRPr="00FC5DE7">
              <w:rPr>
                <w:szCs w:val="24"/>
              </w:rPr>
              <w:t>in</w:t>
            </w:r>
            <w:r w:rsidRPr="00FC5DE7">
              <w:rPr>
                <w:spacing w:val="1"/>
                <w:szCs w:val="24"/>
              </w:rPr>
              <w:t>t</w:t>
            </w:r>
            <w:r w:rsidRPr="00FC5DE7">
              <w:rPr>
                <w:szCs w:val="24"/>
              </w:rPr>
              <w:t>a</w:t>
            </w:r>
            <w:r w:rsidRPr="00FC5DE7">
              <w:rPr>
                <w:spacing w:val="-1"/>
                <w:szCs w:val="24"/>
              </w:rPr>
              <w:t xml:space="preserve"> </w:t>
            </w:r>
            <w:r w:rsidRPr="00FC5DE7">
              <w:rPr>
                <w:szCs w:val="24"/>
              </w:rPr>
              <w:t>e</w:t>
            </w:r>
            <w:r w:rsidRPr="00FC5DE7">
              <w:rPr>
                <w:spacing w:val="-1"/>
                <w:szCs w:val="24"/>
              </w:rPr>
              <w:t xml:space="preserve"> </w:t>
            </w:r>
            <w:r w:rsidRPr="00FC5DE7">
              <w:rPr>
                <w:szCs w:val="24"/>
              </w:rPr>
              <w:t>tr</w:t>
            </w:r>
            <w:r w:rsidRPr="00FC5DE7">
              <w:rPr>
                <w:spacing w:val="-1"/>
                <w:szCs w:val="24"/>
              </w:rPr>
              <w:t>ê</w:t>
            </w:r>
            <w:r w:rsidRPr="00FC5DE7">
              <w:rPr>
                <w:szCs w:val="24"/>
              </w:rPr>
              <w:t>s ví</w:t>
            </w:r>
            <w:r w:rsidRPr="00FC5DE7">
              <w:rPr>
                <w:spacing w:val="-5"/>
                <w:szCs w:val="24"/>
              </w:rPr>
              <w:t>r</w:t>
            </w:r>
            <w:r w:rsidRPr="00FC5DE7">
              <w:rPr>
                <w:spacing w:val="-2"/>
                <w:szCs w:val="24"/>
              </w:rPr>
              <w:t>g</w:t>
            </w:r>
            <w:r w:rsidRPr="00FC5DE7">
              <w:rPr>
                <w:szCs w:val="24"/>
              </w:rPr>
              <w:t>ula</w:t>
            </w:r>
            <w:proofErr w:type="gramEnd"/>
            <w:r w:rsidRPr="00FC5DE7">
              <w:rPr>
                <w:szCs w:val="24"/>
              </w:rPr>
              <w:t xml:space="preserve"> vinte e</w:t>
            </w:r>
            <w:r w:rsidRPr="00FC5DE7">
              <w:rPr>
                <w:spacing w:val="-1"/>
                <w:szCs w:val="24"/>
              </w:rPr>
              <w:t xml:space="preserve"> c</w:t>
            </w:r>
            <w:r w:rsidRPr="00FC5DE7">
              <w:rPr>
                <w:szCs w:val="24"/>
              </w:rPr>
              <w:t xml:space="preserve">inco por </w:t>
            </w:r>
            <w:r w:rsidRPr="00FC5DE7">
              <w:rPr>
                <w:spacing w:val="-1"/>
                <w:szCs w:val="24"/>
              </w:rPr>
              <w:t>ce</w:t>
            </w:r>
            <w:r w:rsidRPr="00FC5DE7">
              <w:rPr>
                <w:szCs w:val="24"/>
              </w:rPr>
              <w:t>nto)</w:t>
            </w:r>
          </w:p>
        </w:tc>
      </w:tr>
    </w:tbl>
    <w:p w:rsidR="00F868E3" w:rsidRPr="00FC5DE7" w:rsidRDefault="00F868E3" w:rsidP="00F868E3">
      <w:pPr>
        <w:pStyle w:val="WW-Normal"/>
        <w:tabs>
          <w:tab w:val="left" w:pos="993"/>
        </w:tabs>
        <w:spacing w:after="227" w:line="200" w:lineRule="atLeast"/>
        <w:jc w:val="both"/>
        <w:rPr>
          <w:rFonts w:ascii="Times New Roman" w:eastAsia="Times New Roman" w:hAnsi="Times New Roman" w:cs="Times New Roman"/>
        </w:rPr>
      </w:pPr>
    </w:p>
    <w:p w:rsidR="00F868E3" w:rsidRPr="00FC5DE7" w:rsidRDefault="000B5635" w:rsidP="006152FF">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Os valores provisionados serão depositados em instituição bancária oficial, em conta remunerada p</w:t>
      </w:r>
      <w:r w:rsidRPr="00FC5DE7">
        <w:rPr>
          <w:rFonts w:ascii="Times New Roman" w:hAnsi="Times New Roman" w:cs="Times New Roman"/>
          <w:spacing w:val="-1"/>
        </w:rPr>
        <w:t>e</w:t>
      </w:r>
      <w:r w:rsidRPr="00FC5DE7">
        <w:rPr>
          <w:rFonts w:ascii="Times New Roman" w:hAnsi="Times New Roman" w:cs="Times New Roman"/>
        </w:rPr>
        <w:t>lo</w:t>
      </w:r>
      <w:r w:rsidRPr="00FC5DE7">
        <w:rPr>
          <w:rFonts w:ascii="Times New Roman" w:hAnsi="Times New Roman" w:cs="Times New Roman"/>
          <w:spacing w:val="2"/>
        </w:rPr>
        <w:t xml:space="preserve"> </w:t>
      </w:r>
      <w:r w:rsidRPr="00FC5DE7">
        <w:rPr>
          <w:rFonts w:ascii="Times New Roman" w:hAnsi="Times New Roman" w:cs="Times New Roman"/>
        </w:rPr>
        <w:t>índ</w:t>
      </w:r>
      <w:r w:rsidRPr="00FC5DE7">
        <w:rPr>
          <w:rFonts w:ascii="Times New Roman" w:hAnsi="Times New Roman" w:cs="Times New Roman"/>
          <w:spacing w:val="1"/>
        </w:rPr>
        <w:t>i</w:t>
      </w:r>
      <w:r w:rsidRPr="00FC5DE7">
        <w:rPr>
          <w:rFonts w:ascii="Times New Roman" w:hAnsi="Times New Roman" w:cs="Times New Roman"/>
          <w:spacing w:val="-1"/>
        </w:rPr>
        <w:t>c</w:t>
      </w:r>
      <w:r w:rsidRPr="00FC5DE7">
        <w:rPr>
          <w:rFonts w:ascii="Times New Roman" w:hAnsi="Times New Roman" w:cs="Times New Roman"/>
        </w:rPr>
        <w:t>e</w:t>
      </w:r>
      <w:r w:rsidRPr="00FC5DE7">
        <w:rPr>
          <w:rFonts w:ascii="Times New Roman" w:hAnsi="Times New Roman" w:cs="Times New Roman"/>
          <w:spacing w:val="3"/>
        </w:rPr>
        <w:t xml:space="preserve"> </w:t>
      </w:r>
      <w:r w:rsidRPr="00FC5DE7">
        <w:rPr>
          <w:rFonts w:ascii="Times New Roman" w:hAnsi="Times New Roman" w:cs="Times New Roman"/>
        </w:rPr>
        <w:t>da pou</w:t>
      </w:r>
      <w:r w:rsidRPr="00FC5DE7">
        <w:rPr>
          <w:rFonts w:ascii="Times New Roman" w:hAnsi="Times New Roman" w:cs="Times New Roman"/>
          <w:spacing w:val="2"/>
        </w:rPr>
        <w:t>p</w:t>
      </w:r>
      <w:r w:rsidRPr="00FC5DE7">
        <w:rPr>
          <w:rFonts w:ascii="Times New Roman" w:hAnsi="Times New Roman" w:cs="Times New Roman"/>
          <w:spacing w:val="1"/>
        </w:rPr>
        <w:t>a</w:t>
      </w:r>
      <w:r w:rsidRPr="00FC5DE7">
        <w:rPr>
          <w:rFonts w:ascii="Times New Roman" w:hAnsi="Times New Roman" w:cs="Times New Roman"/>
        </w:rPr>
        <w:t>n</w:t>
      </w:r>
      <w:r w:rsidRPr="00FC5DE7">
        <w:rPr>
          <w:rFonts w:ascii="Times New Roman" w:hAnsi="Times New Roman" w:cs="Times New Roman"/>
          <w:spacing w:val="-1"/>
        </w:rPr>
        <w:t>ç</w:t>
      </w:r>
      <w:r w:rsidRPr="00FC5DE7">
        <w:rPr>
          <w:rFonts w:ascii="Times New Roman" w:hAnsi="Times New Roman" w:cs="Times New Roman"/>
        </w:rPr>
        <w:t>a ou</w:t>
      </w:r>
      <w:r w:rsidRPr="00FC5DE7">
        <w:rPr>
          <w:rFonts w:ascii="Times New Roman" w:hAnsi="Times New Roman" w:cs="Times New Roman"/>
          <w:spacing w:val="4"/>
        </w:rPr>
        <w:t xml:space="preserve"> </w:t>
      </w:r>
      <w:r w:rsidRPr="00FC5DE7">
        <w:rPr>
          <w:rFonts w:ascii="Times New Roman" w:hAnsi="Times New Roman" w:cs="Times New Roman"/>
        </w:rPr>
        <w:t>outro d</w:t>
      </w:r>
      <w:r w:rsidRPr="00FC5DE7">
        <w:rPr>
          <w:rFonts w:ascii="Times New Roman" w:hAnsi="Times New Roman" w:cs="Times New Roman"/>
          <w:spacing w:val="-1"/>
        </w:rPr>
        <w:t>e</w:t>
      </w:r>
      <w:r w:rsidRPr="00FC5DE7">
        <w:rPr>
          <w:rFonts w:ascii="Times New Roman" w:hAnsi="Times New Roman" w:cs="Times New Roman"/>
        </w:rPr>
        <w:t xml:space="preserve">finido no </w:t>
      </w:r>
      <w:r w:rsidRPr="00FC5DE7">
        <w:rPr>
          <w:rFonts w:ascii="Times New Roman" w:hAnsi="Times New Roman" w:cs="Times New Roman"/>
          <w:spacing w:val="-1"/>
        </w:rPr>
        <w:t>ac</w:t>
      </w:r>
      <w:r w:rsidRPr="00FC5DE7">
        <w:rPr>
          <w:rFonts w:ascii="Times New Roman" w:hAnsi="Times New Roman" w:cs="Times New Roman"/>
        </w:rPr>
        <w:t>o</w:t>
      </w:r>
      <w:r w:rsidRPr="00FC5DE7">
        <w:rPr>
          <w:rFonts w:ascii="Times New Roman" w:hAnsi="Times New Roman" w:cs="Times New Roman"/>
          <w:spacing w:val="-1"/>
        </w:rPr>
        <w:t>r</w:t>
      </w:r>
      <w:r w:rsidRPr="00FC5DE7">
        <w:rPr>
          <w:rFonts w:ascii="Times New Roman" w:hAnsi="Times New Roman" w:cs="Times New Roman"/>
        </w:rPr>
        <w:t xml:space="preserve">do </w:t>
      </w:r>
      <w:r w:rsidRPr="00FC5DE7">
        <w:rPr>
          <w:rFonts w:ascii="Times New Roman" w:hAnsi="Times New Roman" w:cs="Times New Roman"/>
          <w:spacing w:val="2"/>
        </w:rPr>
        <w:t>d</w:t>
      </w:r>
      <w:r w:rsidRPr="00FC5DE7">
        <w:rPr>
          <w:rFonts w:ascii="Times New Roman" w:hAnsi="Times New Roman" w:cs="Times New Roman"/>
        </w:rPr>
        <w:t>e</w:t>
      </w:r>
      <w:r w:rsidRPr="00FC5DE7">
        <w:rPr>
          <w:rFonts w:ascii="Times New Roman" w:hAnsi="Times New Roman" w:cs="Times New Roman"/>
          <w:spacing w:val="-1"/>
        </w:rPr>
        <w:t xml:space="preserve"> c</w:t>
      </w:r>
      <w:r w:rsidRPr="00FC5DE7">
        <w:rPr>
          <w:rFonts w:ascii="Times New Roman" w:hAnsi="Times New Roman" w:cs="Times New Roman"/>
          <w:spacing w:val="3"/>
        </w:rPr>
        <w:t>o</w:t>
      </w:r>
      <w:r w:rsidRPr="00FC5DE7">
        <w:rPr>
          <w:rFonts w:ascii="Times New Roman" w:hAnsi="Times New Roman" w:cs="Times New Roman"/>
        </w:rPr>
        <w:t>op</w:t>
      </w:r>
      <w:r w:rsidRPr="00FC5DE7">
        <w:rPr>
          <w:rFonts w:ascii="Times New Roman" w:hAnsi="Times New Roman" w:cs="Times New Roman"/>
          <w:spacing w:val="-1"/>
        </w:rPr>
        <w:t>e</w:t>
      </w:r>
      <w:r w:rsidRPr="00FC5DE7">
        <w:rPr>
          <w:rFonts w:ascii="Times New Roman" w:hAnsi="Times New Roman" w:cs="Times New Roman"/>
        </w:rPr>
        <w:t>r</w:t>
      </w:r>
      <w:r w:rsidRPr="00FC5DE7">
        <w:rPr>
          <w:rFonts w:ascii="Times New Roman" w:hAnsi="Times New Roman" w:cs="Times New Roman"/>
          <w:spacing w:val="-2"/>
        </w:rPr>
        <w:t>a</w:t>
      </w:r>
      <w:r w:rsidRPr="00FC5DE7">
        <w:rPr>
          <w:rFonts w:ascii="Times New Roman" w:hAnsi="Times New Roman" w:cs="Times New Roman"/>
          <w:spacing w:val="1"/>
        </w:rPr>
        <w:t>ç</w:t>
      </w:r>
      <w:r w:rsidRPr="00FC5DE7">
        <w:rPr>
          <w:rFonts w:ascii="Times New Roman" w:hAnsi="Times New Roman" w:cs="Times New Roman"/>
          <w:spacing w:val="-1"/>
        </w:rPr>
        <w:t>ã</w:t>
      </w:r>
      <w:r w:rsidRPr="00FC5DE7">
        <w:rPr>
          <w:rFonts w:ascii="Times New Roman" w:hAnsi="Times New Roman" w:cs="Times New Roman"/>
        </w:rPr>
        <w:t>o, obs</w:t>
      </w:r>
      <w:r w:rsidRPr="00FC5DE7">
        <w:rPr>
          <w:rFonts w:ascii="Times New Roman" w:hAnsi="Times New Roman" w:cs="Times New Roman"/>
          <w:spacing w:val="-1"/>
        </w:rPr>
        <w:t>e</w:t>
      </w:r>
      <w:r w:rsidRPr="00FC5DE7">
        <w:rPr>
          <w:rFonts w:ascii="Times New Roman" w:hAnsi="Times New Roman" w:cs="Times New Roman"/>
        </w:rPr>
        <w:t>r</w:t>
      </w:r>
      <w:r w:rsidRPr="00FC5DE7">
        <w:rPr>
          <w:rFonts w:ascii="Times New Roman" w:hAnsi="Times New Roman" w:cs="Times New Roman"/>
          <w:spacing w:val="1"/>
        </w:rPr>
        <w:t>v</w:t>
      </w:r>
      <w:r w:rsidRPr="00FC5DE7">
        <w:rPr>
          <w:rFonts w:ascii="Times New Roman" w:hAnsi="Times New Roman" w:cs="Times New Roman"/>
          <w:spacing w:val="-1"/>
        </w:rPr>
        <w:t>a</w:t>
      </w:r>
      <w:r w:rsidRPr="00FC5DE7">
        <w:rPr>
          <w:rFonts w:ascii="Times New Roman" w:hAnsi="Times New Roman" w:cs="Times New Roman"/>
        </w:rPr>
        <w:t>da</w:t>
      </w:r>
      <w:r w:rsidRPr="00FC5DE7">
        <w:rPr>
          <w:rFonts w:ascii="Times New Roman" w:hAnsi="Times New Roman" w:cs="Times New Roman"/>
          <w:spacing w:val="1"/>
        </w:rPr>
        <w:t xml:space="preserve"> </w:t>
      </w:r>
      <w:r w:rsidRPr="00FC5DE7">
        <w:rPr>
          <w:rFonts w:ascii="Times New Roman" w:hAnsi="Times New Roman" w:cs="Times New Roman"/>
        </w:rPr>
        <w:t>a</w:t>
      </w:r>
      <w:r w:rsidRPr="00FC5DE7">
        <w:rPr>
          <w:rFonts w:ascii="Times New Roman" w:hAnsi="Times New Roman" w:cs="Times New Roman"/>
          <w:spacing w:val="-1"/>
        </w:rPr>
        <w:t xml:space="preserve"> </w:t>
      </w:r>
      <w:r w:rsidRPr="00FC5DE7">
        <w:rPr>
          <w:rFonts w:ascii="Times New Roman" w:hAnsi="Times New Roman" w:cs="Times New Roman"/>
        </w:rPr>
        <w:t>maior</w:t>
      </w:r>
      <w:r w:rsidRPr="00FC5DE7">
        <w:rPr>
          <w:rFonts w:ascii="Times New Roman" w:hAnsi="Times New Roman" w:cs="Times New Roman"/>
          <w:spacing w:val="-1"/>
        </w:rPr>
        <w:t xml:space="preserve"> re</w:t>
      </w:r>
      <w:r w:rsidRPr="00FC5DE7">
        <w:rPr>
          <w:rFonts w:ascii="Times New Roman" w:hAnsi="Times New Roman" w:cs="Times New Roman"/>
        </w:rPr>
        <w:t>ntabil</w:t>
      </w:r>
      <w:r w:rsidRPr="00FC5DE7">
        <w:rPr>
          <w:rFonts w:ascii="Times New Roman" w:hAnsi="Times New Roman" w:cs="Times New Roman"/>
          <w:spacing w:val="1"/>
        </w:rPr>
        <w:t>i</w:t>
      </w:r>
      <w:r w:rsidRPr="00FC5DE7">
        <w:rPr>
          <w:rFonts w:ascii="Times New Roman" w:hAnsi="Times New Roman" w:cs="Times New Roman"/>
        </w:rPr>
        <w:t>d</w:t>
      </w:r>
      <w:r w:rsidRPr="00FC5DE7">
        <w:rPr>
          <w:rFonts w:ascii="Times New Roman" w:hAnsi="Times New Roman" w:cs="Times New Roman"/>
          <w:spacing w:val="-1"/>
        </w:rPr>
        <w:t>a</w:t>
      </w:r>
      <w:r w:rsidRPr="00FC5DE7">
        <w:rPr>
          <w:rFonts w:ascii="Times New Roman" w:hAnsi="Times New Roman" w:cs="Times New Roman"/>
        </w:rPr>
        <w:t>d</w:t>
      </w:r>
      <w:r w:rsidRPr="00FC5DE7">
        <w:rPr>
          <w:rFonts w:ascii="Times New Roman" w:hAnsi="Times New Roman" w:cs="Times New Roman"/>
          <w:spacing w:val="-1"/>
        </w:rPr>
        <w:t>e</w:t>
      </w:r>
      <w:r w:rsidR="00F868E3" w:rsidRPr="00FC5DE7">
        <w:rPr>
          <w:rFonts w:ascii="Times New Roman" w:eastAsia="Times New Roman" w:hAnsi="Times New Roman" w:cs="Times New Roman"/>
        </w:rPr>
        <w:t>;</w:t>
      </w:r>
    </w:p>
    <w:p w:rsidR="000B5635" w:rsidRPr="00FC5DE7" w:rsidRDefault="000B5635" w:rsidP="006152FF">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O</w:t>
      </w:r>
      <w:r w:rsidRPr="00FC5DE7">
        <w:rPr>
          <w:rFonts w:ascii="Times New Roman" w:hAnsi="Times New Roman" w:cs="Times New Roman"/>
          <w:spacing w:val="1"/>
        </w:rPr>
        <w:t xml:space="preserve"> </w:t>
      </w:r>
      <w:r w:rsidRPr="00FC5DE7">
        <w:rPr>
          <w:rFonts w:ascii="Times New Roman" w:hAnsi="Times New Roman" w:cs="Times New Roman"/>
        </w:rPr>
        <w:t>s</w:t>
      </w:r>
      <w:r w:rsidRPr="00FC5DE7">
        <w:rPr>
          <w:rFonts w:ascii="Times New Roman" w:hAnsi="Times New Roman" w:cs="Times New Roman"/>
          <w:spacing w:val="-1"/>
        </w:rPr>
        <w:t>a</w:t>
      </w:r>
      <w:r w:rsidRPr="00FC5DE7">
        <w:rPr>
          <w:rFonts w:ascii="Times New Roman" w:hAnsi="Times New Roman" w:cs="Times New Roman"/>
        </w:rPr>
        <w:t>ldo</w:t>
      </w:r>
      <w:r w:rsidRPr="00FC5DE7">
        <w:rPr>
          <w:rFonts w:ascii="Times New Roman" w:hAnsi="Times New Roman" w:cs="Times New Roman"/>
          <w:spacing w:val="4"/>
        </w:rPr>
        <w:t xml:space="preserve"> </w:t>
      </w:r>
      <w:r w:rsidRPr="00FC5DE7">
        <w:rPr>
          <w:rFonts w:ascii="Times New Roman" w:hAnsi="Times New Roman" w:cs="Times New Roman"/>
        </w:rPr>
        <w:t>r</w:t>
      </w:r>
      <w:r w:rsidRPr="00FC5DE7">
        <w:rPr>
          <w:rFonts w:ascii="Times New Roman" w:hAnsi="Times New Roman" w:cs="Times New Roman"/>
          <w:spacing w:val="-2"/>
        </w:rPr>
        <w:t>e</w:t>
      </w:r>
      <w:r w:rsidRPr="00FC5DE7">
        <w:rPr>
          <w:rFonts w:ascii="Times New Roman" w:hAnsi="Times New Roman" w:cs="Times New Roman"/>
        </w:rPr>
        <w:t>ma</w:t>
      </w:r>
      <w:r w:rsidRPr="00FC5DE7">
        <w:rPr>
          <w:rFonts w:ascii="Times New Roman" w:hAnsi="Times New Roman" w:cs="Times New Roman"/>
          <w:spacing w:val="2"/>
        </w:rPr>
        <w:t>n</w:t>
      </w:r>
      <w:r w:rsidRPr="00FC5DE7">
        <w:rPr>
          <w:rFonts w:ascii="Times New Roman" w:hAnsi="Times New Roman" w:cs="Times New Roman"/>
          <w:spacing w:val="-1"/>
        </w:rPr>
        <w:t>e</w:t>
      </w:r>
      <w:r w:rsidRPr="00FC5DE7">
        <w:rPr>
          <w:rFonts w:ascii="Times New Roman" w:hAnsi="Times New Roman" w:cs="Times New Roman"/>
        </w:rPr>
        <w:t>s</w:t>
      </w:r>
      <w:r w:rsidRPr="00FC5DE7">
        <w:rPr>
          <w:rFonts w:ascii="Times New Roman" w:hAnsi="Times New Roman" w:cs="Times New Roman"/>
          <w:spacing w:val="-1"/>
        </w:rPr>
        <w:t>ce</w:t>
      </w:r>
      <w:r w:rsidRPr="00FC5DE7">
        <w:rPr>
          <w:rFonts w:ascii="Times New Roman" w:hAnsi="Times New Roman" w:cs="Times New Roman"/>
        </w:rPr>
        <w:t>nte</w:t>
      </w:r>
      <w:r w:rsidRPr="00FC5DE7">
        <w:rPr>
          <w:rFonts w:ascii="Times New Roman" w:hAnsi="Times New Roman" w:cs="Times New Roman"/>
          <w:spacing w:val="3"/>
        </w:rPr>
        <w:t xml:space="preserve"> </w:t>
      </w:r>
      <w:r w:rsidRPr="00FC5DE7">
        <w:rPr>
          <w:rFonts w:ascii="Times New Roman" w:hAnsi="Times New Roman" w:cs="Times New Roman"/>
        </w:rPr>
        <w:t xml:space="preserve">da </w:t>
      </w:r>
      <w:r w:rsidRPr="00FC5DE7">
        <w:rPr>
          <w:rFonts w:ascii="Times New Roman" w:hAnsi="Times New Roman" w:cs="Times New Roman"/>
          <w:spacing w:val="-1"/>
        </w:rPr>
        <w:t>c</w:t>
      </w:r>
      <w:r w:rsidRPr="00FC5DE7">
        <w:rPr>
          <w:rFonts w:ascii="Times New Roman" w:hAnsi="Times New Roman" w:cs="Times New Roman"/>
        </w:rPr>
        <w:t>on</w:t>
      </w:r>
      <w:r w:rsidRPr="00FC5DE7">
        <w:rPr>
          <w:rFonts w:ascii="Times New Roman" w:hAnsi="Times New Roman" w:cs="Times New Roman"/>
          <w:spacing w:val="3"/>
        </w:rPr>
        <w:t>t</w:t>
      </w:r>
      <w:r w:rsidRPr="00FC5DE7">
        <w:rPr>
          <w:rFonts w:ascii="Times New Roman" w:hAnsi="Times New Roman" w:cs="Times New Roman"/>
        </w:rPr>
        <w:t>a vincul</w:t>
      </w:r>
      <w:r w:rsidRPr="00FC5DE7">
        <w:rPr>
          <w:rFonts w:ascii="Times New Roman" w:hAnsi="Times New Roman" w:cs="Times New Roman"/>
          <w:spacing w:val="-1"/>
        </w:rPr>
        <w:t>a</w:t>
      </w:r>
      <w:r w:rsidRPr="00FC5DE7">
        <w:rPr>
          <w:rFonts w:ascii="Times New Roman" w:hAnsi="Times New Roman" w:cs="Times New Roman"/>
          <w:spacing w:val="2"/>
        </w:rPr>
        <w:t>d</w:t>
      </w:r>
      <w:r w:rsidRPr="00FC5DE7">
        <w:rPr>
          <w:rFonts w:ascii="Times New Roman" w:hAnsi="Times New Roman" w:cs="Times New Roman"/>
        </w:rPr>
        <w:t>a s</w:t>
      </w:r>
      <w:r w:rsidRPr="00FC5DE7">
        <w:rPr>
          <w:rFonts w:ascii="Times New Roman" w:hAnsi="Times New Roman" w:cs="Times New Roman"/>
          <w:spacing w:val="1"/>
        </w:rPr>
        <w:t>e</w:t>
      </w:r>
      <w:r w:rsidRPr="00FC5DE7">
        <w:rPr>
          <w:rFonts w:ascii="Times New Roman" w:hAnsi="Times New Roman" w:cs="Times New Roman"/>
        </w:rPr>
        <w:t>rá</w:t>
      </w:r>
      <w:r w:rsidRPr="00FC5DE7">
        <w:rPr>
          <w:rFonts w:ascii="Times New Roman" w:hAnsi="Times New Roman" w:cs="Times New Roman"/>
          <w:spacing w:val="2"/>
        </w:rPr>
        <w:t xml:space="preserve"> </w:t>
      </w:r>
      <w:r w:rsidRPr="00FC5DE7">
        <w:rPr>
          <w:rFonts w:ascii="Times New Roman" w:hAnsi="Times New Roman" w:cs="Times New Roman"/>
        </w:rPr>
        <w:t>l</w:t>
      </w:r>
      <w:r w:rsidRPr="00FC5DE7">
        <w:rPr>
          <w:rFonts w:ascii="Times New Roman" w:hAnsi="Times New Roman" w:cs="Times New Roman"/>
          <w:spacing w:val="1"/>
        </w:rPr>
        <w:t>i</w:t>
      </w:r>
      <w:r w:rsidRPr="00FC5DE7">
        <w:rPr>
          <w:rFonts w:ascii="Times New Roman" w:hAnsi="Times New Roman" w:cs="Times New Roman"/>
        </w:rPr>
        <w:t>b</w:t>
      </w:r>
      <w:r w:rsidRPr="00FC5DE7">
        <w:rPr>
          <w:rFonts w:ascii="Times New Roman" w:hAnsi="Times New Roman" w:cs="Times New Roman"/>
          <w:spacing w:val="-1"/>
        </w:rPr>
        <w:t>e</w:t>
      </w:r>
      <w:r w:rsidRPr="00FC5DE7">
        <w:rPr>
          <w:rFonts w:ascii="Times New Roman" w:hAnsi="Times New Roman" w:cs="Times New Roman"/>
        </w:rPr>
        <w:t>r</w:t>
      </w:r>
      <w:r w:rsidRPr="00FC5DE7">
        <w:rPr>
          <w:rFonts w:ascii="Times New Roman" w:hAnsi="Times New Roman" w:cs="Times New Roman"/>
          <w:spacing w:val="-2"/>
        </w:rPr>
        <w:t>a</w:t>
      </w:r>
      <w:r w:rsidRPr="00FC5DE7">
        <w:rPr>
          <w:rFonts w:ascii="Times New Roman" w:hAnsi="Times New Roman" w:cs="Times New Roman"/>
        </w:rPr>
        <w:t>do</w:t>
      </w:r>
      <w:r w:rsidRPr="00FC5DE7">
        <w:rPr>
          <w:rFonts w:ascii="Times New Roman" w:hAnsi="Times New Roman" w:cs="Times New Roman"/>
          <w:spacing w:val="4"/>
        </w:rPr>
        <w:t xml:space="preserve"> </w:t>
      </w:r>
      <w:r w:rsidRPr="00FC5DE7">
        <w:rPr>
          <w:rFonts w:ascii="Times New Roman" w:hAnsi="Times New Roman" w:cs="Times New Roman"/>
        </w:rPr>
        <w:t xml:space="preserve">à </w:t>
      </w:r>
      <w:r w:rsidRPr="00FC5DE7">
        <w:rPr>
          <w:rFonts w:ascii="Times New Roman" w:hAnsi="Times New Roman" w:cs="Times New Roman"/>
          <w:spacing w:val="-1"/>
        </w:rPr>
        <w:t>CONTRATADA</w:t>
      </w:r>
      <w:r w:rsidRPr="00FC5DE7">
        <w:rPr>
          <w:rFonts w:ascii="Times New Roman" w:hAnsi="Times New Roman" w:cs="Times New Roman"/>
        </w:rPr>
        <w:t>,</w:t>
      </w:r>
      <w:r w:rsidRPr="00FC5DE7">
        <w:rPr>
          <w:rFonts w:ascii="Times New Roman" w:hAnsi="Times New Roman" w:cs="Times New Roman"/>
          <w:spacing w:val="3"/>
        </w:rPr>
        <w:t xml:space="preserve"> </w:t>
      </w:r>
      <w:r w:rsidRPr="00FC5DE7">
        <w:rPr>
          <w:rFonts w:ascii="Times New Roman" w:hAnsi="Times New Roman" w:cs="Times New Roman"/>
        </w:rPr>
        <w:t>no</w:t>
      </w:r>
      <w:r w:rsidRPr="00FC5DE7">
        <w:rPr>
          <w:rFonts w:ascii="Times New Roman" w:hAnsi="Times New Roman" w:cs="Times New Roman"/>
          <w:spacing w:val="4"/>
        </w:rPr>
        <w:t xml:space="preserve"> </w:t>
      </w:r>
      <w:r w:rsidRPr="00FC5DE7">
        <w:rPr>
          <w:rFonts w:ascii="Times New Roman" w:hAnsi="Times New Roman" w:cs="Times New Roman"/>
        </w:rPr>
        <w:t>mo</w:t>
      </w:r>
      <w:r w:rsidRPr="00FC5DE7">
        <w:rPr>
          <w:rFonts w:ascii="Times New Roman" w:hAnsi="Times New Roman" w:cs="Times New Roman"/>
          <w:spacing w:val="1"/>
        </w:rPr>
        <w:t>m</w:t>
      </w:r>
      <w:r w:rsidRPr="00FC5DE7">
        <w:rPr>
          <w:rFonts w:ascii="Times New Roman" w:hAnsi="Times New Roman" w:cs="Times New Roman"/>
          <w:spacing w:val="-1"/>
        </w:rPr>
        <w:t>e</w:t>
      </w:r>
      <w:r w:rsidRPr="00FC5DE7">
        <w:rPr>
          <w:rFonts w:ascii="Times New Roman" w:hAnsi="Times New Roman" w:cs="Times New Roman"/>
        </w:rPr>
        <w:t>nto</w:t>
      </w:r>
      <w:r w:rsidRPr="00FC5DE7">
        <w:rPr>
          <w:rFonts w:ascii="Times New Roman" w:hAnsi="Times New Roman" w:cs="Times New Roman"/>
          <w:spacing w:val="2"/>
        </w:rPr>
        <w:t xml:space="preserve"> </w:t>
      </w:r>
      <w:r w:rsidRPr="00FC5DE7">
        <w:rPr>
          <w:rFonts w:ascii="Times New Roman" w:hAnsi="Times New Roman" w:cs="Times New Roman"/>
        </w:rPr>
        <w:t xml:space="preserve">do </w:t>
      </w:r>
      <w:r w:rsidRPr="00FC5DE7">
        <w:rPr>
          <w:rFonts w:ascii="Times New Roman" w:hAnsi="Times New Roman" w:cs="Times New Roman"/>
          <w:spacing w:val="-1"/>
        </w:rPr>
        <w:t>e</w:t>
      </w:r>
      <w:r w:rsidRPr="00FC5DE7">
        <w:rPr>
          <w:rFonts w:ascii="Times New Roman" w:hAnsi="Times New Roman" w:cs="Times New Roman"/>
        </w:rPr>
        <w:t>n</w:t>
      </w:r>
      <w:r w:rsidRPr="00FC5DE7">
        <w:rPr>
          <w:rFonts w:ascii="Times New Roman" w:hAnsi="Times New Roman" w:cs="Times New Roman"/>
          <w:spacing w:val="-1"/>
        </w:rPr>
        <w:t>ce</w:t>
      </w:r>
      <w:r w:rsidRPr="00FC5DE7">
        <w:rPr>
          <w:rFonts w:ascii="Times New Roman" w:hAnsi="Times New Roman" w:cs="Times New Roman"/>
          <w:spacing w:val="1"/>
        </w:rPr>
        <w:t>r</w:t>
      </w:r>
      <w:r w:rsidRPr="00FC5DE7">
        <w:rPr>
          <w:rFonts w:ascii="Times New Roman" w:hAnsi="Times New Roman" w:cs="Times New Roman"/>
        </w:rPr>
        <w:t>r</w:t>
      </w:r>
      <w:r w:rsidRPr="00FC5DE7">
        <w:rPr>
          <w:rFonts w:ascii="Times New Roman" w:hAnsi="Times New Roman" w:cs="Times New Roman"/>
          <w:spacing w:val="-2"/>
        </w:rPr>
        <w:t>a</w:t>
      </w:r>
      <w:r w:rsidRPr="00FC5DE7">
        <w:rPr>
          <w:rFonts w:ascii="Times New Roman" w:hAnsi="Times New Roman" w:cs="Times New Roman"/>
        </w:rPr>
        <w:t>mento</w:t>
      </w:r>
      <w:r w:rsidRPr="00FC5DE7">
        <w:rPr>
          <w:rFonts w:ascii="Times New Roman" w:hAnsi="Times New Roman" w:cs="Times New Roman"/>
          <w:spacing w:val="1"/>
        </w:rPr>
        <w:t xml:space="preserve"> </w:t>
      </w:r>
      <w:r w:rsidRPr="00FC5DE7">
        <w:rPr>
          <w:rFonts w:ascii="Times New Roman" w:hAnsi="Times New Roman" w:cs="Times New Roman"/>
        </w:rPr>
        <w:t>do</w:t>
      </w:r>
      <w:r w:rsidRPr="00FC5DE7">
        <w:rPr>
          <w:rFonts w:ascii="Times New Roman" w:hAnsi="Times New Roman" w:cs="Times New Roman"/>
          <w:spacing w:val="1"/>
        </w:rPr>
        <w:t xml:space="preserve"> </w:t>
      </w:r>
      <w:r w:rsidRPr="00FC5DE7">
        <w:rPr>
          <w:rFonts w:ascii="Times New Roman" w:hAnsi="Times New Roman" w:cs="Times New Roman"/>
          <w:spacing w:val="-1"/>
        </w:rPr>
        <w:t>c</w:t>
      </w:r>
      <w:r w:rsidRPr="00FC5DE7">
        <w:rPr>
          <w:rFonts w:ascii="Times New Roman" w:hAnsi="Times New Roman" w:cs="Times New Roman"/>
        </w:rPr>
        <w:t>ontr</w:t>
      </w:r>
      <w:r w:rsidRPr="00FC5DE7">
        <w:rPr>
          <w:rFonts w:ascii="Times New Roman" w:hAnsi="Times New Roman" w:cs="Times New Roman"/>
          <w:spacing w:val="-1"/>
        </w:rPr>
        <w:t>a</w:t>
      </w:r>
      <w:r w:rsidRPr="00FC5DE7">
        <w:rPr>
          <w:rFonts w:ascii="Times New Roman" w:hAnsi="Times New Roman" w:cs="Times New Roman"/>
          <w:spacing w:val="3"/>
        </w:rPr>
        <w:t>t</w:t>
      </w:r>
      <w:r w:rsidRPr="00FC5DE7">
        <w:rPr>
          <w:rFonts w:ascii="Times New Roman" w:hAnsi="Times New Roman" w:cs="Times New Roman"/>
        </w:rPr>
        <w:t>o,</w:t>
      </w:r>
      <w:r w:rsidRPr="00FC5DE7">
        <w:rPr>
          <w:rFonts w:ascii="Times New Roman" w:hAnsi="Times New Roman" w:cs="Times New Roman"/>
          <w:spacing w:val="1"/>
        </w:rPr>
        <w:t xml:space="preserve"> </w:t>
      </w:r>
      <w:r w:rsidRPr="00FC5DE7">
        <w:rPr>
          <w:rFonts w:ascii="Times New Roman" w:hAnsi="Times New Roman" w:cs="Times New Roman"/>
        </w:rPr>
        <w:t>na p</w:t>
      </w:r>
      <w:r w:rsidRPr="00FC5DE7">
        <w:rPr>
          <w:rFonts w:ascii="Times New Roman" w:hAnsi="Times New Roman" w:cs="Times New Roman"/>
          <w:spacing w:val="-1"/>
        </w:rPr>
        <w:t>re</w:t>
      </w:r>
      <w:r w:rsidRPr="00FC5DE7">
        <w:rPr>
          <w:rFonts w:ascii="Times New Roman" w:hAnsi="Times New Roman" w:cs="Times New Roman"/>
        </w:rPr>
        <w:t>s</w:t>
      </w:r>
      <w:r w:rsidRPr="00FC5DE7">
        <w:rPr>
          <w:rFonts w:ascii="Times New Roman" w:hAnsi="Times New Roman" w:cs="Times New Roman"/>
          <w:spacing w:val="-1"/>
        </w:rPr>
        <w:t>e</w:t>
      </w:r>
      <w:r w:rsidRPr="00FC5DE7">
        <w:rPr>
          <w:rFonts w:ascii="Times New Roman" w:hAnsi="Times New Roman" w:cs="Times New Roman"/>
        </w:rPr>
        <w:t>n</w:t>
      </w:r>
      <w:r w:rsidRPr="00FC5DE7">
        <w:rPr>
          <w:rFonts w:ascii="Times New Roman" w:hAnsi="Times New Roman" w:cs="Times New Roman"/>
          <w:spacing w:val="-1"/>
        </w:rPr>
        <w:t>ç</w:t>
      </w:r>
      <w:r w:rsidRPr="00FC5DE7">
        <w:rPr>
          <w:rFonts w:ascii="Times New Roman" w:hAnsi="Times New Roman" w:cs="Times New Roman"/>
        </w:rPr>
        <w:t>a do</w:t>
      </w:r>
      <w:r w:rsidRPr="00FC5DE7">
        <w:rPr>
          <w:rFonts w:ascii="Times New Roman" w:hAnsi="Times New Roman" w:cs="Times New Roman"/>
          <w:spacing w:val="1"/>
        </w:rPr>
        <w:t xml:space="preserve"> </w:t>
      </w:r>
      <w:r w:rsidRPr="00FC5DE7">
        <w:rPr>
          <w:rFonts w:ascii="Times New Roman" w:hAnsi="Times New Roman" w:cs="Times New Roman"/>
        </w:rPr>
        <w:t>sind</w:t>
      </w:r>
      <w:r w:rsidRPr="00FC5DE7">
        <w:rPr>
          <w:rFonts w:ascii="Times New Roman" w:hAnsi="Times New Roman" w:cs="Times New Roman"/>
          <w:spacing w:val="1"/>
        </w:rPr>
        <w:t>i</w:t>
      </w:r>
      <w:r w:rsidRPr="00FC5DE7">
        <w:rPr>
          <w:rFonts w:ascii="Times New Roman" w:hAnsi="Times New Roman" w:cs="Times New Roman"/>
          <w:spacing w:val="-1"/>
        </w:rPr>
        <w:t>ca</w:t>
      </w:r>
      <w:r w:rsidRPr="00FC5DE7">
        <w:rPr>
          <w:rFonts w:ascii="Times New Roman" w:hAnsi="Times New Roman" w:cs="Times New Roman"/>
        </w:rPr>
        <w:t>to</w:t>
      </w:r>
      <w:r w:rsidRPr="00FC5DE7">
        <w:rPr>
          <w:rFonts w:ascii="Times New Roman" w:hAnsi="Times New Roman" w:cs="Times New Roman"/>
          <w:spacing w:val="2"/>
        </w:rPr>
        <w:t xml:space="preserve"> </w:t>
      </w:r>
      <w:r w:rsidRPr="00FC5DE7">
        <w:rPr>
          <w:rFonts w:ascii="Times New Roman" w:hAnsi="Times New Roman" w:cs="Times New Roman"/>
        </w:rPr>
        <w:t xml:space="preserve">da </w:t>
      </w:r>
      <w:r w:rsidRPr="00FC5DE7">
        <w:rPr>
          <w:rFonts w:ascii="Times New Roman" w:hAnsi="Times New Roman" w:cs="Times New Roman"/>
          <w:spacing w:val="-1"/>
        </w:rPr>
        <w:t>ca</w:t>
      </w:r>
      <w:r w:rsidRPr="00FC5DE7">
        <w:rPr>
          <w:rFonts w:ascii="Times New Roman" w:hAnsi="Times New Roman" w:cs="Times New Roman"/>
        </w:rPr>
        <w:t>t</w:t>
      </w:r>
      <w:r w:rsidRPr="00FC5DE7">
        <w:rPr>
          <w:rFonts w:ascii="Times New Roman" w:hAnsi="Times New Roman" w:cs="Times New Roman"/>
          <w:spacing w:val="2"/>
        </w:rPr>
        <w:t>e</w:t>
      </w:r>
      <w:r w:rsidRPr="00FC5DE7">
        <w:rPr>
          <w:rFonts w:ascii="Times New Roman" w:hAnsi="Times New Roman" w:cs="Times New Roman"/>
          <w:spacing w:val="-2"/>
        </w:rPr>
        <w:t>g</w:t>
      </w:r>
      <w:r w:rsidRPr="00FC5DE7">
        <w:rPr>
          <w:rFonts w:ascii="Times New Roman" w:hAnsi="Times New Roman" w:cs="Times New Roman"/>
          <w:spacing w:val="2"/>
        </w:rPr>
        <w:t>o</w:t>
      </w:r>
      <w:r w:rsidRPr="00FC5DE7">
        <w:rPr>
          <w:rFonts w:ascii="Times New Roman" w:hAnsi="Times New Roman" w:cs="Times New Roman"/>
        </w:rPr>
        <w:t xml:space="preserve">ria </w:t>
      </w:r>
      <w:r w:rsidRPr="00FC5DE7">
        <w:rPr>
          <w:rFonts w:ascii="Times New Roman" w:hAnsi="Times New Roman" w:cs="Times New Roman"/>
          <w:spacing w:val="-1"/>
        </w:rPr>
        <w:t>dos seus empregados</w:t>
      </w:r>
      <w:r w:rsidRPr="00FC5DE7">
        <w:rPr>
          <w:rFonts w:ascii="Times New Roman" w:hAnsi="Times New Roman" w:cs="Times New Roman"/>
        </w:rPr>
        <w:t>,</w:t>
      </w:r>
      <w:r w:rsidRPr="00FC5DE7">
        <w:rPr>
          <w:rFonts w:ascii="Times New Roman" w:hAnsi="Times New Roman" w:cs="Times New Roman"/>
          <w:spacing w:val="12"/>
        </w:rPr>
        <w:t xml:space="preserve"> </w:t>
      </w:r>
      <w:r w:rsidRPr="00FC5DE7">
        <w:rPr>
          <w:rFonts w:ascii="Times New Roman" w:hAnsi="Times New Roman" w:cs="Times New Roman"/>
          <w:spacing w:val="-1"/>
        </w:rPr>
        <w:t>a</w:t>
      </w:r>
      <w:r w:rsidRPr="00FC5DE7">
        <w:rPr>
          <w:rFonts w:ascii="Times New Roman" w:hAnsi="Times New Roman" w:cs="Times New Roman"/>
        </w:rPr>
        <w:t>p</w:t>
      </w:r>
      <w:r w:rsidRPr="00FC5DE7">
        <w:rPr>
          <w:rFonts w:ascii="Times New Roman" w:hAnsi="Times New Roman" w:cs="Times New Roman"/>
          <w:spacing w:val="2"/>
        </w:rPr>
        <w:t>ó</w:t>
      </w:r>
      <w:r w:rsidRPr="00FC5DE7">
        <w:rPr>
          <w:rFonts w:ascii="Times New Roman" w:hAnsi="Times New Roman" w:cs="Times New Roman"/>
        </w:rPr>
        <w:t>s</w:t>
      </w:r>
      <w:r w:rsidRPr="00FC5DE7">
        <w:rPr>
          <w:rFonts w:ascii="Times New Roman" w:hAnsi="Times New Roman" w:cs="Times New Roman"/>
          <w:spacing w:val="10"/>
        </w:rPr>
        <w:t xml:space="preserve"> </w:t>
      </w:r>
      <w:r w:rsidRPr="00FC5DE7">
        <w:rPr>
          <w:rFonts w:ascii="Times New Roman" w:hAnsi="Times New Roman" w:cs="Times New Roman"/>
        </w:rPr>
        <w:t>a</w:t>
      </w:r>
      <w:r w:rsidRPr="00FC5DE7">
        <w:rPr>
          <w:rFonts w:ascii="Times New Roman" w:hAnsi="Times New Roman" w:cs="Times New Roman"/>
          <w:spacing w:val="8"/>
        </w:rPr>
        <w:t xml:space="preserve"> </w:t>
      </w:r>
      <w:r w:rsidRPr="00FC5DE7">
        <w:rPr>
          <w:rFonts w:ascii="Times New Roman" w:hAnsi="Times New Roman" w:cs="Times New Roman"/>
          <w:spacing w:val="-1"/>
        </w:rPr>
        <w:t>c</w:t>
      </w:r>
      <w:r w:rsidRPr="00FC5DE7">
        <w:rPr>
          <w:rFonts w:ascii="Times New Roman" w:hAnsi="Times New Roman" w:cs="Times New Roman"/>
        </w:rPr>
        <w:t>ompro</w:t>
      </w:r>
      <w:r w:rsidRPr="00FC5DE7">
        <w:rPr>
          <w:rFonts w:ascii="Times New Roman" w:hAnsi="Times New Roman" w:cs="Times New Roman"/>
          <w:spacing w:val="2"/>
        </w:rPr>
        <w:t>v</w:t>
      </w:r>
      <w:r w:rsidRPr="00FC5DE7">
        <w:rPr>
          <w:rFonts w:ascii="Times New Roman" w:hAnsi="Times New Roman" w:cs="Times New Roman"/>
          <w:spacing w:val="-1"/>
        </w:rPr>
        <w:t>açã</w:t>
      </w:r>
      <w:r w:rsidRPr="00FC5DE7">
        <w:rPr>
          <w:rFonts w:ascii="Times New Roman" w:hAnsi="Times New Roman" w:cs="Times New Roman"/>
        </w:rPr>
        <w:t>o</w:t>
      </w:r>
      <w:r w:rsidRPr="00FC5DE7">
        <w:rPr>
          <w:rFonts w:ascii="Times New Roman" w:hAnsi="Times New Roman" w:cs="Times New Roman"/>
          <w:spacing w:val="12"/>
        </w:rPr>
        <w:t xml:space="preserve"> </w:t>
      </w:r>
      <w:r w:rsidRPr="00FC5DE7">
        <w:rPr>
          <w:rFonts w:ascii="Times New Roman" w:hAnsi="Times New Roman" w:cs="Times New Roman"/>
        </w:rPr>
        <w:t>da</w:t>
      </w:r>
      <w:r w:rsidRPr="00FC5DE7">
        <w:rPr>
          <w:rFonts w:ascii="Times New Roman" w:hAnsi="Times New Roman" w:cs="Times New Roman"/>
          <w:spacing w:val="8"/>
        </w:rPr>
        <w:t xml:space="preserve"> </w:t>
      </w:r>
      <w:r w:rsidRPr="00FC5DE7">
        <w:rPr>
          <w:rFonts w:ascii="Times New Roman" w:hAnsi="Times New Roman" w:cs="Times New Roman"/>
        </w:rPr>
        <w:t>qui</w:t>
      </w:r>
      <w:r w:rsidRPr="00FC5DE7">
        <w:rPr>
          <w:rFonts w:ascii="Times New Roman" w:hAnsi="Times New Roman" w:cs="Times New Roman"/>
          <w:spacing w:val="3"/>
        </w:rPr>
        <w:t>t</w:t>
      </w:r>
      <w:r w:rsidRPr="00FC5DE7">
        <w:rPr>
          <w:rFonts w:ascii="Times New Roman" w:hAnsi="Times New Roman" w:cs="Times New Roman"/>
          <w:spacing w:val="-1"/>
        </w:rPr>
        <w:t>açã</w:t>
      </w:r>
      <w:r w:rsidRPr="00FC5DE7">
        <w:rPr>
          <w:rFonts w:ascii="Times New Roman" w:hAnsi="Times New Roman" w:cs="Times New Roman"/>
        </w:rPr>
        <w:t>o</w:t>
      </w:r>
      <w:r w:rsidRPr="00FC5DE7">
        <w:rPr>
          <w:rFonts w:ascii="Times New Roman" w:hAnsi="Times New Roman" w:cs="Times New Roman"/>
          <w:spacing w:val="9"/>
        </w:rPr>
        <w:t xml:space="preserve"> </w:t>
      </w:r>
      <w:r w:rsidRPr="00FC5DE7">
        <w:rPr>
          <w:rFonts w:ascii="Times New Roman" w:hAnsi="Times New Roman" w:cs="Times New Roman"/>
          <w:spacing w:val="2"/>
        </w:rPr>
        <w:t>d</w:t>
      </w:r>
      <w:r w:rsidRPr="00FC5DE7">
        <w:rPr>
          <w:rFonts w:ascii="Times New Roman" w:hAnsi="Times New Roman" w:cs="Times New Roman"/>
        </w:rPr>
        <w:t>e</w:t>
      </w:r>
      <w:r w:rsidRPr="00FC5DE7">
        <w:rPr>
          <w:rFonts w:ascii="Times New Roman" w:hAnsi="Times New Roman" w:cs="Times New Roman"/>
          <w:spacing w:val="8"/>
        </w:rPr>
        <w:t xml:space="preserve"> </w:t>
      </w:r>
      <w:r w:rsidRPr="00FC5DE7">
        <w:rPr>
          <w:rFonts w:ascii="Times New Roman" w:hAnsi="Times New Roman" w:cs="Times New Roman"/>
        </w:rPr>
        <w:t>todos</w:t>
      </w:r>
      <w:r w:rsidRPr="00FC5DE7">
        <w:rPr>
          <w:rFonts w:ascii="Times New Roman" w:hAnsi="Times New Roman" w:cs="Times New Roman"/>
          <w:spacing w:val="10"/>
        </w:rPr>
        <w:t xml:space="preserve"> </w:t>
      </w:r>
      <w:r w:rsidRPr="00FC5DE7">
        <w:rPr>
          <w:rFonts w:ascii="Times New Roman" w:hAnsi="Times New Roman" w:cs="Times New Roman"/>
        </w:rPr>
        <w:t>os</w:t>
      </w:r>
      <w:r w:rsidRPr="00FC5DE7">
        <w:rPr>
          <w:rFonts w:ascii="Times New Roman" w:hAnsi="Times New Roman" w:cs="Times New Roman"/>
          <w:spacing w:val="10"/>
        </w:rPr>
        <w:t xml:space="preserve"> </w:t>
      </w:r>
      <w:r w:rsidRPr="00FC5DE7">
        <w:rPr>
          <w:rFonts w:ascii="Times New Roman" w:hAnsi="Times New Roman" w:cs="Times New Roman"/>
          <w:spacing w:val="-1"/>
        </w:rPr>
        <w:t>e</w:t>
      </w:r>
      <w:r w:rsidRPr="00FC5DE7">
        <w:rPr>
          <w:rFonts w:ascii="Times New Roman" w:hAnsi="Times New Roman" w:cs="Times New Roman"/>
          <w:spacing w:val="2"/>
        </w:rPr>
        <w:t>n</w:t>
      </w:r>
      <w:r w:rsidRPr="00FC5DE7">
        <w:rPr>
          <w:rFonts w:ascii="Times New Roman" w:hAnsi="Times New Roman" w:cs="Times New Roman"/>
          <w:spacing w:val="-1"/>
        </w:rPr>
        <w:t>c</w:t>
      </w:r>
      <w:r w:rsidRPr="00FC5DE7">
        <w:rPr>
          <w:rFonts w:ascii="Times New Roman" w:hAnsi="Times New Roman" w:cs="Times New Roman"/>
          <w:spacing w:val="1"/>
        </w:rPr>
        <w:t>a</w:t>
      </w:r>
      <w:r w:rsidRPr="00FC5DE7">
        <w:rPr>
          <w:rFonts w:ascii="Times New Roman" w:hAnsi="Times New Roman" w:cs="Times New Roman"/>
          <w:spacing w:val="-3"/>
        </w:rPr>
        <w:t>r</w:t>
      </w:r>
      <w:r w:rsidRPr="00FC5DE7">
        <w:rPr>
          <w:rFonts w:ascii="Times New Roman" w:hAnsi="Times New Roman" w:cs="Times New Roman"/>
          <w:spacing w:val="-2"/>
        </w:rPr>
        <w:t>g</w:t>
      </w:r>
      <w:r w:rsidRPr="00FC5DE7">
        <w:rPr>
          <w:rFonts w:ascii="Times New Roman" w:hAnsi="Times New Roman" w:cs="Times New Roman"/>
          <w:spacing w:val="2"/>
        </w:rPr>
        <w:t>o</w:t>
      </w:r>
      <w:r w:rsidRPr="00FC5DE7">
        <w:rPr>
          <w:rFonts w:ascii="Times New Roman" w:hAnsi="Times New Roman" w:cs="Times New Roman"/>
        </w:rPr>
        <w:t>s</w:t>
      </w:r>
      <w:r w:rsidRPr="00FC5DE7">
        <w:rPr>
          <w:rFonts w:ascii="Times New Roman" w:hAnsi="Times New Roman" w:cs="Times New Roman"/>
          <w:spacing w:val="10"/>
        </w:rPr>
        <w:t xml:space="preserve"> </w:t>
      </w:r>
      <w:r w:rsidRPr="00FC5DE7">
        <w:rPr>
          <w:rFonts w:ascii="Times New Roman" w:hAnsi="Times New Roman" w:cs="Times New Roman"/>
        </w:rPr>
        <w:t>tr</w:t>
      </w:r>
      <w:r w:rsidRPr="00FC5DE7">
        <w:rPr>
          <w:rFonts w:ascii="Times New Roman" w:hAnsi="Times New Roman" w:cs="Times New Roman"/>
          <w:spacing w:val="-1"/>
        </w:rPr>
        <w:t>a</w:t>
      </w:r>
      <w:r w:rsidRPr="00FC5DE7">
        <w:rPr>
          <w:rFonts w:ascii="Times New Roman" w:hAnsi="Times New Roman" w:cs="Times New Roman"/>
        </w:rPr>
        <w:t>b</w:t>
      </w:r>
      <w:r w:rsidRPr="00FC5DE7">
        <w:rPr>
          <w:rFonts w:ascii="Times New Roman" w:hAnsi="Times New Roman" w:cs="Times New Roman"/>
          <w:spacing w:val="-1"/>
        </w:rPr>
        <w:t>a</w:t>
      </w:r>
      <w:r w:rsidRPr="00FC5DE7">
        <w:rPr>
          <w:rFonts w:ascii="Times New Roman" w:hAnsi="Times New Roman" w:cs="Times New Roman"/>
        </w:rPr>
        <w:t>lh</w:t>
      </w:r>
      <w:r w:rsidRPr="00FC5DE7">
        <w:rPr>
          <w:rFonts w:ascii="Times New Roman" w:hAnsi="Times New Roman" w:cs="Times New Roman"/>
          <w:spacing w:val="1"/>
        </w:rPr>
        <w:t>i</w:t>
      </w:r>
      <w:r w:rsidRPr="00FC5DE7">
        <w:rPr>
          <w:rFonts w:ascii="Times New Roman" w:hAnsi="Times New Roman" w:cs="Times New Roman"/>
        </w:rPr>
        <w:t>stas e</w:t>
      </w:r>
      <w:r w:rsidRPr="00FC5DE7">
        <w:rPr>
          <w:rFonts w:ascii="Times New Roman" w:hAnsi="Times New Roman" w:cs="Times New Roman"/>
          <w:spacing w:val="-1"/>
        </w:rPr>
        <w:t xml:space="preserve"> </w:t>
      </w:r>
      <w:r w:rsidRPr="00FC5DE7">
        <w:rPr>
          <w:rFonts w:ascii="Times New Roman" w:hAnsi="Times New Roman" w:cs="Times New Roman"/>
        </w:rPr>
        <w:t>pr</w:t>
      </w:r>
      <w:r w:rsidRPr="00FC5DE7">
        <w:rPr>
          <w:rFonts w:ascii="Times New Roman" w:hAnsi="Times New Roman" w:cs="Times New Roman"/>
          <w:spacing w:val="-2"/>
        </w:rPr>
        <w:t>e</w:t>
      </w:r>
      <w:r w:rsidRPr="00FC5DE7">
        <w:rPr>
          <w:rFonts w:ascii="Times New Roman" w:hAnsi="Times New Roman" w:cs="Times New Roman"/>
        </w:rPr>
        <w:t>vide</w:t>
      </w:r>
      <w:r w:rsidRPr="00FC5DE7">
        <w:rPr>
          <w:rFonts w:ascii="Times New Roman" w:hAnsi="Times New Roman" w:cs="Times New Roman"/>
          <w:spacing w:val="2"/>
        </w:rPr>
        <w:t>n</w:t>
      </w:r>
      <w:r w:rsidRPr="00FC5DE7">
        <w:rPr>
          <w:rFonts w:ascii="Times New Roman" w:hAnsi="Times New Roman" w:cs="Times New Roman"/>
          <w:spacing w:val="-1"/>
        </w:rPr>
        <w:t>c</w:t>
      </w:r>
      <w:r w:rsidRPr="00FC5DE7">
        <w:rPr>
          <w:rFonts w:ascii="Times New Roman" w:hAnsi="Times New Roman" w:cs="Times New Roman"/>
        </w:rPr>
        <w:t>iá</w:t>
      </w:r>
      <w:r w:rsidRPr="00FC5DE7">
        <w:rPr>
          <w:rFonts w:ascii="Times New Roman" w:hAnsi="Times New Roman" w:cs="Times New Roman"/>
          <w:spacing w:val="-1"/>
        </w:rPr>
        <w:t>r</w:t>
      </w:r>
      <w:r w:rsidRPr="00FC5DE7">
        <w:rPr>
          <w:rFonts w:ascii="Times New Roman" w:hAnsi="Times New Roman" w:cs="Times New Roman"/>
        </w:rPr>
        <w:t xml:space="preserve">ios </w:t>
      </w:r>
      <w:r w:rsidRPr="00FC5DE7">
        <w:rPr>
          <w:rFonts w:ascii="Times New Roman" w:hAnsi="Times New Roman" w:cs="Times New Roman"/>
          <w:spacing w:val="2"/>
        </w:rPr>
        <w:t>r</w:t>
      </w:r>
      <w:r w:rsidRPr="00FC5DE7">
        <w:rPr>
          <w:rFonts w:ascii="Times New Roman" w:hAnsi="Times New Roman" w:cs="Times New Roman"/>
          <w:spacing w:val="-1"/>
        </w:rPr>
        <w:t>e</w:t>
      </w:r>
      <w:r w:rsidRPr="00FC5DE7">
        <w:rPr>
          <w:rFonts w:ascii="Times New Roman" w:hAnsi="Times New Roman" w:cs="Times New Roman"/>
        </w:rPr>
        <w:t xml:space="preserve">lativos </w:t>
      </w:r>
      <w:r w:rsidRPr="00FC5DE7">
        <w:rPr>
          <w:rFonts w:ascii="Times New Roman" w:hAnsi="Times New Roman" w:cs="Times New Roman"/>
          <w:spacing w:val="-1"/>
        </w:rPr>
        <w:t>a</w:t>
      </w:r>
      <w:r w:rsidRPr="00FC5DE7">
        <w:rPr>
          <w:rFonts w:ascii="Times New Roman" w:hAnsi="Times New Roman" w:cs="Times New Roman"/>
        </w:rPr>
        <w:t>o se</w:t>
      </w:r>
      <w:r w:rsidRPr="00FC5DE7">
        <w:rPr>
          <w:rFonts w:ascii="Times New Roman" w:hAnsi="Times New Roman" w:cs="Times New Roman"/>
          <w:spacing w:val="-1"/>
        </w:rPr>
        <w:t>r</w:t>
      </w:r>
      <w:r w:rsidRPr="00FC5DE7">
        <w:rPr>
          <w:rFonts w:ascii="Times New Roman" w:hAnsi="Times New Roman" w:cs="Times New Roman"/>
        </w:rPr>
        <w:t xml:space="preserve">viço </w:t>
      </w:r>
      <w:r w:rsidRPr="00FC5DE7">
        <w:rPr>
          <w:rFonts w:ascii="Times New Roman" w:hAnsi="Times New Roman" w:cs="Times New Roman"/>
          <w:spacing w:val="1"/>
        </w:rPr>
        <w:t>c</w:t>
      </w:r>
      <w:r w:rsidRPr="00FC5DE7">
        <w:rPr>
          <w:rFonts w:ascii="Times New Roman" w:hAnsi="Times New Roman" w:cs="Times New Roman"/>
        </w:rPr>
        <w:t>ontr</w:t>
      </w:r>
      <w:r w:rsidRPr="00FC5DE7">
        <w:rPr>
          <w:rFonts w:ascii="Times New Roman" w:hAnsi="Times New Roman" w:cs="Times New Roman"/>
          <w:spacing w:val="-1"/>
        </w:rPr>
        <w:t>a</w:t>
      </w:r>
      <w:r w:rsidRPr="00FC5DE7">
        <w:rPr>
          <w:rFonts w:ascii="Times New Roman" w:hAnsi="Times New Roman" w:cs="Times New Roman"/>
        </w:rPr>
        <w:t>tado</w:t>
      </w:r>
      <w:r w:rsidR="00013A92" w:rsidRPr="00FC5DE7">
        <w:rPr>
          <w:rFonts w:ascii="Times New Roman" w:hAnsi="Times New Roman" w:cs="Times New Roman"/>
        </w:rPr>
        <w:t>;</w:t>
      </w:r>
    </w:p>
    <w:p w:rsidR="000B5635" w:rsidRPr="00FC5DE7" w:rsidRDefault="000B5635" w:rsidP="006152FF">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As</w:t>
      </w:r>
      <w:r w:rsidRPr="00FC5DE7">
        <w:rPr>
          <w:rFonts w:ascii="Times New Roman" w:eastAsia="Times New Roman" w:hAnsi="Times New Roman" w:cs="Times New Roman"/>
        </w:rPr>
        <w:t xml:space="preserve"> F</w:t>
      </w:r>
      <w:r w:rsidRPr="00FC5DE7">
        <w:rPr>
          <w:rFonts w:ascii="Times New Roman" w:hAnsi="Times New Roman" w:cs="Times New Roman"/>
        </w:rPr>
        <w:t>aturas</w:t>
      </w:r>
      <w:r w:rsidRPr="00FC5DE7">
        <w:rPr>
          <w:rFonts w:ascii="Times New Roman" w:eastAsia="Times New Roman" w:hAnsi="Times New Roman" w:cs="Times New Roman"/>
        </w:rPr>
        <w:t>/</w:t>
      </w:r>
      <w:r w:rsidRPr="00FC5DE7">
        <w:rPr>
          <w:rFonts w:ascii="Times New Roman" w:hAnsi="Times New Roman" w:cs="Times New Roman"/>
        </w:rPr>
        <w:t>Notas</w:t>
      </w:r>
      <w:r w:rsidRPr="00FC5DE7">
        <w:rPr>
          <w:rFonts w:ascii="Times New Roman" w:eastAsia="Times New Roman" w:hAnsi="Times New Roman" w:cs="Times New Roman"/>
        </w:rPr>
        <w:t xml:space="preserve"> </w:t>
      </w:r>
      <w:r w:rsidRPr="00FC5DE7">
        <w:rPr>
          <w:rFonts w:ascii="Times New Roman" w:hAnsi="Times New Roman" w:cs="Times New Roman"/>
        </w:rPr>
        <w:t>Fiscais</w:t>
      </w:r>
      <w:r w:rsidRPr="00FC5DE7">
        <w:rPr>
          <w:rFonts w:ascii="Times New Roman" w:eastAsia="Times New Roman" w:hAnsi="Times New Roman" w:cs="Times New Roman"/>
        </w:rPr>
        <w:t xml:space="preserve"> </w:t>
      </w:r>
      <w:r w:rsidRPr="00FC5DE7">
        <w:rPr>
          <w:rFonts w:ascii="Times New Roman" w:hAnsi="Times New Roman" w:cs="Times New Roman"/>
        </w:rPr>
        <w:t>só</w:t>
      </w:r>
      <w:r w:rsidRPr="00FC5DE7">
        <w:rPr>
          <w:rFonts w:ascii="Times New Roman" w:eastAsia="Times New Roman" w:hAnsi="Times New Roman" w:cs="Times New Roman"/>
        </w:rPr>
        <w:t xml:space="preserve"> </w:t>
      </w:r>
      <w:r w:rsidRPr="00FC5DE7">
        <w:rPr>
          <w:rFonts w:ascii="Times New Roman" w:hAnsi="Times New Roman" w:cs="Times New Roman"/>
        </w:rPr>
        <w:t>serão</w:t>
      </w:r>
      <w:r w:rsidRPr="00FC5DE7">
        <w:rPr>
          <w:rFonts w:ascii="Times New Roman" w:eastAsia="Times New Roman" w:hAnsi="Times New Roman" w:cs="Times New Roman"/>
        </w:rPr>
        <w:t xml:space="preserve"> </w:t>
      </w:r>
      <w:r w:rsidRPr="00FC5DE7">
        <w:rPr>
          <w:rFonts w:ascii="Times New Roman" w:hAnsi="Times New Roman" w:cs="Times New Roman"/>
        </w:rPr>
        <w:t>liberadas</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pagamento</w:t>
      </w:r>
      <w:r w:rsidRPr="00FC5DE7">
        <w:rPr>
          <w:rFonts w:ascii="Times New Roman" w:eastAsia="Times New Roman" w:hAnsi="Times New Roman" w:cs="Times New Roman"/>
        </w:rPr>
        <w:t xml:space="preserve"> </w:t>
      </w:r>
      <w:r w:rsidRPr="00FC5DE7">
        <w:rPr>
          <w:rFonts w:ascii="Times New Roman" w:hAnsi="Times New Roman" w:cs="Times New Roman"/>
        </w:rPr>
        <w:t>após</w:t>
      </w:r>
      <w:r w:rsidRPr="00FC5DE7">
        <w:rPr>
          <w:rFonts w:ascii="Times New Roman" w:eastAsia="Times New Roman" w:hAnsi="Times New Roman" w:cs="Times New Roman"/>
        </w:rPr>
        <w:t xml:space="preserve"> </w:t>
      </w:r>
      <w:r w:rsidRPr="00FC5DE7">
        <w:rPr>
          <w:rFonts w:ascii="Times New Roman" w:hAnsi="Times New Roman" w:cs="Times New Roman"/>
        </w:rPr>
        <w:t>aprovadas</w:t>
      </w:r>
      <w:r w:rsidRPr="00FC5DE7">
        <w:rPr>
          <w:rFonts w:ascii="Times New Roman" w:eastAsia="Times New Roman" w:hAnsi="Times New Roman" w:cs="Times New Roman"/>
        </w:rPr>
        <w:t xml:space="preserve"> </w:t>
      </w:r>
      <w:r w:rsidRPr="00FC5DE7">
        <w:rPr>
          <w:rFonts w:ascii="Times New Roman" w:hAnsi="Times New Roman" w:cs="Times New Roman"/>
        </w:rPr>
        <w:t>pela</w:t>
      </w:r>
      <w:r w:rsidRPr="00FC5DE7">
        <w:rPr>
          <w:rFonts w:ascii="Times New Roman" w:eastAsia="Times New Roman" w:hAnsi="Times New Roman" w:cs="Times New Roman"/>
        </w:rPr>
        <w:t xml:space="preserve"> </w:t>
      </w:r>
      <w:r w:rsidRPr="00FC5DE7">
        <w:rPr>
          <w:rFonts w:ascii="Times New Roman" w:hAnsi="Times New Roman" w:cs="Times New Roman"/>
        </w:rPr>
        <w:t>área</w:t>
      </w:r>
      <w:r w:rsidRPr="00FC5DE7">
        <w:rPr>
          <w:rFonts w:ascii="Times New Roman" w:eastAsia="Times New Roman" w:hAnsi="Times New Roman" w:cs="Times New Roman"/>
        </w:rPr>
        <w:t xml:space="preserve"> </w:t>
      </w:r>
      <w:r w:rsidRPr="00FC5DE7">
        <w:rPr>
          <w:rFonts w:ascii="Times New Roman" w:hAnsi="Times New Roman" w:cs="Times New Roman"/>
        </w:rPr>
        <w:t>gestora</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deverão</w:t>
      </w:r>
      <w:r w:rsidRPr="00FC5DE7">
        <w:rPr>
          <w:rFonts w:ascii="Times New Roman" w:eastAsia="Times New Roman" w:hAnsi="Times New Roman" w:cs="Times New Roman"/>
        </w:rPr>
        <w:t xml:space="preserve"> </w:t>
      </w:r>
      <w:r w:rsidRPr="00FC5DE7">
        <w:rPr>
          <w:rFonts w:ascii="Times New Roman" w:hAnsi="Times New Roman" w:cs="Times New Roman"/>
        </w:rPr>
        <w:t>estar</w:t>
      </w:r>
      <w:r w:rsidRPr="00FC5DE7">
        <w:rPr>
          <w:rFonts w:ascii="Times New Roman" w:eastAsia="Times New Roman" w:hAnsi="Times New Roman" w:cs="Times New Roman"/>
        </w:rPr>
        <w:t xml:space="preserve"> </w:t>
      </w:r>
      <w:r w:rsidRPr="00FC5DE7">
        <w:rPr>
          <w:rFonts w:ascii="Times New Roman" w:hAnsi="Times New Roman" w:cs="Times New Roman"/>
        </w:rPr>
        <w:t>isentas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erros</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omissões</w:t>
      </w:r>
      <w:r w:rsidRPr="00FC5DE7">
        <w:rPr>
          <w:rFonts w:ascii="Times New Roman" w:eastAsia="Times New Roman" w:hAnsi="Times New Roman" w:cs="Times New Roman"/>
        </w:rPr>
        <w:t xml:space="preserve">, </w:t>
      </w:r>
      <w:r w:rsidRPr="00FC5DE7">
        <w:rPr>
          <w:rFonts w:ascii="Times New Roman" w:hAnsi="Times New Roman" w:cs="Times New Roman"/>
        </w:rPr>
        <w:t>sem</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serão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forma</w:t>
      </w:r>
      <w:r w:rsidRPr="00FC5DE7">
        <w:rPr>
          <w:rFonts w:ascii="Times New Roman" w:eastAsia="Times New Roman" w:hAnsi="Times New Roman" w:cs="Times New Roman"/>
        </w:rPr>
        <w:t xml:space="preserve"> </w:t>
      </w:r>
      <w:r w:rsidRPr="00FC5DE7">
        <w:rPr>
          <w:rFonts w:ascii="Times New Roman" w:hAnsi="Times New Roman" w:cs="Times New Roman"/>
        </w:rPr>
        <w:t>imediata</w:t>
      </w:r>
      <w:r w:rsidRPr="00FC5DE7">
        <w:rPr>
          <w:rFonts w:ascii="Times New Roman" w:eastAsia="Times New Roman" w:hAnsi="Times New Roman" w:cs="Times New Roman"/>
        </w:rPr>
        <w:t xml:space="preserve">, </w:t>
      </w:r>
      <w:r w:rsidRPr="00FC5DE7">
        <w:rPr>
          <w:rFonts w:ascii="Times New Roman" w:hAnsi="Times New Roman" w:cs="Times New Roman"/>
        </w:rPr>
        <w:t>devolvidas</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correções</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alterando</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data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adimplemento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obrigação</w:t>
      </w:r>
      <w:r w:rsidRPr="00FC5DE7">
        <w:rPr>
          <w:rFonts w:ascii="Times New Roman" w:eastAsia="Times New Roman" w:hAnsi="Times New Roman" w:cs="Times New Roman"/>
        </w:rPr>
        <w:t>;</w:t>
      </w:r>
    </w:p>
    <w:p w:rsidR="00FE7054" w:rsidRPr="00FC5DE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documentos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cobrança</w:t>
      </w:r>
      <w:r w:rsidRPr="00FC5DE7">
        <w:rPr>
          <w:rFonts w:ascii="Times New Roman" w:eastAsia="Times New Roman" w:hAnsi="Times New Roman" w:cs="Times New Roman"/>
        </w:rPr>
        <w:t xml:space="preserve"> </w:t>
      </w:r>
      <w:r w:rsidRPr="00FC5DE7">
        <w:rPr>
          <w:rFonts w:ascii="Times New Roman" w:hAnsi="Times New Roman" w:cs="Times New Roman"/>
        </w:rPr>
        <w:t>indicarão</w:t>
      </w:r>
      <w:r w:rsidRPr="00FC5DE7">
        <w:rPr>
          <w:rFonts w:ascii="Times New Roman" w:eastAsia="Times New Roman" w:hAnsi="Times New Roman" w:cs="Times New Roman"/>
        </w:rPr>
        <w:t xml:space="preserve"> </w:t>
      </w:r>
      <w:r w:rsidRPr="00FC5DE7">
        <w:rPr>
          <w:rFonts w:ascii="Times New Roman" w:hAnsi="Times New Roman" w:cs="Times New Roman"/>
        </w:rPr>
        <w:t>obrigatoriamente</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número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data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emissão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Nota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Empenho</w:t>
      </w:r>
      <w:r w:rsidRPr="00FC5DE7">
        <w:rPr>
          <w:rFonts w:ascii="Times New Roman" w:eastAsia="Times New Roman" w:hAnsi="Times New Roman" w:cs="Times New Roman"/>
        </w:rPr>
        <w:t xml:space="preserve">, </w:t>
      </w:r>
      <w:r w:rsidRPr="00FC5DE7">
        <w:rPr>
          <w:rFonts w:ascii="Times New Roman" w:hAnsi="Times New Roman" w:cs="Times New Roman"/>
        </w:rPr>
        <w:t>emitidos</w:t>
      </w:r>
      <w:r w:rsidRPr="00FC5DE7">
        <w:rPr>
          <w:rFonts w:ascii="Times New Roman" w:eastAsia="Times New Roman" w:hAnsi="Times New Roman" w:cs="Times New Roman"/>
        </w:rPr>
        <w:t xml:space="preserve"> </w:t>
      </w:r>
      <w:r w:rsidRPr="00FC5DE7">
        <w:rPr>
          <w:rFonts w:ascii="Times New Roman" w:hAnsi="Times New Roman" w:cs="Times New Roman"/>
        </w:rPr>
        <w:t>pela</w:t>
      </w:r>
      <w:r w:rsidRPr="00FC5DE7">
        <w:rPr>
          <w:rFonts w:ascii="Times New Roman" w:eastAsia="Times New Roman" w:hAnsi="Times New Roman" w:cs="Times New Roman"/>
        </w:rPr>
        <w:t xml:space="preserve"> </w:t>
      </w:r>
      <w:r w:rsidRPr="00FC5DE7">
        <w:rPr>
          <w:rFonts w:ascii="Times New Roman" w:hAnsi="Times New Roman" w:cs="Times New Roman"/>
        </w:rPr>
        <w:t>Codevasf</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cubram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execução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007B20DE" w:rsidRPr="00FC5DE7">
        <w:rPr>
          <w:rFonts w:ascii="Times New Roman" w:eastAsia="Times New Roman" w:hAnsi="Times New Roman" w:cs="Times New Roman"/>
        </w:rPr>
        <w:t>;</w:t>
      </w:r>
    </w:p>
    <w:p w:rsidR="00FE7054" w:rsidRPr="00FC5DE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Atendido</w:t>
      </w:r>
      <w:r w:rsidRPr="00FC5DE7">
        <w:rPr>
          <w:rFonts w:ascii="Times New Roman" w:eastAsia="Times New Roman" w:hAnsi="Times New Roman" w:cs="Times New Roman"/>
        </w:rPr>
        <w:t xml:space="preserve"> </w:t>
      </w:r>
      <w:r w:rsidRPr="00FC5DE7">
        <w:rPr>
          <w:rFonts w:ascii="Times New Roman" w:hAnsi="Times New Roman" w:cs="Times New Roman"/>
        </w:rPr>
        <w:t>ao</w:t>
      </w:r>
      <w:r w:rsidRPr="00FC5DE7">
        <w:rPr>
          <w:rFonts w:ascii="Times New Roman" w:eastAsia="Times New Roman" w:hAnsi="Times New Roman" w:cs="Times New Roman"/>
        </w:rPr>
        <w:t xml:space="preserve"> </w:t>
      </w:r>
      <w:r w:rsidRPr="00FC5DE7">
        <w:rPr>
          <w:rFonts w:ascii="Times New Roman" w:hAnsi="Times New Roman" w:cs="Times New Roman"/>
        </w:rPr>
        <w:t>disposto</w:t>
      </w:r>
      <w:r w:rsidRPr="00FC5DE7">
        <w:rPr>
          <w:rFonts w:ascii="Times New Roman" w:eastAsia="Times New Roman" w:hAnsi="Times New Roman" w:cs="Times New Roman"/>
        </w:rPr>
        <w:t xml:space="preserve"> </w:t>
      </w:r>
      <w:r w:rsidRPr="00FC5DE7">
        <w:rPr>
          <w:rFonts w:ascii="Times New Roman" w:hAnsi="Times New Roman" w:cs="Times New Roman"/>
        </w:rPr>
        <w:t>nos</w:t>
      </w:r>
      <w:r w:rsidRPr="00FC5DE7">
        <w:rPr>
          <w:rFonts w:ascii="Times New Roman" w:eastAsia="Times New Roman" w:hAnsi="Times New Roman" w:cs="Times New Roman"/>
        </w:rPr>
        <w:t xml:space="preserve"> </w:t>
      </w:r>
      <w:r w:rsidRPr="00FC5DE7">
        <w:rPr>
          <w:rFonts w:ascii="Times New Roman" w:hAnsi="Times New Roman" w:cs="Times New Roman"/>
        </w:rPr>
        <w:t>itens</w:t>
      </w:r>
      <w:r w:rsidRPr="00FC5DE7">
        <w:rPr>
          <w:rFonts w:ascii="Times New Roman" w:eastAsia="Times New Roman" w:hAnsi="Times New Roman" w:cs="Times New Roman"/>
        </w:rPr>
        <w:t xml:space="preserve"> </w:t>
      </w:r>
      <w:r w:rsidRPr="00FC5DE7">
        <w:rPr>
          <w:rFonts w:ascii="Times New Roman" w:hAnsi="Times New Roman" w:cs="Times New Roman"/>
        </w:rPr>
        <w:t>anteriores</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Codevasf</w:t>
      </w:r>
      <w:r w:rsidRPr="00FC5DE7">
        <w:rPr>
          <w:rFonts w:ascii="Times New Roman" w:eastAsia="Times New Roman" w:hAnsi="Times New Roman" w:cs="Times New Roman"/>
        </w:rPr>
        <w:t xml:space="preserve"> </w:t>
      </w:r>
      <w:r w:rsidRPr="00FC5DE7">
        <w:rPr>
          <w:rFonts w:ascii="Times New Roman" w:hAnsi="Times New Roman" w:cs="Times New Roman"/>
        </w:rPr>
        <w:t>considera</w:t>
      </w:r>
      <w:r w:rsidRPr="00FC5DE7">
        <w:rPr>
          <w:rFonts w:ascii="Times New Roman" w:eastAsia="Times New Roman" w:hAnsi="Times New Roman" w:cs="Times New Roman"/>
        </w:rPr>
        <w:t xml:space="preserve"> </w:t>
      </w:r>
      <w:r w:rsidRPr="00FC5DE7">
        <w:rPr>
          <w:rFonts w:ascii="Times New Roman" w:hAnsi="Times New Roman" w:cs="Times New Roman"/>
        </w:rPr>
        <w:t>como</w:t>
      </w:r>
      <w:r w:rsidRPr="00FC5DE7">
        <w:rPr>
          <w:rFonts w:ascii="Times New Roman" w:eastAsia="Times New Roman" w:hAnsi="Times New Roman" w:cs="Times New Roman"/>
        </w:rPr>
        <w:t xml:space="preserve"> </w:t>
      </w:r>
      <w:r w:rsidRPr="00FC5DE7">
        <w:rPr>
          <w:rFonts w:ascii="Times New Roman" w:hAnsi="Times New Roman" w:cs="Times New Roman"/>
        </w:rPr>
        <w:t>data</w:t>
      </w:r>
      <w:r w:rsidRPr="00FC5DE7">
        <w:rPr>
          <w:rFonts w:ascii="Times New Roman" w:eastAsia="Times New Roman" w:hAnsi="Times New Roman" w:cs="Times New Roman"/>
        </w:rPr>
        <w:t xml:space="preserve"> </w:t>
      </w:r>
      <w:r w:rsidRPr="00FC5DE7">
        <w:rPr>
          <w:rFonts w:ascii="Times New Roman" w:hAnsi="Times New Roman" w:cs="Times New Roman"/>
        </w:rPr>
        <w:t>final</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período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adimplemento</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data</w:t>
      </w:r>
      <w:r w:rsidRPr="00FC5DE7">
        <w:rPr>
          <w:rFonts w:ascii="Times New Roman" w:eastAsia="Times New Roman" w:hAnsi="Times New Roman" w:cs="Times New Roman"/>
        </w:rPr>
        <w:t xml:space="preserve"> </w:t>
      </w:r>
      <w:r w:rsidRPr="00FC5DE7">
        <w:rPr>
          <w:rFonts w:ascii="Times New Roman" w:hAnsi="Times New Roman" w:cs="Times New Roman"/>
        </w:rPr>
        <w:t>útil</w:t>
      </w:r>
      <w:r w:rsidRPr="00FC5DE7">
        <w:rPr>
          <w:rFonts w:ascii="Times New Roman" w:eastAsia="Times New Roman" w:hAnsi="Times New Roman" w:cs="Times New Roman"/>
        </w:rPr>
        <w:t xml:space="preserve"> </w:t>
      </w:r>
      <w:r w:rsidRPr="00FC5DE7">
        <w:rPr>
          <w:rFonts w:ascii="Times New Roman" w:hAnsi="Times New Roman" w:cs="Times New Roman"/>
        </w:rPr>
        <w:t>seguinte</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data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entrega</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documento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cobrança</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local</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pagamento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partir</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qual</w:t>
      </w:r>
      <w:r w:rsidRPr="00FC5DE7">
        <w:rPr>
          <w:rFonts w:ascii="Times New Roman" w:eastAsia="Times New Roman" w:hAnsi="Times New Roman" w:cs="Times New Roman"/>
        </w:rPr>
        <w:t xml:space="preserve"> </w:t>
      </w:r>
      <w:r w:rsidRPr="00FC5DE7">
        <w:rPr>
          <w:rFonts w:ascii="Times New Roman" w:hAnsi="Times New Roman" w:cs="Times New Roman"/>
        </w:rPr>
        <w:t>será</w:t>
      </w:r>
      <w:r w:rsidRPr="00FC5DE7">
        <w:rPr>
          <w:rFonts w:ascii="Times New Roman" w:eastAsia="Times New Roman" w:hAnsi="Times New Roman" w:cs="Times New Roman"/>
        </w:rPr>
        <w:t xml:space="preserve"> </w:t>
      </w:r>
      <w:r w:rsidRPr="00FC5DE7">
        <w:rPr>
          <w:rFonts w:ascii="Times New Roman" w:hAnsi="Times New Roman" w:cs="Times New Roman"/>
        </w:rPr>
        <w:t>observado</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prazo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30 (</w:t>
      </w:r>
      <w:r w:rsidRPr="00FC5DE7">
        <w:rPr>
          <w:rFonts w:ascii="Times New Roman" w:hAnsi="Times New Roman" w:cs="Times New Roman"/>
        </w:rPr>
        <w:t>trinta</w:t>
      </w:r>
      <w:r w:rsidRPr="00FC5DE7">
        <w:rPr>
          <w:rFonts w:ascii="Times New Roman" w:eastAsia="Times New Roman" w:hAnsi="Times New Roman" w:cs="Times New Roman"/>
        </w:rPr>
        <w:t xml:space="preserve">) </w:t>
      </w:r>
      <w:r w:rsidRPr="00FC5DE7">
        <w:rPr>
          <w:rFonts w:ascii="Times New Roman" w:hAnsi="Times New Roman" w:cs="Times New Roman"/>
        </w:rPr>
        <w:t>dias</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pagamento</w:t>
      </w:r>
      <w:r w:rsidRPr="00FC5DE7">
        <w:rPr>
          <w:rFonts w:ascii="Times New Roman" w:eastAsia="Times New Roman" w:hAnsi="Times New Roman" w:cs="Times New Roman"/>
        </w:rPr>
        <w:t xml:space="preserve">, </w:t>
      </w:r>
      <w:r w:rsidRPr="00FC5DE7">
        <w:rPr>
          <w:rFonts w:ascii="Times New Roman" w:hAnsi="Times New Roman" w:cs="Times New Roman"/>
        </w:rPr>
        <w:t>conforme</w:t>
      </w:r>
      <w:r w:rsidRPr="00FC5DE7">
        <w:rPr>
          <w:rFonts w:ascii="Times New Roman" w:eastAsia="Times New Roman" w:hAnsi="Times New Roman" w:cs="Times New Roman"/>
        </w:rPr>
        <w:t xml:space="preserve"> </w:t>
      </w:r>
      <w:r w:rsidRPr="00FC5DE7">
        <w:rPr>
          <w:rFonts w:ascii="Times New Roman" w:hAnsi="Times New Roman" w:cs="Times New Roman"/>
        </w:rPr>
        <w:t>estabelecido</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Artigo</w:t>
      </w:r>
      <w:r w:rsidRPr="00FC5DE7">
        <w:rPr>
          <w:rFonts w:ascii="Times New Roman" w:eastAsia="Times New Roman" w:hAnsi="Times New Roman" w:cs="Times New Roman"/>
        </w:rPr>
        <w:t xml:space="preserve"> 9</w:t>
      </w:r>
      <w:r w:rsidRPr="00FC5DE7">
        <w:rPr>
          <w:rFonts w:ascii="Times New Roman" w:hAnsi="Times New Roman" w:cs="Times New Roman"/>
        </w:rPr>
        <w:t>º</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Decreto</w:t>
      </w:r>
      <w:r w:rsidRPr="00FC5DE7">
        <w:rPr>
          <w:rFonts w:ascii="Times New Roman" w:eastAsia="Times New Roman" w:hAnsi="Times New Roman" w:cs="Times New Roman"/>
        </w:rPr>
        <w:t xml:space="preserve"> </w:t>
      </w:r>
      <w:r w:rsidRPr="00FC5DE7">
        <w:rPr>
          <w:rFonts w:ascii="Times New Roman" w:hAnsi="Times New Roman" w:cs="Times New Roman"/>
        </w:rPr>
        <w:t>nº</w:t>
      </w:r>
      <w:r w:rsidRPr="00FC5DE7">
        <w:rPr>
          <w:rFonts w:ascii="Times New Roman" w:eastAsia="Times New Roman" w:hAnsi="Times New Roman" w:cs="Times New Roman"/>
        </w:rPr>
        <w:t xml:space="preserve"> 1054, </w:t>
      </w:r>
      <w:r w:rsidRPr="00FC5DE7">
        <w:rPr>
          <w:rFonts w:ascii="Times New Roman" w:hAnsi="Times New Roman" w:cs="Times New Roman"/>
        </w:rPr>
        <w:t>de</w:t>
      </w:r>
      <w:r w:rsidRPr="00FC5DE7">
        <w:rPr>
          <w:rFonts w:ascii="Times New Roman" w:eastAsia="Times New Roman" w:hAnsi="Times New Roman" w:cs="Times New Roman"/>
        </w:rPr>
        <w:t xml:space="preserve"> 07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fevereiro</w:t>
      </w:r>
      <w:r w:rsidRPr="00FC5DE7">
        <w:rPr>
          <w:rFonts w:ascii="Times New Roman" w:eastAsia="Times New Roman" w:hAnsi="Times New Roman" w:cs="Times New Roman"/>
        </w:rPr>
        <w:t xml:space="preserve"> </w:t>
      </w:r>
      <w:r w:rsidRPr="00FC5DE7">
        <w:rPr>
          <w:rFonts w:ascii="Times New Roman" w:hAnsi="Times New Roman" w:cs="Times New Roman"/>
        </w:rPr>
        <w:t>de</w:t>
      </w:r>
      <w:r w:rsidR="007B20DE" w:rsidRPr="00FC5DE7">
        <w:rPr>
          <w:rFonts w:ascii="Times New Roman" w:eastAsia="Times New Roman" w:hAnsi="Times New Roman" w:cs="Times New Roman"/>
        </w:rPr>
        <w:t xml:space="preserve"> 1994;</w:t>
      </w:r>
    </w:p>
    <w:p w:rsidR="00FE7054" w:rsidRPr="00FC5DE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É</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inteira</w:t>
      </w:r>
      <w:r w:rsidRPr="00FC5DE7">
        <w:rPr>
          <w:rFonts w:ascii="Times New Roman" w:eastAsia="Times New Roman" w:hAnsi="Times New Roman" w:cs="Times New Roman"/>
        </w:rPr>
        <w:t xml:space="preserve"> </w:t>
      </w:r>
      <w:r w:rsidRPr="00FC5DE7">
        <w:rPr>
          <w:rFonts w:ascii="Times New Roman" w:hAnsi="Times New Roman" w:cs="Times New Roman"/>
        </w:rPr>
        <w:t>responsabilidade</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entrega</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Codevasf</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documentos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cobrança</w:t>
      </w:r>
      <w:r w:rsidRPr="00FC5DE7">
        <w:rPr>
          <w:rFonts w:ascii="Times New Roman" w:eastAsia="Times New Roman" w:hAnsi="Times New Roman" w:cs="Times New Roman"/>
        </w:rPr>
        <w:t xml:space="preserve"> </w:t>
      </w:r>
      <w:r w:rsidRPr="00FC5DE7">
        <w:rPr>
          <w:rFonts w:ascii="Times New Roman" w:hAnsi="Times New Roman" w:cs="Times New Roman"/>
        </w:rPr>
        <w:t>acompanhados</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seus</w:t>
      </w:r>
      <w:r w:rsidRPr="00FC5DE7">
        <w:rPr>
          <w:rFonts w:ascii="Times New Roman" w:eastAsia="Times New Roman" w:hAnsi="Times New Roman" w:cs="Times New Roman"/>
        </w:rPr>
        <w:t xml:space="preserve"> </w:t>
      </w:r>
      <w:r w:rsidRPr="00FC5DE7">
        <w:rPr>
          <w:rFonts w:ascii="Times New Roman" w:hAnsi="Times New Roman" w:cs="Times New Roman"/>
        </w:rPr>
        <w:t>respectivos</w:t>
      </w:r>
      <w:r w:rsidRPr="00FC5DE7">
        <w:rPr>
          <w:rFonts w:ascii="Times New Roman" w:eastAsia="Times New Roman" w:hAnsi="Times New Roman" w:cs="Times New Roman"/>
        </w:rPr>
        <w:t xml:space="preserve"> </w:t>
      </w:r>
      <w:r w:rsidRPr="00FC5DE7">
        <w:rPr>
          <w:rFonts w:ascii="Times New Roman" w:hAnsi="Times New Roman" w:cs="Times New Roman"/>
        </w:rPr>
        <w:t>anexos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forma</w:t>
      </w:r>
      <w:r w:rsidRPr="00FC5DE7">
        <w:rPr>
          <w:rFonts w:ascii="Times New Roman" w:eastAsia="Times New Roman" w:hAnsi="Times New Roman" w:cs="Times New Roman"/>
        </w:rPr>
        <w:t xml:space="preserve"> </w:t>
      </w:r>
      <w:r w:rsidRPr="00FC5DE7">
        <w:rPr>
          <w:rFonts w:ascii="Times New Roman" w:hAnsi="Times New Roman" w:cs="Times New Roman"/>
        </w:rPr>
        <w:t>clara</w:t>
      </w:r>
      <w:r w:rsidRPr="00FC5DE7">
        <w:rPr>
          <w:rFonts w:ascii="Times New Roman" w:eastAsia="Times New Roman" w:hAnsi="Times New Roman" w:cs="Times New Roman"/>
        </w:rPr>
        <w:t xml:space="preserve">, </w:t>
      </w:r>
      <w:r w:rsidRPr="00FC5DE7">
        <w:rPr>
          <w:rFonts w:ascii="Times New Roman" w:hAnsi="Times New Roman" w:cs="Times New Roman"/>
        </w:rPr>
        <w:t>objetiva</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ordenada</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atendimento</w:t>
      </w:r>
      <w:r w:rsidRPr="00FC5DE7">
        <w:rPr>
          <w:rFonts w:ascii="Times New Roman" w:eastAsia="Times New Roman" w:hAnsi="Times New Roman" w:cs="Times New Roman"/>
        </w:rPr>
        <w:t xml:space="preserve"> </w:t>
      </w:r>
      <w:r w:rsidRPr="00FC5DE7">
        <w:rPr>
          <w:rFonts w:ascii="Times New Roman" w:hAnsi="Times New Roman" w:cs="Times New Roman"/>
        </w:rPr>
        <w:t>implicará</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desconsideração</w:t>
      </w:r>
      <w:r w:rsidRPr="00FC5DE7">
        <w:rPr>
          <w:rFonts w:ascii="Times New Roman" w:eastAsia="Times New Roman" w:hAnsi="Times New Roman" w:cs="Times New Roman"/>
        </w:rPr>
        <w:t xml:space="preserve">, </w:t>
      </w:r>
      <w:r w:rsidRPr="00FC5DE7">
        <w:rPr>
          <w:rFonts w:ascii="Times New Roman" w:hAnsi="Times New Roman" w:cs="Times New Roman"/>
        </w:rPr>
        <w:t>pela</w:t>
      </w:r>
      <w:r w:rsidRPr="00FC5DE7">
        <w:rPr>
          <w:rFonts w:ascii="Times New Roman" w:eastAsia="Times New Roman" w:hAnsi="Times New Roman" w:cs="Times New Roman"/>
        </w:rPr>
        <w:t xml:space="preserve"> </w:t>
      </w:r>
      <w:r w:rsidRPr="00FC5DE7">
        <w:rPr>
          <w:rFonts w:ascii="Times New Roman" w:hAnsi="Times New Roman" w:cs="Times New Roman"/>
        </w:rPr>
        <w:t>Codevasf</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prazos</w:t>
      </w:r>
      <w:r w:rsidRPr="00FC5DE7">
        <w:rPr>
          <w:rFonts w:ascii="Times New Roman" w:eastAsia="Times New Roman" w:hAnsi="Times New Roman" w:cs="Times New Roman"/>
        </w:rPr>
        <w:t xml:space="preserve"> </w:t>
      </w:r>
      <w:r w:rsidRPr="00FC5DE7">
        <w:rPr>
          <w:rFonts w:ascii="Times New Roman" w:hAnsi="Times New Roman" w:cs="Times New Roman"/>
        </w:rPr>
        <w:t>estabelecidos</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conferência</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pagamento</w:t>
      </w:r>
      <w:r w:rsidR="007B20DE" w:rsidRPr="00FC5DE7">
        <w:rPr>
          <w:rFonts w:ascii="Times New Roman" w:eastAsia="Times New Roman" w:hAnsi="Times New Roman" w:cs="Times New Roman"/>
        </w:rPr>
        <w:t>;</w:t>
      </w:r>
    </w:p>
    <w:p w:rsidR="00FE7054" w:rsidRPr="00FC5DE7" w:rsidRDefault="00FE7054" w:rsidP="00905676">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Considera</w:t>
      </w:r>
      <w:r w:rsidRPr="00FC5DE7">
        <w:rPr>
          <w:rFonts w:ascii="Times New Roman" w:eastAsia="Times New Roman" w:hAnsi="Times New Roman" w:cs="Times New Roman"/>
        </w:rPr>
        <w:t>-</w:t>
      </w: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aplicação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forma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pagamento</w:t>
      </w:r>
      <w:r w:rsidRPr="00FC5DE7">
        <w:rPr>
          <w:rFonts w:ascii="Times New Roman" w:eastAsia="Times New Roman" w:hAnsi="Times New Roman" w:cs="Times New Roman"/>
        </w:rPr>
        <w:t xml:space="preserve"> </w:t>
      </w:r>
      <w:r w:rsidRPr="00FC5DE7">
        <w:rPr>
          <w:rFonts w:ascii="Times New Roman" w:hAnsi="Times New Roman" w:cs="Times New Roman"/>
        </w:rPr>
        <w:t>definida</w:t>
      </w:r>
      <w:r w:rsidRPr="00FC5DE7">
        <w:rPr>
          <w:rFonts w:ascii="Times New Roman" w:eastAsia="Times New Roman" w:hAnsi="Times New Roman" w:cs="Times New Roman"/>
        </w:rPr>
        <w:t xml:space="preserve"> </w:t>
      </w:r>
      <w:r w:rsidRPr="00FC5DE7">
        <w:rPr>
          <w:rFonts w:ascii="Times New Roman" w:hAnsi="Times New Roman" w:cs="Times New Roman"/>
        </w:rPr>
        <w:t>neste</w:t>
      </w:r>
      <w:r w:rsidRPr="00FC5DE7">
        <w:rPr>
          <w:rFonts w:ascii="Times New Roman" w:eastAsia="Times New Roman" w:hAnsi="Times New Roman" w:cs="Times New Roman"/>
        </w:rPr>
        <w:t xml:space="preserve"> </w:t>
      </w:r>
      <w:r w:rsidRPr="00FC5DE7">
        <w:rPr>
          <w:rFonts w:ascii="Times New Roman" w:hAnsi="Times New Roman" w:cs="Times New Roman"/>
        </w:rPr>
        <w:t>Termo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Referência</w:t>
      </w:r>
      <w:r w:rsidRPr="00FC5DE7">
        <w:rPr>
          <w:rFonts w:ascii="Times New Roman" w:eastAsia="Times New Roman" w:hAnsi="Times New Roman" w:cs="Times New Roman"/>
        </w:rPr>
        <w:t xml:space="preserve"> </w:t>
      </w:r>
      <w:r w:rsidRPr="00FC5DE7">
        <w:rPr>
          <w:rFonts w:ascii="Times New Roman" w:hAnsi="Times New Roman" w:cs="Times New Roman"/>
        </w:rPr>
        <w:t>remunera</w:t>
      </w:r>
      <w:r w:rsidRPr="00FC5DE7">
        <w:rPr>
          <w:rFonts w:ascii="Times New Roman" w:eastAsia="Times New Roman" w:hAnsi="Times New Roman" w:cs="Times New Roman"/>
        </w:rPr>
        <w:t xml:space="preserve"> </w:t>
      </w:r>
      <w:r w:rsidRPr="00FC5DE7">
        <w:rPr>
          <w:rFonts w:ascii="Times New Roman" w:hAnsi="Times New Roman" w:cs="Times New Roman"/>
        </w:rPr>
        <w:t>inteiramente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pela</w:t>
      </w:r>
      <w:r w:rsidRPr="00FC5DE7">
        <w:rPr>
          <w:rFonts w:ascii="Times New Roman" w:eastAsia="Times New Roman" w:hAnsi="Times New Roman" w:cs="Times New Roman"/>
        </w:rPr>
        <w:t xml:space="preserve"> </w:t>
      </w:r>
      <w:r w:rsidRPr="00FC5DE7">
        <w:rPr>
          <w:rFonts w:ascii="Times New Roman" w:hAnsi="Times New Roman" w:cs="Times New Roman"/>
        </w:rPr>
        <w:t>execução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incluindo</w:t>
      </w:r>
      <w:r w:rsidRPr="00FC5DE7">
        <w:rPr>
          <w:rFonts w:ascii="Times New Roman" w:eastAsia="Times New Roman" w:hAnsi="Times New Roman" w:cs="Times New Roman"/>
        </w:rPr>
        <w:t>:</w:t>
      </w:r>
    </w:p>
    <w:p w:rsidR="00FE7054" w:rsidRPr="00FC5DE7" w:rsidRDefault="00FE7054" w:rsidP="00970405">
      <w:pPr>
        <w:pStyle w:val="WW-Normal"/>
        <w:spacing w:line="200" w:lineRule="atLeast"/>
        <w:ind w:left="1276" w:hanging="283"/>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Custo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mão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obra</w:t>
      </w:r>
      <w:r w:rsidRPr="00FC5DE7">
        <w:rPr>
          <w:rFonts w:ascii="Times New Roman" w:eastAsia="Times New Roman" w:hAnsi="Times New Roman" w:cs="Times New Roman"/>
        </w:rPr>
        <w:t xml:space="preserve">, </w:t>
      </w:r>
      <w:r w:rsidRPr="00FC5DE7">
        <w:rPr>
          <w:rFonts w:ascii="Times New Roman" w:hAnsi="Times New Roman" w:cs="Times New Roman"/>
        </w:rPr>
        <w:t>salários</w:t>
      </w:r>
      <w:r w:rsidRPr="00FC5DE7">
        <w:rPr>
          <w:rFonts w:ascii="Times New Roman" w:eastAsia="Times New Roman" w:hAnsi="Times New Roman" w:cs="Times New Roman"/>
        </w:rPr>
        <w:t xml:space="preserve">, </w:t>
      </w:r>
      <w:r w:rsidRPr="00FC5DE7">
        <w:rPr>
          <w:rFonts w:ascii="Times New Roman" w:hAnsi="Times New Roman" w:cs="Times New Roman"/>
        </w:rPr>
        <w:t>acordos</w:t>
      </w:r>
      <w:r w:rsidRPr="00FC5DE7">
        <w:rPr>
          <w:rFonts w:ascii="Times New Roman" w:eastAsia="Times New Roman" w:hAnsi="Times New Roman" w:cs="Times New Roman"/>
        </w:rPr>
        <w:t xml:space="preserve">, </w:t>
      </w:r>
      <w:r w:rsidRPr="00FC5DE7">
        <w:rPr>
          <w:rFonts w:ascii="Times New Roman" w:hAnsi="Times New Roman" w:cs="Times New Roman"/>
        </w:rPr>
        <w:t>dissídios</w:t>
      </w:r>
      <w:r w:rsidRPr="00FC5DE7">
        <w:rPr>
          <w:rFonts w:ascii="Times New Roman" w:eastAsia="Times New Roman" w:hAnsi="Times New Roman" w:cs="Times New Roman"/>
        </w:rPr>
        <w:t xml:space="preserve"> </w:t>
      </w:r>
      <w:r w:rsidRPr="00FC5DE7">
        <w:rPr>
          <w:rFonts w:ascii="Times New Roman" w:hAnsi="Times New Roman" w:cs="Times New Roman"/>
        </w:rPr>
        <w:t>coletivos</w:t>
      </w:r>
      <w:r w:rsidRPr="00FC5DE7">
        <w:rPr>
          <w:rFonts w:ascii="Times New Roman" w:eastAsia="Times New Roman" w:hAnsi="Times New Roman" w:cs="Times New Roman"/>
        </w:rPr>
        <w:t xml:space="preserve">, </w:t>
      </w:r>
      <w:r w:rsidRPr="00FC5DE7">
        <w:rPr>
          <w:rFonts w:ascii="Times New Roman" w:hAnsi="Times New Roman" w:cs="Times New Roman"/>
        </w:rPr>
        <w:t>equipamentos</w:t>
      </w:r>
      <w:r w:rsidRPr="00FC5DE7">
        <w:rPr>
          <w:rFonts w:ascii="Times New Roman" w:eastAsia="Times New Roman" w:hAnsi="Times New Roman" w:cs="Times New Roman"/>
        </w:rPr>
        <w:t xml:space="preserve">, </w:t>
      </w:r>
      <w:r w:rsidRPr="00FC5DE7">
        <w:rPr>
          <w:rFonts w:ascii="Times New Roman" w:hAnsi="Times New Roman" w:cs="Times New Roman"/>
        </w:rPr>
        <w:t>veículos</w:t>
      </w:r>
      <w:r w:rsidRPr="00FC5DE7">
        <w:rPr>
          <w:rFonts w:ascii="Times New Roman" w:eastAsia="Times New Roman" w:hAnsi="Times New Roman" w:cs="Times New Roman"/>
        </w:rPr>
        <w:t xml:space="preserve">, </w:t>
      </w:r>
      <w:r w:rsidRPr="00FC5DE7">
        <w:rPr>
          <w:rFonts w:ascii="Times New Roman" w:hAnsi="Times New Roman" w:cs="Times New Roman"/>
        </w:rPr>
        <w:t>material</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consumo</w:t>
      </w:r>
      <w:r w:rsidRPr="00FC5DE7">
        <w:rPr>
          <w:rFonts w:ascii="Times New Roman" w:eastAsia="Times New Roman" w:hAnsi="Times New Roman" w:cs="Times New Roman"/>
        </w:rPr>
        <w:t xml:space="preserve">, </w:t>
      </w:r>
      <w:r w:rsidRPr="00FC5DE7">
        <w:rPr>
          <w:rFonts w:ascii="Times New Roman" w:hAnsi="Times New Roman" w:cs="Times New Roman"/>
        </w:rPr>
        <w:t>etc</w:t>
      </w:r>
      <w:r w:rsidR="00B87FF5" w:rsidRPr="00FC5DE7">
        <w:rPr>
          <w:rFonts w:ascii="Times New Roman" w:hAnsi="Times New Roman" w:cs="Times New Roman"/>
        </w:rPr>
        <w:t>.</w:t>
      </w:r>
      <w:r w:rsidR="007B20DE" w:rsidRPr="00FC5DE7">
        <w:rPr>
          <w:rFonts w:ascii="Times New Roman" w:eastAsia="Times New Roman" w:hAnsi="Times New Roman" w:cs="Times New Roman"/>
        </w:rPr>
        <w:t>;</w:t>
      </w:r>
    </w:p>
    <w:p w:rsidR="00FE7054" w:rsidRPr="00FC5DE7" w:rsidRDefault="00FE7054" w:rsidP="00824758">
      <w:pPr>
        <w:pStyle w:val="WW-Normal"/>
        <w:spacing w:line="200" w:lineRule="atLeast"/>
        <w:ind w:left="1276" w:hanging="283"/>
        <w:jc w:val="both"/>
        <w:rPr>
          <w:rFonts w:ascii="Times New Roman" w:eastAsia="Times New Roman" w:hAnsi="Times New Roman" w:cs="Times New Roman"/>
        </w:rPr>
      </w:pPr>
      <w:r w:rsidRPr="00FC5DE7">
        <w:rPr>
          <w:rFonts w:ascii="Times New Roman" w:hAnsi="Times New Roman" w:cs="Times New Roman"/>
        </w:rPr>
        <w:t>b</w:t>
      </w:r>
      <w:r w:rsidRPr="00FC5DE7">
        <w:rPr>
          <w:rFonts w:ascii="Times New Roman" w:eastAsia="Times New Roman" w:hAnsi="Times New Roman" w:cs="Times New Roman"/>
        </w:rPr>
        <w:t xml:space="preserve">) </w:t>
      </w:r>
      <w:r w:rsidRPr="00FC5DE7">
        <w:rPr>
          <w:rFonts w:ascii="Times New Roman" w:hAnsi="Times New Roman" w:cs="Times New Roman"/>
        </w:rPr>
        <w:t>Custos</w:t>
      </w:r>
      <w:r w:rsidRPr="00FC5DE7">
        <w:rPr>
          <w:rFonts w:ascii="Times New Roman" w:eastAsia="Times New Roman" w:hAnsi="Times New Roman" w:cs="Times New Roman"/>
        </w:rPr>
        <w:t xml:space="preserve"> </w:t>
      </w:r>
      <w:r w:rsidRPr="00FC5DE7">
        <w:rPr>
          <w:rFonts w:ascii="Times New Roman" w:hAnsi="Times New Roman" w:cs="Times New Roman"/>
        </w:rPr>
        <w:t>devidos</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títulos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encargos</w:t>
      </w:r>
      <w:r w:rsidRPr="00FC5DE7">
        <w:rPr>
          <w:rFonts w:ascii="Times New Roman" w:eastAsia="Times New Roman" w:hAnsi="Times New Roman" w:cs="Times New Roman"/>
        </w:rPr>
        <w:t xml:space="preserve"> </w:t>
      </w:r>
      <w:r w:rsidRPr="00FC5DE7">
        <w:rPr>
          <w:rFonts w:ascii="Times New Roman" w:hAnsi="Times New Roman" w:cs="Times New Roman"/>
        </w:rPr>
        <w:t>sociais</w:t>
      </w:r>
      <w:r w:rsidRPr="00FC5DE7">
        <w:rPr>
          <w:rFonts w:ascii="Times New Roman" w:eastAsia="Times New Roman" w:hAnsi="Times New Roman" w:cs="Times New Roman"/>
        </w:rPr>
        <w:t xml:space="preserve">, </w:t>
      </w:r>
      <w:r w:rsidRPr="00FC5DE7">
        <w:rPr>
          <w:rFonts w:ascii="Times New Roman" w:hAnsi="Times New Roman" w:cs="Times New Roman"/>
        </w:rPr>
        <w:t>obrigações</w:t>
      </w:r>
      <w:r w:rsidRPr="00FC5DE7">
        <w:rPr>
          <w:rFonts w:ascii="Times New Roman" w:eastAsia="Times New Roman" w:hAnsi="Times New Roman" w:cs="Times New Roman"/>
        </w:rPr>
        <w:t xml:space="preserve"> </w:t>
      </w:r>
      <w:r w:rsidRPr="00FC5DE7">
        <w:rPr>
          <w:rFonts w:ascii="Times New Roman" w:hAnsi="Times New Roman" w:cs="Times New Roman"/>
        </w:rPr>
        <w:t>trabalhistas</w:t>
      </w:r>
      <w:r w:rsidRPr="00FC5DE7">
        <w:rPr>
          <w:rFonts w:ascii="Times New Roman" w:eastAsia="Times New Roman" w:hAnsi="Times New Roman" w:cs="Times New Roman"/>
        </w:rPr>
        <w:t xml:space="preserve">, </w:t>
      </w:r>
      <w:r w:rsidRPr="00FC5DE7">
        <w:rPr>
          <w:rFonts w:ascii="Times New Roman" w:hAnsi="Times New Roman" w:cs="Times New Roman"/>
        </w:rPr>
        <w:t>previdenciárias</w:t>
      </w:r>
      <w:r w:rsidRPr="00FC5DE7">
        <w:rPr>
          <w:rFonts w:ascii="Times New Roman" w:eastAsia="Times New Roman" w:hAnsi="Times New Roman" w:cs="Times New Roman"/>
        </w:rPr>
        <w:t xml:space="preserve">, </w:t>
      </w:r>
      <w:r w:rsidRPr="00FC5DE7">
        <w:rPr>
          <w:rFonts w:ascii="Times New Roman" w:hAnsi="Times New Roman" w:cs="Times New Roman"/>
        </w:rPr>
        <w:t>securitárias</w:t>
      </w:r>
      <w:r w:rsidRPr="00FC5DE7">
        <w:rPr>
          <w:rFonts w:ascii="Times New Roman" w:eastAsia="Times New Roman" w:hAnsi="Times New Roman" w:cs="Times New Roman"/>
        </w:rPr>
        <w:t xml:space="preserve">, </w:t>
      </w:r>
      <w:r w:rsidRPr="00FC5DE7">
        <w:rPr>
          <w:rFonts w:ascii="Times New Roman" w:hAnsi="Times New Roman" w:cs="Times New Roman"/>
        </w:rPr>
        <w:t>rescisão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contrato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pessoal</w:t>
      </w:r>
      <w:r w:rsidRPr="00FC5DE7">
        <w:rPr>
          <w:rFonts w:ascii="Times New Roman" w:eastAsia="Times New Roman" w:hAnsi="Times New Roman" w:cs="Times New Roman"/>
        </w:rPr>
        <w:t xml:space="preserve">, </w:t>
      </w:r>
      <w:r w:rsidRPr="00FC5DE7">
        <w:rPr>
          <w:rFonts w:ascii="Times New Roman" w:hAnsi="Times New Roman" w:cs="Times New Roman"/>
        </w:rPr>
        <w:t>etc</w:t>
      </w:r>
      <w:r w:rsidRPr="00FC5DE7">
        <w:rPr>
          <w:rFonts w:ascii="Times New Roman" w:eastAsia="Times New Roman" w:hAnsi="Times New Roman" w:cs="Times New Roman"/>
        </w:rPr>
        <w:t xml:space="preserve">., </w:t>
      </w:r>
      <w:r w:rsidRPr="00FC5DE7">
        <w:rPr>
          <w:rFonts w:ascii="Times New Roman" w:hAnsi="Times New Roman" w:cs="Times New Roman"/>
        </w:rPr>
        <w:t>conforme</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legislação</w:t>
      </w:r>
      <w:r w:rsidRPr="00FC5DE7">
        <w:rPr>
          <w:rFonts w:ascii="Times New Roman" w:eastAsia="Times New Roman" w:hAnsi="Times New Roman" w:cs="Times New Roman"/>
        </w:rPr>
        <w:t xml:space="preserve"> </w:t>
      </w:r>
      <w:r w:rsidRPr="00FC5DE7">
        <w:rPr>
          <w:rFonts w:ascii="Times New Roman" w:hAnsi="Times New Roman" w:cs="Times New Roman"/>
        </w:rPr>
        <w:t>brasileira</w:t>
      </w:r>
      <w:r w:rsidRPr="00FC5DE7">
        <w:rPr>
          <w:rFonts w:ascii="Times New Roman" w:eastAsia="Times New Roman" w:hAnsi="Times New Roman" w:cs="Times New Roman"/>
        </w:rPr>
        <w:t>;</w:t>
      </w:r>
    </w:p>
    <w:p w:rsidR="00FE7054" w:rsidRPr="00FC5DE7" w:rsidRDefault="00FE7054" w:rsidP="00970405">
      <w:pPr>
        <w:pStyle w:val="WW-Normal"/>
        <w:spacing w:line="200" w:lineRule="atLeast"/>
        <w:ind w:firstLine="993"/>
        <w:jc w:val="both"/>
        <w:rPr>
          <w:rFonts w:ascii="Times New Roman" w:hAnsi="Times New Roman" w:cs="Times New Roman"/>
        </w:rPr>
      </w:pPr>
      <w:r w:rsidRPr="00FC5DE7">
        <w:rPr>
          <w:rFonts w:ascii="Times New Roman" w:hAnsi="Times New Roman" w:cs="Times New Roman"/>
        </w:rPr>
        <w:t>c</w:t>
      </w:r>
      <w:r w:rsidRPr="00FC5DE7">
        <w:rPr>
          <w:rFonts w:ascii="Times New Roman" w:eastAsia="Times New Roman" w:hAnsi="Times New Roman" w:cs="Times New Roman"/>
        </w:rPr>
        <w:t xml:space="preserve">) </w:t>
      </w:r>
      <w:r w:rsidRPr="00FC5DE7">
        <w:rPr>
          <w:rFonts w:ascii="Times New Roman" w:hAnsi="Times New Roman" w:cs="Times New Roman"/>
        </w:rPr>
        <w:t>Remuneração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escritório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despesas</w:t>
      </w:r>
      <w:r w:rsidRPr="00FC5DE7">
        <w:rPr>
          <w:rFonts w:ascii="Times New Roman" w:eastAsia="Times New Roman" w:hAnsi="Times New Roman" w:cs="Times New Roman"/>
        </w:rPr>
        <w:t xml:space="preserve"> </w:t>
      </w:r>
      <w:r w:rsidRPr="00FC5DE7">
        <w:rPr>
          <w:rFonts w:ascii="Times New Roman" w:hAnsi="Times New Roman" w:cs="Times New Roman"/>
        </w:rPr>
        <w:t>fiscais</w:t>
      </w:r>
      <w:r w:rsidR="007B20DE" w:rsidRPr="00FC5DE7">
        <w:rPr>
          <w:rFonts w:ascii="Times New Roman" w:hAnsi="Times New Roman" w:cs="Times New Roman"/>
        </w:rPr>
        <w:t>, e</w:t>
      </w:r>
      <w:r w:rsidRPr="00FC5DE7">
        <w:rPr>
          <w:rFonts w:ascii="Times New Roman" w:eastAsia="Times New Roman" w:hAnsi="Times New Roman" w:cs="Times New Roman"/>
        </w:rPr>
        <w:t>;</w:t>
      </w:r>
    </w:p>
    <w:p w:rsidR="00FE7054" w:rsidRPr="00FC5DE7" w:rsidRDefault="00FE7054" w:rsidP="00970405">
      <w:pPr>
        <w:pStyle w:val="WW-Normal"/>
        <w:spacing w:after="227" w:line="200" w:lineRule="atLeast"/>
        <w:ind w:firstLine="993"/>
        <w:jc w:val="both"/>
        <w:rPr>
          <w:rFonts w:ascii="Times New Roman" w:eastAsia="Times New Roman" w:hAnsi="Times New Roman" w:cs="Times New Roman"/>
        </w:rPr>
      </w:pPr>
      <w:r w:rsidRPr="00FC5DE7">
        <w:rPr>
          <w:rFonts w:ascii="Times New Roman" w:hAnsi="Times New Roman" w:cs="Times New Roman"/>
        </w:rPr>
        <w:t>d</w:t>
      </w:r>
      <w:r w:rsidRPr="00FC5DE7">
        <w:rPr>
          <w:rFonts w:ascii="Times New Roman" w:eastAsia="Times New Roman" w:hAnsi="Times New Roman" w:cs="Times New Roman"/>
        </w:rPr>
        <w:t xml:space="preserve">) </w:t>
      </w:r>
      <w:r w:rsidRPr="00FC5DE7">
        <w:rPr>
          <w:rFonts w:ascii="Times New Roman" w:hAnsi="Times New Roman" w:cs="Times New Roman"/>
        </w:rPr>
        <w:t>Moradia</w:t>
      </w:r>
      <w:r w:rsidRPr="00FC5DE7">
        <w:rPr>
          <w:rFonts w:ascii="Times New Roman" w:eastAsia="Times New Roman" w:hAnsi="Times New Roman" w:cs="Times New Roman"/>
        </w:rPr>
        <w:t xml:space="preserve">, </w:t>
      </w:r>
      <w:r w:rsidRPr="00FC5DE7">
        <w:rPr>
          <w:rFonts w:ascii="Times New Roman" w:hAnsi="Times New Roman" w:cs="Times New Roman"/>
        </w:rPr>
        <w:t>alimentação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transporte</w:t>
      </w:r>
      <w:r w:rsidRPr="00FC5DE7">
        <w:rPr>
          <w:rFonts w:ascii="Times New Roman" w:eastAsia="Times New Roman" w:hAnsi="Times New Roman" w:cs="Times New Roman"/>
        </w:rPr>
        <w:t>.</w:t>
      </w:r>
    </w:p>
    <w:p w:rsidR="00FE7054" w:rsidRPr="00FC5DE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será</w:t>
      </w:r>
      <w:r w:rsidRPr="00FC5DE7">
        <w:rPr>
          <w:rFonts w:ascii="Times New Roman" w:eastAsia="Times New Roman" w:hAnsi="Times New Roman" w:cs="Times New Roman"/>
        </w:rPr>
        <w:t xml:space="preserve"> </w:t>
      </w:r>
      <w:r w:rsidRPr="00FC5DE7">
        <w:rPr>
          <w:rFonts w:ascii="Times New Roman" w:hAnsi="Times New Roman" w:cs="Times New Roman"/>
        </w:rPr>
        <w:t>faturável</w:t>
      </w:r>
      <w:r w:rsidRPr="00FC5DE7">
        <w:rPr>
          <w:rFonts w:ascii="Times New Roman" w:eastAsia="Times New Roman" w:hAnsi="Times New Roman" w:cs="Times New Roman"/>
        </w:rPr>
        <w:t xml:space="preserve"> </w:t>
      </w:r>
      <w:r w:rsidRPr="00FC5DE7">
        <w:rPr>
          <w:rFonts w:ascii="Times New Roman" w:hAnsi="Times New Roman" w:cs="Times New Roman"/>
        </w:rPr>
        <w:t>serviço</w:t>
      </w:r>
      <w:r w:rsidRPr="00FC5DE7">
        <w:rPr>
          <w:rFonts w:ascii="Times New Roman" w:eastAsia="Times New Roman" w:hAnsi="Times New Roman" w:cs="Times New Roman"/>
        </w:rPr>
        <w:t xml:space="preserve"> </w:t>
      </w:r>
      <w:r w:rsidRPr="00FC5DE7">
        <w:rPr>
          <w:rFonts w:ascii="Times New Roman" w:hAnsi="Times New Roman" w:cs="Times New Roman"/>
        </w:rPr>
        <w:t>algum</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se</w:t>
      </w:r>
      <w:r w:rsidRPr="00FC5DE7">
        <w:rPr>
          <w:rFonts w:ascii="Times New Roman" w:eastAsia="Times New Roman" w:hAnsi="Times New Roman" w:cs="Times New Roman"/>
        </w:rPr>
        <w:t xml:space="preserve"> </w:t>
      </w:r>
      <w:r w:rsidRPr="00FC5DE7">
        <w:rPr>
          <w:rFonts w:ascii="Times New Roman" w:hAnsi="Times New Roman" w:cs="Times New Roman"/>
        </w:rPr>
        <w:t>enquadre</w:t>
      </w:r>
      <w:r w:rsidRPr="00FC5DE7">
        <w:rPr>
          <w:rFonts w:ascii="Times New Roman" w:eastAsia="Times New Roman" w:hAnsi="Times New Roman" w:cs="Times New Roman"/>
        </w:rPr>
        <w:t xml:space="preserve"> </w:t>
      </w:r>
      <w:r w:rsidRPr="00FC5DE7">
        <w:rPr>
          <w:rFonts w:ascii="Times New Roman" w:hAnsi="Times New Roman" w:cs="Times New Roman"/>
        </w:rPr>
        <w:t>nas</w:t>
      </w:r>
      <w:r w:rsidRPr="00FC5DE7">
        <w:rPr>
          <w:rFonts w:ascii="Times New Roman" w:eastAsia="Times New Roman" w:hAnsi="Times New Roman" w:cs="Times New Roman"/>
        </w:rPr>
        <w:t xml:space="preserve"> </w:t>
      </w:r>
      <w:r w:rsidRPr="00FC5DE7">
        <w:rPr>
          <w:rFonts w:ascii="Times New Roman" w:hAnsi="Times New Roman" w:cs="Times New Roman"/>
        </w:rPr>
        <w:t>formas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pagamento</w:t>
      </w:r>
      <w:r w:rsidRPr="00FC5DE7">
        <w:rPr>
          <w:rFonts w:ascii="Times New Roman" w:eastAsia="Times New Roman" w:hAnsi="Times New Roman" w:cs="Times New Roman"/>
        </w:rPr>
        <w:t xml:space="preserve"> </w:t>
      </w:r>
      <w:r w:rsidRPr="00FC5DE7">
        <w:rPr>
          <w:rFonts w:ascii="Times New Roman" w:hAnsi="Times New Roman" w:cs="Times New Roman"/>
        </w:rPr>
        <w:t>estabelecidas</w:t>
      </w:r>
      <w:r w:rsidRPr="00FC5DE7">
        <w:rPr>
          <w:rFonts w:ascii="Times New Roman" w:eastAsia="Times New Roman" w:hAnsi="Times New Roman" w:cs="Times New Roman"/>
        </w:rPr>
        <w:t xml:space="preserve"> </w:t>
      </w:r>
      <w:r w:rsidRPr="00FC5DE7">
        <w:rPr>
          <w:rFonts w:ascii="Times New Roman" w:hAnsi="Times New Roman" w:cs="Times New Roman"/>
        </w:rPr>
        <w:t>neste</w:t>
      </w:r>
      <w:r w:rsidRPr="00FC5DE7">
        <w:rPr>
          <w:rFonts w:ascii="Times New Roman" w:eastAsia="Times New Roman" w:hAnsi="Times New Roman" w:cs="Times New Roman"/>
        </w:rPr>
        <w:t xml:space="preserve"> </w:t>
      </w:r>
      <w:r w:rsidRPr="00FC5DE7">
        <w:rPr>
          <w:rFonts w:ascii="Times New Roman" w:hAnsi="Times New Roman" w:cs="Times New Roman"/>
        </w:rPr>
        <w:t>Termo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Referência</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que</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seja</w:t>
      </w:r>
      <w:r w:rsidRPr="00FC5DE7">
        <w:rPr>
          <w:rFonts w:ascii="Times New Roman" w:eastAsia="Times New Roman" w:hAnsi="Times New Roman" w:cs="Times New Roman"/>
        </w:rPr>
        <w:t xml:space="preserve"> </w:t>
      </w:r>
      <w:r w:rsidRPr="00FC5DE7">
        <w:rPr>
          <w:rFonts w:ascii="Times New Roman" w:hAnsi="Times New Roman" w:cs="Times New Roman"/>
        </w:rPr>
        <w:t>executado</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plena</w:t>
      </w:r>
      <w:r w:rsidRPr="00FC5DE7">
        <w:rPr>
          <w:rFonts w:ascii="Times New Roman" w:eastAsia="Times New Roman" w:hAnsi="Times New Roman" w:cs="Times New Roman"/>
        </w:rPr>
        <w:t xml:space="preserve"> </w:t>
      </w:r>
      <w:r w:rsidRPr="00FC5DE7">
        <w:rPr>
          <w:rFonts w:ascii="Times New Roman" w:hAnsi="Times New Roman" w:cs="Times New Roman"/>
        </w:rPr>
        <w:t>conformidade</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mesmos</w:t>
      </w:r>
      <w:r w:rsidR="004D27E5" w:rsidRPr="00FC5DE7">
        <w:rPr>
          <w:rFonts w:ascii="Times New Roman" w:eastAsia="Times New Roman" w:hAnsi="Times New Roman" w:cs="Times New Roman"/>
        </w:rPr>
        <w:t>;</w:t>
      </w:r>
    </w:p>
    <w:p w:rsidR="00FE7054" w:rsidRPr="00FC5DE7" w:rsidRDefault="00FE7054" w:rsidP="00905676">
      <w:pPr>
        <w:pStyle w:val="WW-Normal"/>
        <w:numPr>
          <w:ilvl w:val="1"/>
          <w:numId w:val="7"/>
        </w:numPr>
        <w:tabs>
          <w:tab w:val="clear" w:pos="840"/>
          <w:tab w:val="num" w:pos="709"/>
          <w:tab w:val="left" w:pos="993"/>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pagamento</w:t>
      </w:r>
      <w:r w:rsidRPr="00FC5DE7">
        <w:rPr>
          <w:rFonts w:ascii="Times New Roman" w:eastAsia="Times New Roman" w:hAnsi="Times New Roman" w:cs="Times New Roman"/>
        </w:rPr>
        <w:t xml:space="preserve"> </w:t>
      </w:r>
      <w:r w:rsidRPr="00FC5DE7">
        <w:rPr>
          <w:rFonts w:ascii="Times New Roman" w:hAnsi="Times New Roman" w:cs="Times New Roman"/>
        </w:rPr>
        <w:t>será</w:t>
      </w:r>
      <w:r w:rsidRPr="00FC5DE7">
        <w:rPr>
          <w:rFonts w:ascii="Times New Roman" w:eastAsia="Times New Roman" w:hAnsi="Times New Roman" w:cs="Times New Roman"/>
        </w:rPr>
        <w:t xml:space="preserve"> </w:t>
      </w:r>
      <w:r w:rsidRPr="00FC5DE7">
        <w:rPr>
          <w:rFonts w:ascii="Times New Roman" w:hAnsi="Times New Roman" w:cs="Times New Roman"/>
        </w:rPr>
        <w:t>liberado</w:t>
      </w:r>
      <w:r w:rsidRPr="00FC5DE7">
        <w:rPr>
          <w:rFonts w:ascii="Times New Roman" w:eastAsia="Times New Roman" w:hAnsi="Times New Roman" w:cs="Times New Roman"/>
        </w:rPr>
        <w:t xml:space="preserve"> </w:t>
      </w:r>
      <w:r w:rsidRPr="00FC5DE7">
        <w:rPr>
          <w:rFonts w:ascii="Times New Roman" w:hAnsi="Times New Roman" w:cs="Times New Roman"/>
        </w:rPr>
        <w:t>mediante</w:t>
      </w:r>
      <w:r w:rsidRPr="00FC5DE7">
        <w:rPr>
          <w:rFonts w:ascii="Times New Roman" w:eastAsia="Times New Roman" w:hAnsi="Times New Roman" w:cs="Times New Roman"/>
        </w:rPr>
        <w:t xml:space="preserve"> </w:t>
      </w:r>
      <w:r w:rsidRPr="00FC5DE7">
        <w:rPr>
          <w:rFonts w:ascii="Times New Roman" w:hAnsi="Times New Roman" w:cs="Times New Roman"/>
        </w:rPr>
        <w:t>comprovação</w:t>
      </w:r>
      <w:r w:rsidRPr="00FC5DE7">
        <w:rPr>
          <w:rFonts w:ascii="Times New Roman" w:eastAsia="Times New Roman" w:hAnsi="Times New Roman" w:cs="Times New Roman"/>
        </w:rPr>
        <w:t xml:space="preserve">, </w:t>
      </w:r>
      <w:r w:rsidRPr="00FC5DE7">
        <w:rPr>
          <w:rFonts w:ascii="Times New Roman" w:hAnsi="Times New Roman" w:cs="Times New Roman"/>
        </w:rPr>
        <w:t>pela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recolhimento</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Previdência</w:t>
      </w:r>
      <w:r w:rsidRPr="00FC5DE7">
        <w:rPr>
          <w:rFonts w:ascii="Times New Roman" w:eastAsia="Times New Roman" w:hAnsi="Times New Roman" w:cs="Times New Roman"/>
        </w:rPr>
        <w:t xml:space="preserve"> </w:t>
      </w:r>
      <w:r w:rsidRPr="00FC5DE7">
        <w:rPr>
          <w:rFonts w:ascii="Times New Roman" w:hAnsi="Times New Roman" w:cs="Times New Roman"/>
        </w:rPr>
        <w:t>Social</w:t>
      </w:r>
      <w:r w:rsidRPr="00FC5DE7">
        <w:rPr>
          <w:rFonts w:ascii="Times New Roman" w:eastAsia="Times New Roman" w:hAnsi="Times New Roman" w:cs="Times New Roman"/>
        </w:rPr>
        <w:t xml:space="preserve">, </w:t>
      </w:r>
      <w:r w:rsidRPr="00FC5DE7">
        <w:rPr>
          <w:rFonts w:ascii="Times New Roman" w:hAnsi="Times New Roman" w:cs="Times New Roman"/>
        </w:rPr>
        <w:t>através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GPS</w:t>
      </w:r>
      <w:r w:rsidRPr="00FC5DE7">
        <w:rPr>
          <w:rFonts w:ascii="Times New Roman" w:eastAsia="Times New Roman" w:hAnsi="Times New Roman" w:cs="Times New Roman"/>
        </w:rPr>
        <w:t xml:space="preserve"> – </w:t>
      </w:r>
      <w:r w:rsidRPr="00FC5DE7">
        <w:rPr>
          <w:rFonts w:ascii="Times New Roman" w:hAnsi="Times New Roman" w:cs="Times New Roman"/>
        </w:rPr>
        <w:t>Guia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Previdência</w:t>
      </w:r>
      <w:r w:rsidRPr="00FC5DE7">
        <w:rPr>
          <w:rFonts w:ascii="Times New Roman" w:eastAsia="Times New Roman" w:hAnsi="Times New Roman" w:cs="Times New Roman"/>
        </w:rPr>
        <w:t xml:space="preserve"> </w:t>
      </w:r>
      <w:r w:rsidRPr="00FC5DE7">
        <w:rPr>
          <w:rFonts w:ascii="Times New Roman" w:hAnsi="Times New Roman" w:cs="Times New Roman"/>
        </w:rPr>
        <w:t>Social</w:t>
      </w:r>
      <w:r w:rsidRPr="00FC5DE7">
        <w:rPr>
          <w:rFonts w:ascii="Times New Roman" w:eastAsia="Times New Roman" w:hAnsi="Times New Roman" w:cs="Times New Roman"/>
        </w:rPr>
        <w:t xml:space="preserve"> (</w:t>
      </w:r>
      <w:r w:rsidRPr="00FC5DE7">
        <w:rPr>
          <w:rFonts w:ascii="Times New Roman" w:hAnsi="Times New Roman" w:cs="Times New Roman"/>
        </w:rPr>
        <w:t>Art</w:t>
      </w:r>
      <w:r w:rsidRPr="00FC5DE7">
        <w:rPr>
          <w:rFonts w:ascii="Times New Roman" w:eastAsia="Times New Roman" w:hAnsi="Times New Roman" w:cs="Times New Roman"/>
        </w:rPr>
        <w:t xml:space="preserve">. 31,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Lei</w:t>
      </w:r>
      <w:r w:rsidRPr="00FC5DE7">
        <w:rPr>
          <w:rFonts w:ascii="Times New Roman" w:eastAsia="Times New Roman" w:hAnsi="Times New Roman" w:cs="Times New Roman"/>
        </w:rPr>
        <w:t xml:space="preserve"> 8.212, </w:t>
      </w:r>
      <w:r w:rsidRPr="00FC5DE7">
        <w:rPr>
          <w:rFonts w:ascii="Times New Roman" w:hAnsi="Times New Roman" w:cs="Times New Roman"/>
        </w:rPr>
        <w:t>de</w:t>
      </w:r>
      <w:r w:rsidRPr="00FC5DE7">
        <w:rPr>
          <w:rFonts w:ascii="Times New Roman" w:eastAsia="Times New Roman" w:hAnsi="Times New Roman" w:cs="Times New Roman"/>
        </w:rPr>
        <w:t xml:space="preserve"> 24/07/91), </w:t>
      </w:r>
      <w:r w:rsidRPr="00FC5DE7">
        <w:rPr>
          <w:rFonts w:ascii="Times New Roman" w:hAnsi="Times New Roman" w:cs="Times New Roman"/>
        </w:rPr>
        <w:t>juntamente</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relatório</w:t>
      </w:r>
      <w:r w:rsidRPr="00FC5DE7">
        <w:rPr>
          <w:rFonts w:ascii="Times New Roman" w:eastAsia="Times New Roman" w:hAnsi="Times New Roman" w:cs="Times New Roman"/>
        </w:rPr>
        <w:t xml:space="preserve"> </w:t>
      </w:r>
      <w:r w:rsidRPr="00FC5DE7">
        <w:rPr>
          <w:rFonts w:ascii="Times New Roman" w:hAnsi="Times New Roman" w:cs="Times New Roman"/>
        </w:rPr>
        <w:t>SEFIP</w:t>
      </w:r>
      <w:r w:rsidRPr="00FC5DE7">
        <w:rPr>
          <w:rFonts w:ascii="Times New Roman" w:eastAsia="Times New Roman" w:hAnsi="Times New Roman" w:cs="Times New Roman"/>
        </w:rPr>
        <w:t>/</w:t>
      </w:r>
      <w:r w:rsidRPr="00FC5DE7">
        <w:rPr>
          <w:rFonts w:ascii="Times New Roman" w:hAnsi="Times New Roman" w:cs="Times New Roman"/>
        </w:rPr>
        <w:t>GEFIP</w:t>
      </w:r>
      <w:r w:rsidRPr="00FC5DE7">
        <w:rPr>
          <w:rFonts w:ascii="Times New Roman" w:eastAsia="Times New Roman" w:hAnsi="Times New Roman" w:cs="Times New Roman"/>
        </w:rPr>
        <w:t xml:space="preserve"> </w:t>
      </w:r>
      <w:r w:rsidRPr="00FC5DE7">
        <w:rPr>
          <w:rFonts w:ascii="Times New Roman" w:hAnsi="Times New Roman" w:cs="Times New Roman"/>
        </w:rPr>
        <w:t>contendo</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relação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funcionários</w:t>
      </w:r>
      <w:r w:rsidRPr="00FC5DE7">
        <w:rPr>
          <w:rFonts w:ascii="Times New Roman" w:eastAsia="Times New Roman" w:hAnsi="Times New Roman" w:cs="Times New Roman"/>
        </w:rPr>
        <w:t xml:space="preserve"> </w:t>
      </w:r>
      <w:r w:rsidRPr="00FC5DE7">
        <w:rPr>
          <w:rFonts w:ascii="Times New Roman" w:hAnsi="Times New Roman" w:cs="Times New Roman"/>
        </w:rPr>
        <w:t>identificados</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Cadastro</w:t>
      </w:r>
      <w:r w:rsidRPr="00FC5DE7">
        <w:rPr>
          <w:rFonts w:ascii="Times New Roman" w:eastAsia="Times New Roman" w:hAnsi="Times New Roman" w:cs="Times New Roman"/>
        </w:rPr>
        <w:t xml:space="preserve"> </w:t>
      </w:r>
      <w:r w:rsidRPr="00FC5DE7">
        <w:rPr>
          <w:rFonts w:ascii="Times New Roman" w:hAnsi="Times New Roman" w:cs="Times New Roman"/>
        </w:rPr>
        <w:t>Específico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INSS</w:t>
      </w:r>
      <w:r w:rsidRPr="00FC5DE7">
        <w:rPr>
          <w:rFonts w:ascii="Times New Roman" w:eastAsia="Times New Roman" w:hAnsi="Times New Roman" w:cs="Times New Roman"/>
        </w:rPr>
        <w:t xml:space="preserve"> – </w:t>
      </w:r>
      <w:r w:rsidRPr="00FC5DE7">
        <w:rPr>
          <w:rFonts w:ascii="Times New Roman" w:hAnsi="Times New Roman" w:cs="Times New Roman"/>
        </w:rPr>
        <w:t>CEI</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serviço</w:t>
      </w:r>
      <w:r w:rsidRPr="00FC5DE7">
        <w:rPr>
          <w:rFonts w:ascii="Times New Roman" w:eastAsia="Times New Roman" w:hAnsi="Times New Roman" w:cs="Times New Roman"/>
        </w:rPr>
        <w:t xml:space="preserve"> </w:t>
      </w:r>
      <w:r w:rsidRPr="00FC5DE7">
        <w:rPr>
          <w:rFonts w:ascii="Times New Roman" w:hAnsi="Times New Roman" w:cs="Times New Roman"/>
        </w:rPr>
        <w:t>objeto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presente</w:t>
      </w:r>
      <w:r w:rsidRPr="00FC5DE7">
        <w:rPr>
          <w:rFonts w:ascii="Times New Roman" w:eastAsia="Times New Roman" w:hAnsi="Times New Roman" w:cs="Times New Roman"/>
        </w:rPr>
        <w:t xml:space="preserve"> </w:t>
      </w:r>
      <w:r w:rsidRPr="00FC5DE7">
        <w:rPr>
          <w:rFonts w:ascii="Times New Roman" w:hAnsi="Times New Roman" w:cs="Times New Roman"/>
        </w:rPr>
        <w:t>licitação</w:t>
      </w:r>
      <w:r w:rsidR="008F3380" w:rsidRPr="00FC5DE7">
        <w:rPr>
          <w:rFonts w:ascii="Times New Roman" w:eastAsia="Times New Roman" w:hAnsi="Times New Roman" w:cs="Times New Roman"/>
        </w:rPr>
        <w:t>;</w:t>
      </w:r>
      <w:r w:rsidRPr="00FC5DE7">
        <w:rPr>
          <w:rFonts w:ascii="Times New Roman" w:eastAsia="Times New Roman" w:hAnsi="Times New Roman" w:cs="Times New Roman"/>
        </w:rPr>
        <w:t xml:space="preserve"> </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1)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primeiro</w:t>
      </w:r>
      <w:r w:rsidRPr="00FC5DE7">
        <w:rPr>
          <w:rFonts w:ascii="Times New Roman" w:eastAsia="Times New Roman" w:hAnsi="Times New Roman" w:cs="Times New Roman"/>
        </w:rPr>
        <w:t xml:space="preserve"> </w:t>
      </w:r>
      <w:r w:rsidRPr="00FC5DE7">
        <w:rPr>
          <w:rFonts w:ascii="Times New Roman" w:hAnsi="Times New Roman" w:cs="Times New Roman"/>
        </w:rPr>
        <w:t>faturamento</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apresentada</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inscrição</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CEI</w:t>
      </w:r>
      <w:r w:rsidRPr="00FC5DE7">
        <w:rPr>
          <w:rFonts w:ascii="Times New Roman" w:eastAsia="Times New Roman" w:hAnsi="Times New Roman" w:cs="Times New Roman"/>
        </w:rPr>
        <w:t xml:space="preserve">, </w:t>
      </w:r>
      <w:r w:rsidRPr="00FC5DE7">
        <w:rPr>
          <w:rFonts w:ascii="Times New Roman" w:hAnsi="Times New Roman" w:cs="Times New Roman"/>
        </w:rPr>
        <w:t>conforme</w:t>
      </w:r>
      <w:r w:rsidRPr="00FC5DE7">
        <w:rPr>
          <w:rFonts w:ascii="Times New Roman" w:eastAsia="Times New Roman" w:hAnsi="Times New Roman" w:cs="Times New Roman"/>
        </w:rPr>
        <w:t xml:space="preserve"> </w:t>
      </w:r>
      <w:r w:rsidRPr="00FC5DE7">
        <w:rPr>
          <w:rFonts w:ascii="Times New Roman" w:hAnsi="Times New Roman" w:cs="Times New Roman"/>
        </w:rPr>
        <w:t>art</w:t>
      </w:r>
      <w:r w:rsidRPr="00FC5DE7">
        <w:rPr>
          <w:rFonts w:ascii="Times New Roman" w:eastAsia="Times New Roman" w:hAnsi="Times New Roman" w:cs="Times New Roman"/>
        </w:rPr>
        <w:t xml:space="preserve">. 19, </w:t>
      </w:r>
      <w:r w:rsidRPr="00FC5DE7">
        <w:rPr>
          <w:rFonts w:ascii="Times New Roman" w:hAnsi="Times New Roman" w:cs="Times New Roman"/>
        </w:rPr>
        <w:t>Inciso</w:t>
      </w:r>
      <w:r w:rsidRPr="00FC5DE7">
        <w:rPr>
          <w:rFonts w:ascii="Times New Roman" w:eastAsia="Times New Roman" w:hAnsi="Times New Roman" w:cs="Times New Roman"/>
        </w:rPr>
        <w:t xml:space="preserve"> </w:t>
      </w:r>
      <w:r w:rsidRPr="00FC5DE7">
        <w:rPr>
          <w:rFonts w:ascii="Times New Roman" w:hAnsi="Times New Roman" w:cs="Times New Roman"/>
        </w:rPr>
        <w:t>II</w:t>
      </w:r>
      <w:r w:rsidRPr="00FC5DE7">
        <w:rPr>
          <w:rFonts w:ascii="Times New Roman" w:eastAsia="Times New Roman" w:hAnsi="Times New Roman" w:cs="Times New Roman"/>
        </w:rPr>
        <w:t xml:space="preserve"> </w:t>
      </w:r>
      <w:r w:rsidRPr="00FC5DE7">
        <w:rPr>
          <w:rFonts w:ascii="Times New Roman" w:hAnsi="Times New Roman" w:cs="Times New Roman"/>
        </w:rPr>
        <w:t>c</w:t>
      </w:r>
      <w:r w:rsidRPr="00FC5DE7">
        <w:rPr>
          <w:rFonts w:ascii="Times New Roman" w:eastAsia="Times New Roman" w:hAnsi="Times New Roman" w:cs="Times New Roman"/>
        </w:rPr>
        <w:t>/</w:t>
      </w:r>
      <w:r w:rsidRPr="00FC5DE7">
        <w:rPr>
          <w:rFonts w:ascii="Times New Roman" w:hAnsi="Times New Roman" w:cs="Times New Roman"/>
        </w:rPr>
        <w:t>c</w:t>
      </w:r>
      <w:r w:rsidRPr="00FC5DE7">
        <w:rPr>
          <w:rFonts w:ascii="Times New Roman" w:eastAsia="Times New Roman" w:hAnsi="Times New Roman" w:cs="Times New Roman"/>
        </w:rPr>
        <w:t xml:space="preserve"> </w:t>
      </w:r>
      <w:r w:rsidRPr="00FC5DE7">
        <w:rPr>
          <w:rFonts w:ascii="Times New Roman" w:hAnsi="Times New Roman" w:cs="Times New Roman"/>
        </w:rPr>
        <w:t>art</w:t>
      </w:r>
      <w:r w:rsidRPr="00FC5DE7">
        <w:rPr>
          <w:rFonts w:ascii="Times New Roman" w:eastAsia="Times New Roman" w:hAnsi="Times New Roman" w:cs="Times New Roman"/>
        </w:rPr>
        <w:t xml:space="preserve">. 47, </w:t>
      </w:r>
      <w:r w:rsidRPr="00FC5DE7">
        <w:rPr>
          <w:rFonts w:ascii="Times New Roman" w:hAnsi="Times New Roman" w:cs="Times New Roman"/>
        </w:rPr>
        <w:t>Inciso</w:t>
      </w:r>
      <w:r w:rsidRPr="00FC5DE7">
        <w:rPr>
          <w:rFonts w:ascii="Times New Roman" w:eastAsia="Times New Roman" w:hAnsi="Times New Roman" w:cs="Times New Roman"/>
        </w:rPr>
        <w:t xml:space="preserve"> </w:t>
      </w:r>
      <w:r w:rsidRPr="00FC5DE7">
        <w:rPr>
          <w:rFonts w:ascii="Times New Roman" w:hAnsi="Times New Roman" w:cs="Times New Roman"/>
        </w:rPr>
        <w:t>X</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IN</w:t>
      </w:r>
      <w:r w:rsidRPr="00FC5DE7">
        <w:rPr>
          <w:rFonts w:ascii="Times New Roman" w:eastAsia="Times New Roman" w:hAnsi="Times New Roman" w:cs="Times New Roman"/>
        </w:rPr>
        <w:t xml:space="preserve"> 971/09 </w:t>
      </w:r>
      <w:r w:rsidRPr="00FC5DE7">
        <w:rPr>
          <w:rFonts w:ascii="Times New Roman" w:hAnsi="Times New Roman" w:cs="Times New Roman"/>
        </w:rPr>
        <w:t>SRF</w:t>
      </w:r>
      <w:r w:rsidR="008F3380"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b</w:t>
      </w:r>
      <w:r w:rsidRPr="00FC5DE7">
        <w:rPr>
          <w:rFonts w:ascii="Times New Roman" w:eastAsia="Times New Roman" w:hAnsi="Times New Roman" w:cs="Times New Roman"/>
        </w:rPr>
        <w:t xml:space="preserve">) </w:t>
      </w:r>
      <w:r w:rsidRPr="00FC5DE7">
        <w:rPr>
          <w:rFonts w:ascii="Times New Roman" w:hAnsi="Times New Roman" w:cs="Times New Roman"/>
        </w:rPr>
        <w:t>FGTS</w:t>
      </w:r>
      <w:r w:rsidRPr="00FC5DE7">
        <w:rPr>
          <w:rFonts w:ascii="Times New Roman" w:eastAsia="Times New Roman" w:hAnsi="Times New Roman" w:cs="Times New Roman"/>
        </w:rPr>
        <w:t xml:space="preserve"> – </w:t>
      </w:r>
      <w:r w:rsidRPr="00FC5DE7">
        <w:rPr>
          <w:rFonts w:ascii="Times New Roman" w:hAnsi="Times New Roman" w:cs="Times New Roman"/>
        </w:rPr>
        <w:t>Fundo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Garantia</w:t>
      </w:r>
      <w:r w:rsidRPr="00FC5DE7">
        <w:rPr>
          <w:rFonts w:ascii="Times New Roman" w:eastAsia="Times New Roman" w:hAnsi="Times New Roman" w:cs="Times New Roman"/>
        </w:rPr>
        <w:t xml:space="preserve"> </w:t>
      </w:r>
      <w:r w:rsidRPr="00FC5DE7">
        <w:rPr>
          <w:rFonts w:ascii="Times New Roman" w:hAnsi="Times New Roman" w:cs="Times New Roman"/>
        </w:rPr>
        <w:t>por</w:t>
      </w:r>
      <w:r w:rsidRPr="00FC5DE7">
        <w:rPr>
          <w:rFonts w:ascii="Times New Roman" w:eastAsia="Times New Roman" w:hAnsi="Times New Roman" w:cs="Times New Roman"/>
        </w:rPr>
        <w:t xml:space="preserve"> </w:t>
      </w:r>
      <w:r w:rsidRPr="00FC5DE7">
        <w:rPr>
          <w:rFonts w:ascii="Times New Roman" w:hAnsi="Times New Roman" w:cs="Times New Roman"/>
        </w:rPr>
        <w:t>Tempo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Serviço</w:t>
      </w:r>
      <w:r w:rsidRPr="00FC5DE7">
        <w:rPr>
          <w:rFonts w:ascii="Times New Roman" w:eastAsia="Times New Roman" w:hAnsi="Times New Roman" w:cs="Times New Roman"/>
        </w:rPr>
        <w:t xml:space="preserve">, </w:t>
      </w:r>
      <w:r w:rsidRPr="00FC5DE7">
        <w:rPr>
          <w:rFonts w:ascii="Times New Roman" w:hAnsi="Times New Roman" w:cs="Times New Roman"/>
        </w:rPr>
        <w:t>mediante</w:t>
      </w:r>
      <w:r w:rsidRPr="00FC5DE7">
        <w:rPr>
          <w:rFonts w:ascii="Times New Roman" w:eastAsia="Times New Roman" w:hAnsi="Times New Roman" w:cs="Times New Roman"/>
        </w:rPr>
        <w:t xml:space="preserve"> </w:t>
      </w:r>
      <w:r w:rsidRPr="00FC5DE7">
        <w:rPr>
          <w:rFonts w:ascii="Times New Roman" w:hAnsi="Times New Roman" w:cs="Times New Roman"/>
        </w:rPr>
        <w:t>GRF</w:t>
      </w:r>
      <w:r w:rsidRPr="00FC5DE7">
        <w:rPr>
          <w:rFonts w:ascii="Times New Roman" w:eastAsia="Times New Roman" w:hAnsi="Times New Roman" w:cs="Times New Roman"/>
        </w:rPr>
        <w:t xml:space="preserve"> – </w:t>
      </w:r>
      <w:r w:rsidRPr="00FC5DE7">
        <w:rPr>
          <w:rFonts w:ascii="Times New Roman" w:hAnsi="Times New Roman" w:cs="Times New Roman"/>
        </w:rPr>
        <w:t>Guia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Recolhimento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FGTS</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autenticação</w:t>
      </w:r>
      <w:r w:rsidRPr="00FC5DE7">
        <w:rPr>
          <w:rFonts w:ascii="Times New Roman" w:eastAsia="Times New Roman" w:hAnsi="Times New Roman" w:cs="Times New Roman"/>
        </w:rPr>
        <w:t xml:space="preserve"> </w:t>
      </w:r>
      <w:r w:rsidRPr="00FC5DE7">
        <w:rPr>
          <w:rFonts w:ascii="Times New Roman" w:hAnsi="Times New Roman" w:cs="Times New Roman"/>
        </w:rPr>
        <w:t>eletrônica</w:t>
      </w:r>
      <w:r w:rsidRPr="00FC5DE7">
        <w:rPr>
          <w:rFonts w:ascii="Times New Roman" w:eastAsia="Times New Roman" w:hAnsi="Times New Roman" w:cs="Times New Roman"/>
        </w:rPr>
        <w:t xml:space="preserve">, </w:t>
      </w:r>
      <w:r w:rsidRPr="00FC5DE7">
        <w:rPr>
          <w:rFonts w:ascii="Times New Roman" w:hAnsi="Times New Roman" w:cs="Times New Roman"/>
        </w:rPr>
        <w:t>via</w:t>
      </w:r>
      <w:r w:rsidRPr="00FC5DE7">
        <w:rPr>
          <w:rFonts w:ascii="Times New Roman" w:eastAsia="Times New Roman" w:hAnsi="Times New Roman" w:cs="Times New Roman"/>
        </w:rPr>
        <w:t xml:space="preserve"> </w:t>
      </w:r>
      <w:r w:rsidRPr="00FC5DE7">
        <w:rPr>
          <w:rFonts w:ascii="Times New Roman" w:hAnsi="Times New Roman" w:cs="Times New Roman"/>
        </w:rPr>
        <w:t>bancária</w:t>
      </w:r>
      <w:r w:rsidR="008F3380" w:rsidRPr="00FC5DE7">
        <w:rPr>
          <w:rFonts w:ascii="Times New Roman" w:eastAsia="Times New Roman" w:hAnsi="Times New Roman" w:cs="Times New Roman"/>
        </w:rPr>
        <w:t>;</w:t>
      </w:r>
    </w:p>
    <w:p w:rsidR="00FE7054" w:rsidRPr="00FC5DE7" w:rsidRDefault="00FE7054">
      <w:pPr>
        <w:pStyle w:val="WW-Normal"/>
        <w:spacing w:after="227" w:line="200" w:lineRule="atLeast"/>
        <w:jc w:val="both"/>
        <w:rPr>
          <w:rFonts w:ascii="Times New Roman" w:eastAsia="Times New Roman" w:hAnsi="Times New Roman" w:cs="Times New Roman"/>
        </w:rPr>
      </w:pPr>
      <w:r w:rsidRPr="00FC5DE7">
        <w:rPr>
          <w:rFonts w:ascii="Times New Roman" w:hAnsi="Times New Roman" w:cs="Times New Roman"/>
        </w:rPr>
        <w:t>c</w:t>
      </w:r>
      <w:r w:rsidRPr="00FC5DE7">
        <w:rPr>
          <w:rFonts w:ascii="Times New Roman" w:eastAsia="Times New Roman" w:hAnsi="Times New Roman" w:cs="Times New Roman"/>
        </w:rPr>
        <w:t xml:space="preserve">) </w:t>
      </w:r>
      <w:r w:rsidRPr="00FC5DE7">
        <w:rPr>
          <w:rFonts w:ascii="Times New Roman" w:hAnsi="Times New Roman" w:cs="Times New Roman"/>
        </w:rPr>
        <w:t>ISS</w:t>
      </w:r>
      <w:r w:rsidR="00870CDD" w:rsidRPr="00FC5DE7">
        <w:rPr>
          <w:rFonts w:ascii="Times New Roman" w:hAnsi="Times New Roman" w:cs="Times New Roman"/>
        </w:rPr>
        <w:t xml:space="preserve"> –</w:t>
      </w:r>
      <w:r w:rsidRPr="00FC5DE7">
        <w:rPr>
          <w:rFonts w:ascii="Times New Roman" w:eastAsia="Times New Roman" w:hAnsi="Times New Roman" w:cs="Times New Roman"/>
        </w:rPr>
        <w:t xml:space="preserve"> </w:t>
      </w:r>
      <w:proofErr w:type="gramStart"/>
      <w:r w:rsidRPr="00FC5DE7">
        <w:rPr>
          <w:rFonts w:ascii="Times New Roman" w:hAnsi="Times New Roman" w:cs="Times New Roman"/>
        </w:rPr>
        <w:t>Caso</w:t>
      </w:r>
      <w:proofErr w:type="gramEnd"/>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município</w:t>
      </w:r>
      <w:r w:rsidRPr="00FC5DE7">
        <w:rPr>
          <w:rFonts w:ascii="Times New Roman" w:eastAsia="Times New Roman" w:hAnsi="Times New Roman" w:cs="Times New Roman"/>
        </w:rPr>
        <w:t xml:space="preserve"> </w:t>
      </w:r>
      <w:r w:rsidRPr="00FC5DE7">
        <w:rPr>
          <w:rFonts w:ascii="Times New Roman" w:hAnsi="Times New Roman" w:cs="Times New Roman"/>
        </w:rPr>
        <w:t>onde</w:t>
      </w:r>
      <w:r w:rsidRPr="00FC5DE7">
        <w:rPr>
          <w:rFonts w:ascii="Times New Roman" w:eastAsia="Times New Roman" w:hAnsi="Times New Roman" w:cs="Times New Roman"/>
        </w:rPr>
        <w:t xml:space="preserve"> </w:t>
      </w:r>
      <w:r w:rsidRPr="00FC5DE7">
        <w:rPr>
          <w:rFonts w:ascii="Times New Roman" w:hAnsi="Times New Roman" w:cs="Times New Roman"/>
        </w:rPr>
        <w:t>serão</w:t>
      </w:r>
      <w:r w:rsidRPr="00FC5DE7">
        <w:rPr>
          <w:rFonts w:ascii="Times New Roman" w:eastAsia="Times New Roman" w:hAnsi="Times New Roman" w:cs="Times New Roman"/>
        </w:rPr>
        <w:t xml:space="preserve"> </w:t>
      </w:r>
      <w:r w:rsidR="00BB4B87" w:rsidRPr="00FC5DE7">
        <w:rPr>
          <w:rFonts w:ascii="Times New Roman" w:hAnsi="Times New Roman" w:cs="Times New Roman"/>
        </w:rPr>
        <w:t>executados</w:t>
      </w:r>
      <w:r w:rsidRPr="00FC5DE7">
        <w:rPr>
          <w:rFonts w:ascii="Times New Roman" w:eastAsia="Times New Roman" w:hAnsi="Times New Roman" w:cs="Times New Roman"/>
        </w:rPr>
        <w:t xml:space="preserve"> os serviços,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disponha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convênio</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Secretaria</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Tesouro</w:t>
      </w:r>
      <w:r w:rsidRPr="00FC5DE7">
        <w:rPr>
          <w:rFonts w:ascii="Times New Roman" w:eastAsia="Times New Roman" w:hAnsi="Times New Roman" w:cs="Times New Roman"/>
        </w:rPr>
        <w:t xml:space="preserve"> </w:t>
      </w:r>
      <w:r w:rsidRPr="00FC5DE7">
        <w:rPr>
          <w:rFonts w:ascii="Times New Roman" w:hAnsi="Times New Roman" w:cs="Times New Roman"/>
        </w:rPr>
        <w:t>Nacional</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retenção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ISS</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Contratada</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apresentar</w:t>
      </w:r>
      <w:r w:rsidRPr="00FC5DE7">
        <w:rPr>
          <w:rFonts w:ascii="Times New Roman" w:eastAsia="Times New Roman" w:hAnsi="Times New Roman" w:cs="Times New Roman"/>
        </w:rPr>
        <w:t xml:space="preserve"> </w:t>
      </w:r>
      <w:r w:rsidRPr="00FC5DE7">
        <w:rPr>
          <w:rFonts w:ascii="Times New Roman" w:hAnsi="Times New Roman" w:cs="Times New Roman"/>
        </w:rPr>
        <w:t>juntamente</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Nota</w:t>
      </w:r>
      <w:r w:rsidRPr="00FC5DE7">
        <w:rPr>
          <w:rFonts w:ascii="Times New Roman" w:eastAsia="Times New Roman" w:hAnsi="Times New Roman" w:cs="Times New Roman"/>
        </w:rPr>
        <w:t xml:space="preserve"> </w:t>
      </w:r>
      <w:r w:rsidRPr="00FC5DE7">
        <w:rPr>
          <w:rFonts w:ascii="Times New Roman" w:hAnsi="Times New Roman" w:cs="Times New Roman"/>
        </w:rPr>
        <w:t>Fiscal</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formulário</w:t>
      </w:r>
      <w:r w:rsidRPr="00FC5DE7">
        <w:rPr>
          <w:rFonts w:ascii="Times New Roman" w:eastAsia="Times New Roman" w:hAnsi="Times New Roman" w:cs="Times New Roman"/>
        </w:rPr>
        <w:t xml:space="preserve"> </w:t>
      </w:r>
      <w:r w:rsidRPr="00FC5DE7">
        <w:rPr>
          <w:rFonts w:ascii="Times New Roman" w:hAnsi="Times New Roman" w:cs="Times New Roman"/>
        </w:rPr>
        <w:t>DAM</w:t>
      </w:r>
      <w:r w:rsidRPr="00FC5DE7">
        <w:rPr>
          <w:rFonts w:ascii="Times New Roman" w:eastAsia="Times New Roman" w:hAnsi="Times New Roman" w:cs="Times New Roman"/>
        </w:rPr>
        <w:t xml:space="preserve"> – </w:t>
      </w:r>
      <w:r w:rsidRPr="00FC5DE7">
        <w:rPr>
          <w:rFonts w:ascii="Times New Roman" w:hAnsi="Times New Roman" w:cs="Times New Roman"/>
        </w:rPr>
        <w:t>Documento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Arrecadação</w:t>
      </w:r>
      <w:r w:rsidRPr="00FC5DE7">
        <w:rPr>
          <w:rFonts w:ascii="Times New Roman" w:eastAsia="Times New Roman" w:hAnsi="Times New Roman" w:cs="Times New Roman"/>
        </w:rPr>
        <w:t xml:space="preserve"> </w:t>
      </w:r>
      <w:r w:rsidRPr="00FC5DE7">
        <w:rPr>
          <w:rFonts w:ascii="Times New Roman" w:hAnsi="Times New Roman" w:cs="Times New Roman"/>
        </w:rPr>
        <w:t>Municipal</w:t>
      </w:r>
      <w:r w:rsidRPr="00FC5DE7">
        <w:rPr>
          <w:rFonts w:ascii="Times New Roman" w:eastAsia="Times New Roman" w:hAnsi="Times New Roman" w:cs="Times New Roman"/>
        </w:rPr>
        <w:t xml:space="preserve">, </w:t>
      </w:r>
      <w:r w:rsidRPr="00FC5DE7">
        <w:rPr>
          <w:rFonts w:ascii="Times New Roman" w:hAnsi="Times New Roman" w:cs="Times New Roman"/>
        </w:rPr>
        <w:t>correspondente</w:t>
      </w:r>
      <w:r w:rsidRPr="00FC5DE7">
        <w:rPr>
          <w:rFonts w:ascii="Times New Roman" w:eastAsia="Times New Roman" w:hAnsi="Times New Roman" w:cs="Times New Roman"/>
        </w:rPr>
        <w:t xml:space="preserve"> </w:t>
      </w:r>
      <w:r w:rsidRPr="00FC5DE7">
        <w:rPr>
          <w:rFonts w:ascii="Times New Roman" w:hAnsi="Times New Roman" w:cs="Times New Roman"/>
        </w:rPr>
        <w:t>ao</w:t>
      </w:r>
      <w:r w:rsidRPr="00FC5DE7">
        <w:rPr>
          <w:rFonts w:ascii="Times New Roman" w:eastAsia="Times New Roman" w:hAnsi="Times New Roman" w:cs="Times New Roman"/>
        </w:rPr>
        <w:t xml:space="preserve"> </w:t>
      </w:r>
      <w:r w:rsidRPr="00FC5DE7">
        <w:rPr>
          <w:rFonts w:ascii="Times New Roman" w:hAnsi="Times New Roman" w:cs="Times New Roman"/>
        </w:rPr>
        <w:t>valor</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ISS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Nota</w:t>
      </w:r>
      <w:r w:rsidRPr="00FC5DE7">
        <w:rPr>
          <w:rFonts w:ascii="Times New Roman" w:eastAsia="Times New Roman" w:hAnsi="Times New Roman" w:cs="Times New Roman"/>
        </w:rPr>
        <w:t xml:space="preserve"> </w:t>
      </w:r>
      <w:r w:rsidRPr="00FC5DE7">
        <w:rPr>
          <w:rFonts w:ascii="Times New Roman" w:hAnsi="Times New Roman" w:cs="Times New Roman"/>
        </w:rPr>
        <w:t>Fiscal</w:t>
      </w:r>
      <w:r w:rsidRPr="00FC5DE7">
        <w:rPr>
          <w:rFonts w:ascii="Times New Roman" w:eastAsia="Times New Roman" w:hAnsi="Times New Roman" w:cs="Times New Roman"/>
        </w:rPr>
        <w:t xml:space="preserve"> </w:t>
      </w:r>
      <w:r w:rsidRPr="00FC5DE7">
        <w:rPr>
          <w:rFonts w:ascii="Times New Roman" w:hAnsi="Times New Roman" w:cs="Times New Roman"/>
        </w:rPr>
        <w:t>anteriormente</w:t>
      </w:r>
      <w:r w:rsidRPr="00FC5DE7">
        <w:rPr>
          <w:rFonts w:ascii="Times New Roman" w:eastAsia="Times New Roman" w:hAnsi="Times New Roman" w:cs="Times New Roman"/>
        </w:rPr>
        <w:t xml:space="preserve"> </w:t>
      </w:r>
      <w:r w:rsidRPr="00FC5DE7">
        <w:rPr>
          <w:rFonts w:ascii="Times New Roman" w:hAnsi="Times New Roman" w:cs="Times New Roman"/>
        </w:rPr>
        <w:t>apresentada</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identificação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número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respectiva</w:t>
      </w:r>
      <w:r w:rsidRPr="00FC5DE7">
        <w:rPr>
          <w:rFonts w:ascii="Times New Roman" w:eastAsia="Times New Roman" w:hAnsi="Times New Roman" w:cs="Times New Roman"/>
        </w:rPr>
        <w:t xml:space="preserve"> </w:t>
      </w:r>
      <w:r w:rsidRPr="00FC5DE7">
        <w:rPr>
          <w:rFonts w:ascii="Times New Roman" w:hAnsi="Times New Roman" w:cs="Times New Roman"/>
        </w:rPr>
        <w:t>Nota</w:t>
      </w:r>
      <w:r w:rsidRPr="00FC5DE7">
        <w:rPr>
          <w:rFonts w:ascii="Times New Roman" w:eastAsia="Times New Roman" w:hAnsi="Times New Roman" w:cs="Times New Roman"/>
        </w:rPr>
        <w:t xml:space="preserve"> </w:t>
      </w:r>
      <w:r w:rsidRPr="00FC5DE7">
        <w:rPr>
          <w:rFonts w:ascii="Times New Roman" w:hAnsi="Times New Roman" w:cs="Times New Roman"/>
        </w:rPr>
        <w:t>Fiscal</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alíquota</w:t>
      </w:r>
      <w:r w:rsidRPr="00FC5DE7">
        <w:rPr>
          <w:rFonts w:ascii="Times New Roman" w:eastAsia="Times New Roman" w:hAnsi="Times New Roman" w:cs="Times New Roman"/>
        </w:rPr>
        <w:t xml:space="preserve"> </w:t>
      </w:r>
      <w:r w:rsidRPr="00FC5DE7">
        <w:rPr>
          <w:rFonts w:ascii="Times New Roman" w:hAnsi="Times New Roman" w:cs="Times New Roman"/>
        </w:rPr>
        <w:t>incidente</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devida</w:t>
      </w:r>
      <w:r w:rsidRPr="00FC5DE7">
        <w:rPr>
          <w:rFonts w:ascii="Times New Roman" w:eastAsia="Times New Roman" w:hAnsi="Times New Roman" w:cs="Times New Roman"/>
        </w:rPr>
        <w:t xml:space="preserve"> </w:t>
      </w:r>
      <w:r w:rsidRPr="00FC5DE7">
        <w:rPr>
          <w:rFonts w:ascii="Times New Roman" w:hAnsi="Times New Roman" w:cs="Times New Roman"/>
        </w:rPr>
        <w:t>autenticação</w:t>
      </w:r>
      <w:r w:rsidRPr="00FC5DE7">
        <w:rPr>
          <w:rFonts w:ascii="Times New Roman" w:eastAsia="Times New Roman" w:hAnsi="Times New Roman" w:cs="Times New Roman"/>
        </w:rPr>
        <w:t xml:space="preserve"> </w:t>
      </w:r>
      <w:r w:rsidRPr="00FC5DE7">
        <w:rPr>
          <w:rFonts w:ascii="Times New Roman" w:hAnsi="Times New Roman" w:cs="Times New Roman"/>
        </w:rPr>
        <w:t>Bancária</w:t>
      </w:r>
      <w:r w:rsidRPr="00FC5DE7">
        <w:rPr>
          <w:rFonts w:ascii="Times New Roman" w:eastAsia="Times New Roman" w:hAnsi="Times New Roman" w:cs="Times New Roman"/>
        </w:rPr>
        <w:t xml:space="preserve">, </w:t>
      </w:r>
      <w:r w:rsidRPr="00FC5DE7">
        <w:rPr>
          <w:rFonts w:ascii="Times New Roman" w:hAnsi="Times New Roman" w:cs="Times New Roman"/>
        </w:rPr>
        <w:t>conforme</w:t>
      </w:r>
      <w:r w:rsidRPr="00FC5DE7">
        <w:rPr>
          <w:rFonts w:ascii="Times New Roman" w:eastAsia="Times New Roman" w:hAnsi="Times New Roman" w:cs="Times New Roman"/>
        </w:rPr>
        <w:t xml:space="preserve"> </w:t>
      </w:r>
      <w:r w:rsidRPr="00FC5DE7">
        <w:rPr>
          <w:rFonts w:ascii="Times New Roman" w:hAnsi="Times New Roman" w:cs="Times New Roman"/>
        </w:rPr>
        <w:t>Lei</w:t>
      </w:r>
      <w:r w:rsidRPr="00FC5DE7">
        <w:rPr>
          <w:rFonts w:ascii="Times New Roman" w:eastAsia="Times New Roman" w:hAnsi="Times New Roman" w:cs="Times New Roman"/>
        </w:rPr>
        <w:t xml:space="preserve"> </w:t>
      </w:r>
      <w:r w:rsidRPr="00FC5DE7">
        <w:rPr>
          <w:rFonts w:ascii="Times New Roman" w:hAnsi="Times New Roman" w:cs="Times New Roman"/>
        </w:rPr>
        <w:t>Complementar</w:t>
      </w:r>
      <w:r w:rsidRPr="00FC5DE7">
        <w:rPr>
          <w:rFonts w:ascii="Times New Roman" w:eastAsia="Times New Roman" w:hAnsi="Times New Roman" w:cs="Times New Roman"/>
        </w:rPr>
        <w:t xml:space="preserve"> </w:t>
      </w:r>
      <w:r w:rsidRPr="00FC5DE7">
        <w:rPr>
          <w:rFonts w:ascii="Times New Roman" w:hAnsi="Times New Roman" w:cs="Times New Roman"/>
        </w:rPr>
        <w:t>nº</w:t>
      </w:r>
      <w:r w:rsidRPr="00FC5DE7">
        <w:rPr>
          <w:rFonts w:ascii="Times New Roman" w:eastAsia="Times New Roman" w:hAnsi="Times New Roman" w:cs="Times New Roman"/>
        </w:rPr>
        <w:t>. 116/2003.</w:t>
      </w:r>
    </w:p>
    <w:p w:rsidR="00FE7054" w:rsidRPr="00FC5DE7" w:rsidRDefault="00FE7054" w:rsidP="00905676">
      <w:pPr>
        <w:pStyle w:val="WW-Normal"/>
        <w:numPr>
          <w:ilvl w:val="1"/>
          <w:numId w:val="7"/>
        </w:numPr>
        <w:tabs>
          <w:tab w:val="clear" w:pos="840"/>
          <w:tab w:val="num" w:pos="709"/>
          <w:tab w:val="left" w:pos="993"/>
        </w:tabs>
        <w:spacing w:line="200" w:lineRule="atLeast"/>
        <w:ind w:left="0" w:firstLine="0"/>
        <w:jc w:val="both"/>
        <w:rPr>
          <w:rFonts w:ascii="Times New Roman" w:eastAsia="Times New Roman" w:hAnsi="Times New Roman" w:cs="Times New Roman"/>
        </w:rPr>
      </w:pPr>
      <w:r w:rsidRPr="00FC5DE7">
        <w:rPr>
          <w:rFonts w:ascii="Times New Roman" w:hAnsi="Times New Roman" w:cs="Times New Roman"/>
        </w:rPr>
        <w:t>As</w:t>
      </w:r>
      <w:r w:rsidRPr="00FC5DE7">
        <w:rPr>
          <w:rFonts w:ascii="Times New Roman" w:eastAsia="Times New Roman" w:hAnsi="Times New Roman" w:cs="Times New Roman"/>
        </w:rPr>
        <w:t xml:space="preserve"> </w:t>
      </w:r>
      <w:r w:rsidRPr="00FC5DE7">
        <w:rPr>
          <w:rFonts w:ascii="Times New Roman" w:hAnsi="Times New Roman" w:cs="Times New Roman"/>
        </w:rPr>
        <w:t>comprovações</w:t>
      </w:r>
      <w:r w:rsidRPr="00FC5DE7">
        <w:rPr>
          <w:rFonts w:ascii="Times New Roman" w:eastAsia="Times New Roman" w:hAnsi="Times New Roman" w:cs="Times New Roman"/>
        </w:rPr>
        <w:t xml:space="preserve"> </w:t>
      </w:r>
      <w:r w:rsidRPr="00FC5DE7">
        <w:rPr>
          <w:rFonts w:ascii="Times New Roman" w:hAnsi="Times New Roman" w:cs="Times New Roman"/>
        </w:rPr>
        <w:t>relativas</w:t>
      </w:r>
      <w:r w:rsidRPr="00FC5DE7">
        <w:rPr>
          <w:rFonts w:ascii="Times New Roman" w:eastAsia="Times New Roman" w:hAnsi="Times New Roman" w:cs="Times New Roman"/>
        </w:rPr>
        <w:t xml:space="preserve"> </w:t>
      </w:r>
      <w:r w:rsidRPr="00FC5DE7">
        <w:rPr>
          <w:rFonts w:ascii="Times New Roman" w:hAnsi="Times New Roman" w:cs="Times New Roman"/>
        </w:rPr>
        <w:t>ao</w:t>
      </w:r>
      <w:r w:rsidRPr="00FC5DE7">
        <w:rPr>
          <w:rFonts w:ascii="Times New Roman" w:eastAsia="Times New Roman" w:hAnsi="Times New Roman" w:cs="Times New Roman"/>
        </w:rPr>
        <w:t xml:space="preserve"> </w:t>
      </w:r>
      <w:r w:rsidRPr="00FC5DE7">
        <w:rPr>
          <w:rFonts w:ascii="Times New Roman" w:hAnsi="Times New Roman" w:cs="Times New Roman"/>
        </w:rPr>
        <w:t>INSS</w:t>
      </w:r>
      <w:r w:rsidRPr="00FC5DE7">
        <w:rPr>
          <w:rFonts w:ascii="Times New Roman" w:eastAsia="Times New Roman" w:hAnsi="Times New Roman" w:cs="Times New Roman"/>
        </w:rPr>
        <w:t xml:space="preserve">, </w:t>
      </w:r>
      <w:r w:rsidRPr="00FC5DE7">
        <w:rPr>
          <w:rFonts w:ascii="Times New Roman" w:hAnsi="Times New Roman" w:cs="Times New Roman"/>
        </w:rPr>
        <w:t>FGTS</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ISS</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serem</w:t>
      </w:r>
      <w:r w:rsidRPr="00FC5DE7">
        <w:rPr>
          <w:rFonts w:ascii="Times New Roman" w:eastAsia="Times New Roman" w:hAnsi="Times New Roman" w:cs="Times New Roman"/>
        </w:rPr>
        <w:t xml:space="preserve"> </w:t>
      </w:r>
      <w:r w:rsidRPr="00FC5DE7">
        <w:rPr>
          <w:rFonts w:ascii="Times New Roman" w:hAnsi="Times New Roman" w:cs="Times New Roman"/>
        </w:rPr>
        <w:t>apresentadas</w:t>
      </w:r>
      <w:r w:rsidRPr="00FC5DE7">
        <w:rPr>
          <w:rFonts w:ascii="Times New Roman" w:eastAsia="Times New Roman" w:hAnsi="Times New Roman" w:cs="Times New Roman"/>
        </w:rPr>
        <w:t xml:space="preserve"> </w:t>
      </w:r>
      <w:r w:rsidRPr="00FC5DE7">
        <w:rPr>
          <w:rFonts w:ascii="Times New Roman" w:hAnsi="Times New Roman" w:cs="Times New Roman"/>
        </w:rPr>
        <w:t>deverão</w:t>
      </w:r>
      <w:r w:rsidRPr="00FC5DE7">
        <w:rPr>
          <w:rFonts w:ascii="Times New Roman" w:eastAsia="Times New Roman" w:hAnsi="Times New Roman" w:cs="Times New Roman"/>
        </w:rPr>
        <w:t xml:space="preserve"> </w:t>
      </w:r>
      <w:r w:rsidRPr="00FC5DE7">
        <w:rPr>
          <w:rFonts w:ascii="Times New Roman" w:hAnsi="Times New Roman" w:cs="Times New Roman"/>
        </w:rPr>
        <w:t>corresponder</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competência</w:t>
      </w:r>
      <w:r w:rsidRPr="00FC5DE7">
        <w:rPr>
          <w:rFonts w:ascii="Times New Roman" w:eastAsia="Times New Roman" w:hAnsi="Times New Roman" w:cs="Times New Roman"/>
        </w:rPr>
        <w:t xml:space="preserve"> </w:t>
      </w:r>
      <w:r w:rsidRPr="00FC5DE7">
        <w:rPr>
          <w:rFonts w:ascii="Times New Roman" w:hAnsi="Times New Roman" w:cs="Times New Roman"/>
        </w:rPr>
        <w:t>anteriormente</w:t>
      </w:r>
      <w:r w:rsidRPr="00FC5DE7">
        <w:rPr>
          <w:rFonts w:ascii="Times New Roman" w:eastAsia="Times New Roman" w:hAnsi="Times New Roman" w:cs="Times New Roman"/>
        </w:rPr>
        <w:t xml:space="preserve"> </w:t>
      </w:r>
      <w:r w:rsidRPr="00FC5DE7">
        <w:rPr>
          <w:rFonts w:ascii="Times New Roman" w:hAnsi="Times New Roman" w:cs="Times New Roman"/>
        </w:rPr>
        <w:t>ao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mês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emissão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NFS</w:t>
      </w:r>
      <w:r w:rsidRPr="00FC5DE7">
        <w:rPr>
          <w:rFonts w:ascii="Times New Roman" w:eastAsia="Times New Roman" w:hAnsi="Times New Roman" w:cs="Times New Roman"/>
        </w:rPr>
        <w:t xml:space="preserve"> </w:t>
      </w:r>
      <w:r w:rsidRPr="00FC5DE7">
        <w:rPr>
          <w:rFonts w:ascii="Times New Roman" w:hAnsi="Times New Roman" w:cs="Times New Roman"/>
        </w:rPr>
        <w:t>apresentada</w:t>
      </w:r>
      <w:r w:rsidRPr="00FC5DE7">
        <w:rPr>
          <w:rFonts w:ascii="Times New Roman" w:eastAsia="Times New Roman" w:hAnsi="Times New Roman" w:cs="Times New Roman"/>
        </w:rPr>
        <w:t xml:space="preserve">.  </w:t>
      </w:r>
      <w:r w:rsidRPr="00FC5DE7">
        <w:rPr>
          <w:rFonts w:ascii="Times New Roman" w:hAnsi="Times New Roman" w:cs="Times New Roman"/>
        </w:rPr>
        <w:t>Quando</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serviço</w:t>
      </w:r>
      <w:r w:rsidRPr="00FC5DE7">
        <w:rPr>
          <w:rFonts w:ascii="Times New Roman" w:eastAsia="Times New Roman" w:hAnsi="Times New Roman" w:cs="Times New Roman"/>
        </w:rPr>
        <w:t xml:space="preserve"> </w:t>
      </w:r>
      <w:r w:rsidRPr="00FC5DE7">
        <w:rPr>
          <w:rFonts w:ascii="Times New Roman" w:hAnsi="Times New Roman" w:cs="Times New Roman"/>
        </w:rPr>
        <w:t>for</w:t>
      </w:r>
      <w:r w:rsidRPr="00FC5DE7">
        <w:rPr>
          <w:rFonts w:ascii="Times New Roman" w:eastAsia="Times New Roman" w:hAnsi="Times New Roman" w:cs="Times New Roman"/>
        </w:rPr>
        <w:t xml:space="preserve"> </w:t>
      </w:r>
      <w:r w:rsidRPr="00FC5DE7">
        <w:rPr>
          <w:rFonts w:ascii="Times New Roman" w:hAnsi="Times New Roman" w:cs="Times New Roman"/>
        </w:rPr>
        <w:t>realizado</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município</w:t>
      </w:r>
      <w:r w:rsidRPr="00FC5DE7">
        <w:rPr>
          <w:rFonts w:ascii="Times New Roman" w:eastAsia="Times New Roman" w:hAnsi="Times New Roman" w:cs="Times New Roman"/>
        </w:rPr>
        <w:t xml:space="preserve"> </w:t>
      </w:r>
      <w:r w:rsidRPr="00FC5DE7">
        <w:rPr>
          <w:rFonts w:ascii="Times New Roman" w:hAnsi="Times New Roman" w:cs="Times New Roman"/>
        </w:rPr>
        <w:t>conveniado</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Secretaria</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Tesouro</w:t>
      </w:r>
      <w:r w:rsidRPr="00FC5DE7">
        <w:rPr>
          <w:rFonts w:ascii="Times New Roman" w:eastAsia="Times New Roman" w:hAnsi="Times New Roman" w:cs="Times New Roman"/>
        </w:rPr>
        <w:t xml:space="preserve"> </w:t>
      </w:r>
      <w:r w:rsidRPr="00FC5DE7">
        <w:rPr>
          <w:rFonts w:ascii="Times New Roman" w:hAnsi="Times New Roman" w:cs="Times New Roman"/>
        </w:rPr>
        <w:t>Nacional</w:t>
      </w:r>
      <w:r w:rsidRPr="00FC5DE7">
        <w:rPr>
          <w:rFonts w:ascii="Times New Roman" w:eastAsia="Times New Roman" w:hAnsi="Times New Roman" w:cs="Times New Roman"/>
        </w:rPr>
        <w:t xml:space="preserve">, </w:t>
      </w:r>
      <w:r w:rsidRPr="00FC5DE7">
        <w:rPr>
          <w:rFonts w:ascii="Times New Roman" w:hAnsi="Times New Roman" w:cs="Times New Roman"/>
        </w:rPr>
        <w:t>ocorrerá</w:t>
      </w:r>
      <w:r w:rsidRPr="00FC5DE7">
        <w:rPr>
          <w:rFonts w:ascii="Times New Roman" w:eastAsia="Times New Roman" w:hAnsi="Times New Roman" w:cs="Times New Roman"/>
        </w:rPr>
        <w:t xml:space="preserve"> </w:t>
      </w:r>
      <w:r w:rsidRPr="00FC5DE7">
        <w:rPr>
          <w:rFonts w:ascii="Times New Roman" w:hAnsi="Times New Roman" w:cs="Times New Roman"/>
        </w:rPr>
        <w:t>por</w:t>
      </w:r>
      <w:r w:rsidRPr="00FC5DE7">
        <w:rPr>
          <w:rFonts w:ascii="Times New Roman" w:eastAsia="Times New Roman" w:hAnsi="Times New Roman" w:cs="Times New Roman"/>
        </w:rPr>
        <w:t xml:space="preserve"> </w:t>
      </w:r>
      <w:r w:rsidRPr="00FC5DE7">
        <w:rPr>
          <w:rFonts w:ascii="Times New Roman" w:hAnsi="Times New Roman" w:cs="Times New Roman"/>
        </w:rPr>
        <w:t>parte</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Codevasf</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retenção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ISS</w:t>
      </w:r>
      <w:r w:rsidRPr="00FC5DE7">
        <w:rPr>
          <w:rFonts w:ascii="Times New Roman" w:eastAsia="Times New Roman" w:hAnsi="Times New Roman" w:cs="Times New Roman"/>
        </w:rPr>
        <w:t xml:space="preserve">, </w:t>
      </w:r>
      <w:r w:rsidRPr="00FC5DE7">
        <w:rPr>
          <w:rFonts w:ascii="Times New Roman" w:hAnsi="Times New Roman" w:cs="Times New Roman"/>
        </w:rPr>
        <w:t>por</w:t>
      </w:r>
      <w:r w:rsidRPr="00FC5DE7">
        <w:rPr>
          <w:rFonts w:ascii="Times New Roman" w:eastAsia="Times New Roman" w:hAnsi="Times New Roman" w:cs="Times New Roman"/>
        </w:rPr>
        <w:t xml:space="preserve"> </w:t>
      </w:r>
      <w:r w:rsidRPr="00FC5DE7">
        <w:rPr>
          <w:rFonts w:ascii="Times New Roman" w:hAnsi="Times New Roman" w:cs="Times New Roman"/>
        </w:rPr>
        <w:t>intermédio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SIAFI</w:t>
      </w:r>
      <w:r w:rsidR="002E7247" w:rsidRPr="00FC5DE7">
        <w:rPr>
          <w:rFonts w:ascii="Times New Roman" w:eastAsia="Times New Roman" w:hAnsi="Times New Roman" w:cs="Times New Roman"/>
        </w:rPr>
        <w:t>;</w:t>
      </w:r>
    </w:p>
    <w:p w:rsidR="00FE7054" w:rsidRPr="00FC5DE7" w:rsidRDefault="00FE7054" w:rsidP="00905676">
      <w:pPr>
        <w:pStyle w:val="WW-Normal"/>
        <w:numPr>
          <w:ilvl w:val="1"/>
          <w:numId w:val="7"/>
        </w:numPr>
        <w:tabs>
          <w:tab w:val="clear" w:pos="840"/>
          <w:tab w:val="left" w:pos="709"/>
          <w:tab w:val="left" w:pos="993"/>
          <w:tab w:val="left" w:pos="1843"/>
        </w:tabs>
        <w:spacing w:after="227" w:line="200" w:lineRule="atLeast"/>
        <w:ind w:left="0" w:firstLine="0"/>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Nota</w:t>
      </w:r>
      <w:r w:rsidRPr="00FC5DE7">
        <w:rPr>
          <w:rFonts w:ascii="Times New Roman" w:eastAsia="Times New Roman" w:hAnsi="Times New Roman" w:cs="Times New Roman"/>
        </w:rPr>
        <w:t xml:space="preserve"> </w:t>
      </w:r>
      <w:r w:rsidRPr="00FC5DE7">
        <w:rPr>
          <w:rFonts w:ascii="Times New Roman" w:hAnsi="Times New Roman" w:cs="Times New Roman"/>
        </w:rPr>
        <w:t>Fiscal</w:t>
      </w:r>
      <w:r w:rsidRPr="00FC5DE7">
        <w:rPr>
          <w:rFonts w:ascii="Times New Roman" w:eastAsia="Times New Roman" w:hAnsi="Times New Roman" w:cs="Times New Roman"/>
        </w:rPr>
        <w:t>/</w:t>
      </w:r>
      <w:r w:rsidRPr="00FC5DE7">
        <w:rPr>
          <w:rFonts w:ascii="Times New Roman" w:hAnsi="Times New Roman" w:cs="Times New Roman"/>
        </w:rPr>
        <w:t>Fatura</w:t>
      </w:r>
      <w:r w:rsidRPr="00FC5DE7">
        <w:rPr>
          <w:rFonts w:ascii="Times New Roman" w:eastAsia="Times New Roman" w:hAnsi="Times New Roman" w:cs="Times New Roman"/>
        </w:rPr>
        <w:t xml:space="preserve"> </w:t>
      </w:r>
      <w:r w:rsidRPr="00FC5DE7">
        <w:rPr>
          <w:rFonts w:ascii="Times New Roman" w:hAnsi="Times New Roman" w:cs="Times New Roman"/>
        </w:rPr>
        <w:t>deverá</w:t>
      </w:r>
      <w:r w:rsidRPr="00FC5DE7">
        <w:rPr>
          <w:rFonts w:ascii="Times New Roman" w:eastAsia="Times New Roman" w:hAnsi="Times New Roman" w:cs="Times New Roman"/>
        </w:rPr>
        <w:t xml:space="preserve"> </w:t>
      </w:r>
      <w:r w:rsidRPr="00FC5DE7">
        <w:rPr>
          <w:rFonts w:ascii="Times New Roman" w:hAnsi="Times New Roman" w:cs="Times New Roman"/>
        </w:rPr>
        <w:t>destacar</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Base</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cálculo</w:t>
      </w:r>
      <w:r w:rsidRPr="00FC5DE7">
        <w:rPr>
          <w:rFonts w:ascii="Times New Roman" w:eastAsia="Times New Roman" w:hAnsi="Times New Roman" w:cs="Times New Roman"/>
        </w:rPr>
        <w:t xml:space="preserve">, </w:t>
      </w:r>
      <w:r w:rsidRPr="00FC5DE7">
        <w:rPr>
          <w:rFonts w:ascii="Times New Roman" w:hAnsi="Times New Roman" w:cs="Times New Roman"/>
        </w:rPr>
        <w:t>alíquota</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valor</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retido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INSS</w:t>
      </w:r>
      <w:r w:rsidRPr="00FC5DE7">
        <w:rPr>
          <w:rFonts w:ascii="Times New Roman" w:eastAsia="Times New Roman" w:hAnsi="Times New Roman" w:cs="Times New Roman"/>
        </w:rPr>
        <w:t xml:space="preserve">, </w:t>
      </w:r>
      <w:r w:rsidRPr="00FC5DE7">
        <w:rPr>
          <w:rFonts w:ascii="Times New Roman" w:hAnsi="Times New Roman" w:cs="Times New Roman"/>
        </w:rPr>
        <w:t>referente</w:t>
      </w:r>
      <w:r w:rsidRPr="00FC5DE7">
        <w:rPr>
          <w:rFonts w:ascii="Times New Roman" w:eastAsia="Times New Roman" w:hAnsi="Times New Roman" w:cs="Times New Roman"/>
        </w:rPr>
        <w:t xml:space="preserve"> </w:t>
      </w:r>
      <w:r w:rsidRPr="00FC5DE7">
        <w:rPr>
          <w:rFonts w:ascii="Times New Roman" w:hAnsi="Times New Roman" w:cs="Times New Roman"/>
        </w:rPr>
        <w:t>aos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realizados</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atendimento</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Lei</w:t>
      </w:r>
      <w:r w:rsidRPr="00FC5DE7">
        <w:rPr>
          <w:rFonts w:ascii="Times New Roman" w:eastAsia="Times New Roman" w:hAnsi="Times New Roman" w:cs="Times New Roman"/>
        </w:rPr>
        <w:t xml:space="preserve"> 8.212/91, </w:t>
      </w:r>
      <w:r w:rsidRPr="00FC5DE7">
        <w:rPr>
          <w:rFonts w:ascii="Times New Roman" w:hAnsi="Times New Roman" w:cs="Times New Roman"/>
        </w:rPr>
        <w:t>bem</w:t>
      </w:r>
      <w:r w:rsidRPr="00FC5DE7">
        <w:rPr>
          <w:rFonts w:ascii="Times New Roman" w:eastAsia="Times New Roman" w:hAnsi="Times New Roman" w:cs="Times New Roman"/>
        </w:rPr>
        <w:t xml:space="preserve"> </w:t>
      </w:r>
      <w:r w:rsidRPr="00FC5DE7">
        <w:rPr>
          <w:rFonts w:ascii="Times New Roman" w:hAnsi="Times New Roman" w:cs="Times New Roman"/>
        </w:rPr>
        <w:t>como</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IN</w:t>
      </w:r>
      <w:r w:rsidRPr="00FC5DE7">
        <w:rPr>
          <w:rFonts w:ascii="Times New Roman" w:eastAsia="Times New Roman" w:hAnsi="Times New Roman" w:cs="Times New Roman"/>
        </w:rPr>
        <w:t xml:space="preserve"> 971/09 – </w:t>
      </w:r>
      <w:r w:rsidRPr="00FC5DE7">
        <w:rPr>
          <w:rFonts w:ascii="Times New Roman" w:hAnsi="Times New Roman" w:cs="Times New Roman"/>
        </w:rPr>
        <w:t>SRF</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b</w:t>
      </w:r>
      <w:r w:rsidRPr="00FC5DE7">
        <w:rPr>
          <w:rFonts w:ascii="Times New Roman" w:eastAsia="Times New Roman" w:hAnsi="Times New Roman" w:cs="Times New Roman"/>
        </w:rPr>
        <w:t xml:space="preserve">) </w:t>
      </w:r>
      <w:r w:rsidRPr="00FC5DE7">
        <w:rPr>
          <w:rFonts w:ascii="Times New Roman" w:hAnsi="Times New Roman" w:cs="Times New Roman"/>
        </w:rPr>
        <w:t>Base</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cálculo</w:t>
      </w:r>
      <w:r w:rsidRPr="00FC5DE7">
        <w:rPr>
          <w:rFonts w:ascii="Times New Roman" w:eastAsia="Times New Roman" w:hAnsi="Times New Roman" w:cs="Times New Roman"/>
        </w:rPr>
        <w:t xml:space="preserve">, </w:t>
      </w:r>
      <w:r w:rsidRPr="00FC5DE7">
        <w:rPr>
          <w:rFonts w:ascii="Times New Roman" w:hAnsi="Times New Roman" w:cs="Times New Roman"/>
        </w:rPr>
        <w:t>alíquota</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valor</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ser</w:t>
      </w:r>
      <w:r w:rsidRPr="00FC5DE7">
        <w:rPr>
          <w:rFonts w:ascii="Times New Roman" w:eastAsia="Times New Roman" w:hAnsi="Times New Roman" w:cs="Times New Roman"/>
        </w:rPr>
        <w:t xml:space="preserve"> </w:t>
      </w:r>
      <w:r w:rsidRPr="00FC5DE7">
        <w:rPr>
          <w:rFonts w:ascii="Times New Roman" w:hAnsi="Times New Roman" w:cs="Times New Roman"/>
        </w:rPr>
        <w:t>retido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ISS</w:t>
      </w:r>
      <w:r w:rsidRPr="00FC5DE7">
        <w:rPr>
          <w:rFonts w:ascii="Times New Roman" w:eastAsia="Times New Roman" w:hAnsi="Times New Roman" w:cs="Times New Roman"/>
        </w:rPr>
        <w:t xml:space="preserve">, </w:t>
      </w:r>
      <w:r w:rsidRPr="00FC5DE7">
        <w:rPr>
          <w:rFonts w:ascii="Times New Roman" w:hAnsi="Times New Roman" w:cs="Times New Roman"/>
        </w:rPr>
        <w:t>referente</w:t>
      </w:r>
      <w:r w:rsidRPr="00FC5DE7">
        <w:rPr>
          <w:rFonts w:ascii="Times New Roman" w:eastAsia="Times New Roman" w:hAnsi="Times New Roman" w:cs="Times New Roman"/>
        </w:rPr>
        <w:t xml:space="preserve"> </w:t>
      </w:r>
      <w:r w:rsidRPr="00FC5DE7">
        <w:rPr>
          <w:rFonts w:ascii="Times New Roman" w:hAnsi="Times New Roman" w:cs="Times New Roman"/>
        </w:rPr>
        <w:t>aos</w:t>
      </w:r>
      <w:r w:rsidRPr="00FC5DE7">
        <w:rPr>
          <w:rFonts w:ascii="Times New Roman" w:eastAsia="Times New Roman" w:hAnsi="Times New Roman" w:cs="Times New Roman"/>
        </w:rPr>
        <w:t xml:space="preserve"> </w:t>
      </w:r>
      <w:r w:rsidRPr="00FC5DE7">
        <w:rPr>
          <w:rFonts w:ascii="Times New Roman" w:hAnsi="Times New Roman" w:cs="Times New Roman"/>
        </w:rPr>
        <w:t>serviços</w:t>
      </w:r>
      <w:r w:rsidRPr="00FC5DE7">
        <w:rPr>
          <w:rFonts w:ascii="Times New Roman" w:eastAsia="Times New Roman" w:hAnsi="Times New Roman" w:cs="Times New Roman"/>
        </w:rPr>
        <w:t xml:space="preserve"> </w:t>
      </w:r>
      <w:r w:rsidRPr="00FC5DE7">
        <w:rPr>
          <w:rFonts w:ascii="Times New Roman" w:hAnsi="Times New Roman" w:cs="Times New Roman"/>
        </w:rPr>
        <w:t>realizados</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atendimento</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Lei</w:t>
      </w:r>
      <w:r w:rsidRPr="00FC5DE7">
        <w:rPr>
          <w:rFonts w:ascii="Times New Roman" w:eastAsia="Times New Roman" w:hAnsi="Times New Roman" w:cs="Times New Roman"/>
        </w:rPr>
        <w:t xml:space="preserve"> </w:t>
      </w:r>
      <w:r w:rsidRPr="00FC5DE7">
        <w:rPr>
          <w:rFonts w:ascii="Times New Roman" w:hAnsi="Times New Roman" w:cs="Times New Roman"/>
        </w:rPr>
        <w:t>Complementar</w:t>
      </w:r>
      <w:r w:rsidRPr="00FC5DE7">
        <w:rPr>
          <w:rFonts w:ascii="Times New Roman" w:eastAsia="Times New Roman" w:hAnsi="Times New Roman" w:cs="Times New Roman"/>
        </w:rPr>
        <w:t xml:space="preserve"> 116/2003;</w:t>
      </w:r>
    </w:p>
    <w:p w:rsidR="00FE7054" w:rsidRPr="00FC5DE7" w:rsidRDefault="00FE7054">
      <w:pPr>
        <w:pStyle w:val="WW-Normal"/>
        <w:spacing w:after="227" w:line="200" w:lineRule="atLeast"/>
        <w:jc w:val="both"/>
        <w:rPr>
          <w:rFonts w:ascii="Times New Roman" w:eastAsia="Times New Roman" w:hAnsi="Times New Roman" w:cs="Times New Roman"/>
        </w:rPr>
      </w:pPr>
      <w:r w:rsidRPr="00FC5DE7">
        <w:rPr>
          <w:rFonts w:ascii="Times New Roman" w:hAnsi="Times New Roman" w:cs="Times New Roman"/>
        </w:rPr>
        <w:t>c</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valor</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IRPJ</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demais</w:t>
      </w:r>
      <w:r w:rsidRPr="00FC5DE7">
        <w:rPr>
          <w:rFonts w:ascii="Times New Roman" w:eastAsia="Times New Roman" w:hAnsi="Times New Roman" w:cs="Times New Roman"/>
        </w:rPr>
        <w:t xml:space="preserve"> </w:t>
      </w:r>
      <w:r w:rsidRPr="00FC5DE7">
        <w:rPr>
          <w:rFonts w:ascii="Times New Roman" w:hAnsi="Times New Roman" w:cs="Times New Roman"/>
        </w:rPr>
        <w:t>contribuições</w:t>
      </w:r>
      <w:r w:rsidRPr="00FC5DE7">
        <w:rPr>
          <w:rFonts w:ascii="Times New Roman" w:eastAsia="Times New Roman" w:hAnsi="Times New Roman" w:cs="Times New Roman"/>
        </w:rPr>
        <w:t xml:space="preserve"> </w:t>
      </w:r>
      <w:r w:rsidRPr="00FC5DE7">
        <w:rPr>
          <w:rFonts w:ascii="Times New Roman" w:hAnsi="Times New Roman" w:cs="Times New Roman"/>
        </w:rPr>
        <w:t>incidentes</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fins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retenção</w:t>
      </w:r>
      <w:r w:rsidRPr="00FC5DE7">
        <w:rPr>
          <w:rFonts w:ascii="Times New Roman" w:eastAsia="Times New Roman" w:hAnsi="Times New Roman" w:cs="Times New Roman"/>
        </w:rPr>
        <w:t xml:space="preserve"> </w:t>
      </w:r>
      <w:r w:rsidRPr="00FC5DE7">
        <w:rPr>
          <w:rFonts w:ascii="Times New Roman" w:hAnsi="Times New Roman" w:cs="Times New Roman"/>
        </w:rPr>
        <w:t>na</w:t>
      </w:r>
      <w:r w:rsidRPr="00FC5DE7">
        <w:rPr>
          <w:rFonts w:ascii="Times New Roman" w:eastAsia="Times New Roman" w:hAnsi="Times New Roman" w:cs="Times New Roman"/>
        </w:rPr>
        <w:t xml:space="preserve"> </w:t>
      </w:r>
      <w:r w:rsidRPr="00FC5DE7">
        <w:rPr>
          <w:rFonts w:ascii="Times New Roman" w:hAnsi="Times New Roman" w:cs="Times New Roman"/>
        </w:rPr>
        <w:t>fonte</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acordo</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art</w:t>
      </w:r>
      <w:r w:rsidRPr="00FC5DE7">
        <w:rPr>
          <w:rFonts w:ascii="Times New Roman" w:eastAsia="Times New Roman" w:hAnsi="Times New Roman" w:cs="Times New Roman"/>
        </w:rPr>
        <w:t>. 1</w:t>
      </w:r>
      <w:r w:rsidRPr="00FC5DE7">
        <w:rPr>
          <w:rFonts w:ascii="Times New Roman" w:hAnsi="Times New Roman" w:cs="Times New Roman"/>
        </w:rPr>
        <w:t>º</w:t>
      </w:r>
      <w:r w:rsidRPr="00FC5DE7">
        <w:rPr>
          <w:rFonts w:ascii="Times New Roman" w:eastAsia="Times New Roman" w:hAnsi="Times New Roman" w:cs="Times New Roman"/>
        </w:rPr>
        <w:t>, § 6</w:t>
      </w:r>
      <w:r w:rsidRPr="00FC5DE7">
        <w:rPr>
          <w:rFonts w:ascii="Times New Roman" w:hAnsi="Times New Roman" w:cs="Times New Roman"/>
        </w:rPr>
        <w:t>º</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IN</w:t>
      </w:r>
      <w:r w:rsidRPr="00FC5DE7">
        <w:rPr>
          <w:rFonts w:ascii="Times New Roman" w:eastAsia="Times New Roman" w:hAnsi="Times New Roman" w:cs="Times New Roman"/>
        </w:rPr>
        <w:t>/</w:t>
      </w:r>
      <w:r w:rsidRPr="00FC5DE7">
        <w:rPr>
          <w:rFonts w:ascii="Times New Roman" w:hAnsi="Times New Roman" w:cs="Times New Roman"/>
        </w:rPr>
        <w:t>SRF</w:t>
      </w:r>
      <w:r w:rsidRPr="00FC5DE7">
        <w:rPr>
          <w:rFonts w:ascii="Times New Roman" w:eastAsia="Times New Roman" w:hAnsi="Times New Roman" w:cs="Times New Roman"/>
        </w:rPr>
        <w:t xml:space="preserve"> </w:t>
      </w:r>
      <w:r w:rsidRPr="00FC5DE7">
        <w:rPr>
          <w:rFonts w:ascii="Times New Roman" w:hAnsi="Times New Roman" w:cs="Times New Roman"/>
        </w:rPr>
        <w:t>n</w:t>
      </w:r>
      <w:r w:rsidRPr="00FC5DE7">
        <w:rPr>
          <w:rFonts w:ascii="Times New Roman" w:eastAsia="Times New Roman" w:hAnsi="Times New Roman" w:cs="Times New Roman"/>
        </w:rPr>
        <w:t>.</w:t>
      </w:r>
      <w:r w:rsidRPr="00FC5DE7">
        <w:rPr>
          <w:rFonts w:ascii="Times New Roman" w:hAnsi="Times New Roman" w:cs="Times New Roman"/>
        </w:rPr>
        <w:t>º</w:t>
      </w:r>
      <w:r w:rsidRPr="00FC5DE7">
        <w:rPr>
          <w:rFonts w:ascii="Times New Roman" w:eastAsia="Times New Roman" w:hAnsi="Times New Roman" w:cs="Times New Roman"/>
        </w:rPr>
        <w:t xml:space="preserve"> 480/2004,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informar</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isenção</w:t>
      </w:r>
      <w:r w:rsidRPr="00FC5DE7">
        <w:rPr>
          <w:rFonts w:ascii="Times New Roman" w:eastAsia="Times New Roman" w:hAnsi="Times New Roman" w:cs="Times New Roman"/>
        </w:rPr>
        <w:t xml:space="preserve">, </w:t>
      </w:r>
      <w:r w:rsidRPr="00FC5DE7">
        <w:rPr>
          <w:rFonts w:ascii="Times New Roman" w:hAnsi="Times New Roman" w:cs="Times New Roman"/>
        </w:rPr>
        <w:t>não</w:t>
      </w:r>
      <w:r w:rsidRPr="00FC5DE7">
        <w:rPr>
          <w:rFonts w:ascii="Times New Roman" w:eastAsia="Times New Roman" w:hAnsi="Times New Roman" w:cs="Times New Roman"/>
        </w:rPr>
        <w:t xml:space="preserve"> </w:t>
      </w:r>
      <w:r w:rsidRPr="00FC5DE7">
        <w:rPr>
          <w:rFonts w:ascii="Times New Roman" w:hAnsi="Times New Roman" w:cs="Times New Roman"/>
        </w:rPr>
        <w:t>incidência</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alíquota</w:t>
      </w:r>
      <w:r w:rsidRPr="00FC5DE7">
        <w:rPr>
          <w:rFonts w:ascii="Times New Roman" w:eastAsia="Times New Roman" w:hAnsi="Times New Roman" w:cs="Times New Roman"/>
        </w:rPr>
        <w:t xml:space="preserve"> </w:t>
      </w:r>
      <w:r w:rsidRPr="00FC5DE7">
        <w:rPr>
          <w:rFonts w:ascii="Times New Roman" w:hAnsi="Times New Roman" w:cs="Times New Roman"/>
        </w:rPr>
        <w:t>zero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respectivo</w:t>
      </w:r>
      <w:r w:rsidRPr="00FC5DE7">
        <w:rPr>
          <w:rFonts w:ascii="Times New Roman" w:eastAsia="Times New Roman" w:hAnsi="Times New Roman" w:cs="Times New Roman"/>
        </w:rPr>
        <w:t xml:space="preserve"> </w:t>
      </w:r>
      <w:r w:rsidRPr="00FC5DE7">
        <w:rPr>
          <w:rFonts w:ascii="Times New Roman" w:hAnsi="Times New Roman" w:cs="Times New Roman"/>
        </w:rPr>
        <w:t>enquadramento</w:t>
      </w:r>
      <w:r w:rsidRPr="00FC5DE7">
        <w:rPr>
          <w:rFonts w:ascii="Times New Roman" w:eastAsia="Times New Roman" w:hAnsi="Times New Roman" w:cs="Times New Roman"/>
        </w:rPr>
        <w:t xml:space="preserve"> </w:t>
      </w:r>
      <w:r w:rsidRPr="00FC5DE7">
        <w:rPr>
          <w:rFonts w:ascii="Times New Roman" w:hAnsi="Times New Roman" w:cs="Times New Roman"/>
        </w:rPr>
        <w:t>legal</w:t>
      </w:r>
      <w:r w:rsidRPr="00FC5DE7">
        <w:rPr>
          <w:rFonts w:ascii="Times New Roman" w:eastAsia="Times New Roman" w:hAnsi="Times New Roman" w:cs="Times New Roman"/>
        </w:rPr>
        <w:t xml:space="preserve">, </w:t>
      </w:r>
      <w:proofErr w:type="gramStart"/>
      <w:r w:rsidRPr="00FC5DE7">
        <w:rPr>
          <w:rFonts w:ascii="Times New Roman" w:hAnsi="Times New Roman" w:cs="Times New Roman"/>
        </w:rPr>
        <w:t>sob</w:t>
      </w:r>
      <w:r w:rsidRPr="00FC5DE7">
        <w:rPr>
          <w:rFonts w:ascii="Times New Roman" w:eastAsia="Times New Roman" w:hAnsi="Times New Roman" w:cs="Times New Roman"/>
        </w:rPr>
        <w:t xml:space="preserve"> </w:t>
      </w:r>
      <w:r w:rsidRPr="00FC5DE7">
        <w:rPr>
          <w:rFonts w:ascii="Times New Roman" w:hAnsi="Times New Roman" w:cs="Times New Roman"/>
        </w:rPr>
        <w:t>pena</w:t>
      </w:r>
      <w:proofErr w:type="gramEnd"/>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retenção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imposto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renda</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das</w:t>
      </w:r>
      <w:r w:rsidRPr="00FC5DE7">
        <w:rPr>
          <w:rFonts w:ascii="Times New Roman" w:eastAsia="Times New Roman" w:hAnsi="Times New Roman" w:cs="Times New Roman"/>
        </w:rPr>
        <w:t xml:space="preserve"> </w:t>
      </w:r>
      <w:r w:rsidRPr="00FC5DE7">
        <w:rPr>
          <w:rFonts w:ascii="Times New Roman" w:hAnsi="Times New Roman" w:cs="Times New Roman"/>
        </w:rPr>
        <w:t>contribuições</w:t>
      </w:r>
      <w:r w:rsidRPr="00FC5DE7">
        <w:rPr>
          <w:rFonts w:ascii="Times New Roman" w:eastAsia="Times New Roman" w:hAnsi="Times New Roman" w:cs="Times New Roman"/>
        </w:rPr>
        <w:t xml:space="preserve"> </w:t>
      </w:r>
      <w:r w:rsidRPr="00FC5DE7">
        <w:rPr>
          <w:rFonts w:ascii="Times New Roman" w:hAnsi="Times New Roman" w:cs="Times New Roman"/>
        </w:rPr>
        <w:t>sobre</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valor</w:t>
      </w:r>
      <w:r w:rsidRPr="00FC5DE7">
        <w:rPr>
          <w:rFonts w:ascii="Times New Roman" w:eastAsia="Times New Roman" w:hAnsi="Times New Roman" w:cs="Times New Roman"/>
        </w:rPr>
        <w:t xml:space="preserve"> </w:t>
      </w:r>
      <w:r w:rsidRPr="00FC5DE7">
        <w:rPr>
          <w:rFonts w:ascii="Times New Roman" w:hAnsi="Times New Roman" w:cs="Times New Roman"/>
        </w:rPr>
        <w:t>total</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documento</w:t>
      </w:r>
      <w:r w:rsidRPr="00FC5DE7">
        <w:rPr>
          <w:rFonts w:ascii="Times New Roman" w:eastAsia="Times New Roman" w:hAnsi="Times New Roman" w:cs="Times New Roman"/>
        </w:rPr>
        <w:t xml:space="preserve"> </w:t>
      </w:r>
      <w:r w:rsidRPr="00FC5DE7">
        <w:rPr>
          <w:rFonts w:ascii="Times New Roman" w:hAnsi="Times New Roman" w:cs="Times New Roman"/>
        </w:rPr>
        <w:t>fiscal</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percentual</w:t>
      </w:r>
      <w:r w:rsidRPr="00FC5DE7">
        <w:rPr>
          <w:rFonts w:ascii="Times New Roman" w:eastAsia="Times New Roman" w:hAnsi="Times New Roman" w:cs="Times New Roman"/>
        </w:rPr>
        <w:t xml:space="preserve"> </w:t>
      </w:r>
      <w:r w:rsidRPr="00FC5DE7">
        <w:rPr>
          <w:rFonts w:ascii="Times New Roman" w:hAnsi="Times New Roman" w:cs="Times New Roman"/>
        </w:rPr>
        <w:t>correspondente</w:t>
      </w:r>
      <w:r w:rsidRPr="00FC5DE7">
        <w:rPr>
          <w:rFonts w:ascii="Times New Roman" w:eastAsia="Times New Roman" w:hAnsi="Times New Roman" w:cs="Times New Roman"/>
        </w:rPr>
        <w:t xml:space="preserve"> </w:t>
      </w:r>
      <w:r w:rsidRPr="00FC5DE7">
        <w:rPr>
          <w:rFonts w:ascii="Times New Roman" w:hAnsi="Times New Roman" w:cs="Times New Roman"/>
        </w:rPr>
        <w:t>à</w:t>
      </w:r>
      <w:r w:rsidRPr="00FC5DE7">
        <w:rPr>
          <w:rFonts w:ascii="Times New Roman" w:eastAsia="Times New Roman" w:hAnsi="Times New Roman" w:cs="Times New Roman"/>
        </w:rPr>
        <w:t xml:space="preserve"> </w:t>
      </w:r>
      <w:r w:rsidRPr="00FC5DE7">
        <w:rPr>
          <w:rFonts w:ascii="Times New Roman" w:hAnsi="Times New Roman" w:cs="Times New Roman"/>
        </w:rPr>
        <w:t>natureza</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bem</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serviço</w:t>
      </w:r>
      <w:r w:rsidRPr="00FC5DE7">
        <w:rPr>
          <w:rFonts w:ascii="Times New Roman" w:eastAsia="Times New Roman" w:hAnsi="Times New Roman" w:cs="Times New Roman"/>
        </w:rPr>
        <w:t>.</w:t>
      </w:r>
    </w:p>
    <w:p w:rsidR="005108C2" w:rsidRPr="00FC5DE7" w:rsidRDefault="00B1324C" w:rsidP="005108C2">
      <w:pPr>
        <w:pStyle w:val="WW-Normal12"/>
        <w:tabs>
          <w:tab w:val="left" w:pos="1021"/>
        </w:tabs>
        <w:spacing w:before="113" w:line="200" w:lineRule="atLeast"/>
        <w:jc w:val="both"/>
      </w:pPr>
      <w:r w:rsidRPr="00FC5DE7">
        <w:rPr>
          <w:b/>
          <w:bCs/>
        </w:rPr>
        <w:t>21</w:t>
      </w:r>
      <w:r w:rsidR="003B52C9" w:rsidRPr="00FC5DE7">
        <w:rPr>
          <w:b/>
          <w:bCs/>
        </w:rPr>
        <w:t>.</w:t>
      </w:r>
      <w:r w:rsidRPr="00FC5DE7">
        <w:rPr>
          <w:b/>
          <w:bCs/>
        </w:rPr>
        <w:t xml:space="preserve"> </w:t>
      </w:r>
      <w:r w:rsidR="005108C2" w:rsidRPr="00FC5DE7">
        <w:rPr>
          <w:b/>
          <w:bCs/>
        </w:rPr>
        <w:t>SANÇÕES ADMINISTRATIVAS</w:t>
      </w:r>
    </w:p>
    <w:p w:rsidR="005108C2" w:rsidRPr="00FC5DE7" w:rsidRDefault="005108C2" w:rsidP="005108C2">
      <w:pPr>
        <w:pStyle w:val="WW-Normal12"/>
        <w:tabs>
          <w:tab w:val="left" w:pos="1021"/>
        </w:tabs>
        <w:spacing w:before="113" w:line="200" w:lineRule="atLeast"/>
        <w:jc w:val="both"/>
      </w:pPr>
      <w:r w:rsidRPr="00FC5DE7">
        <w:t>1. Aquele que, convocado dentro do prazo de validade de sua proposta, não assinar o contrato, deixar de entregar documentação exigida no Termo de Referência, apresentar documentação falsa, ensejar o retardamento da execução de seu objeto, não mantiver a proposta, falhar ou fraudar na execução do contrato, comportar-se de modo inidôneo, fizer declaração falsa ou cometer fraude fiscal, garantido o direito de defesa, ficará impedido de licitar e contratar com a União, e será descredenciado no SICAF, pelo prazo de até 05 (cinco) anos, sem prejuízo das multas previstas neste Termo de Referência e seus Anexos</w:t>
      </w:r>
      <w:r w:rsidR="00C7558E" w:rsidRPr="00FC5DE7">
        <w:t xml:space="preserve"> e das demais cominações legais;</w:t>
      </w:r>
    </w:p>
    <w:p w:rsidR="005108C2" w:rsidRPr="00FC5DE7" w:rsidRDefault="005108C2" w:rsidP="005108C2">
      <w:pPr>
        <w:pStyle w:val="WW-Normal12"/>
        <w:tabs>
          <w:tab w:val="left" w:pos="1021"/>
        </w:tabs>
        <w:spacing w:line="200" w:lineRule="atLeast"/>
        <w:jc w:val="both"/>
      </w:pPr>
      <w:r w:rsidRPr="00FC5DE7">
        <w:t>2. As penalidades serão obrigatoriamente registradas no SICAF e, no caso de impedimento de licitar, a licitante deverá ser d</w:t>
      </w:r>
      <w:r w:rsidR="00C7558E" w:rsidRPr="00FC5DE7">
        <w:t>escredenciada por igual período;</w:t>
      </w:r>
    </w:p>
    <w:p w:rsidR="005108C2" w:rsidRPr="00FC5DE7" w:rsidRDefault="005108C2" w:rsidP="005108C2">
      <w:pPr>
        <w:pStyle w:val="WW-Normal12"/>
        <w:tabs>
          <w:tab w:val="left" w:pos="1021"/>
        </w:tabs>
        <w:spacing w:line="200" w:lineRule="atLeast"/>
        <w:jc w:val="both"/>
      </w:pPr>
      <w:r w:rsidRPr="00FC5DE7">
        <w:t>3. O fiscal ou pregoeiro instruirá o processo, com a análise dos fatos que ensejaram a indicação da penalidade, que será aplicad</w:t>
      </w:r>
      <w:r w:rsidR="00C7558E" w:rsidRPr="00FC5DE7">
        <w:t>a pelo Superintendente Regional;</w:t>
      </w:r>
    </w:p>
    <w:p w:rsidR="005108C2" w:rsidRPr="00FC5DE7" w:rsidRDefault="005108C2" w:rsidP="005108C2">
      <w:pPr>
        <w:pStyle w:val="WW-Normal12"/>
        <w:tabs>
          <w:tab w:val="left" w:pos="1021"/>
        </w:tabs>
        <w:spacing w:line="200" w:lineRule="atLeast"/>
        <w:jc w:val="both"/>
      </w:pPr>
      <w:r w:rsidRPr="00FC5DE7">
        <w:t>4. A aplicação das sanções previstas neste item faculta ao interessado a apresentação de defesa prévia, no respectivo processo, n</w:t>
      </w:r>
      <w:r w:rsidR="00C7558E" w:rsidRPr="00FC5DE7">
        <w:t xml:space="preserve">o prazo de </w:t>
      </w:r>
      <w:proofErr w:type="gramStart"/>
      <w:r w:rsidR="00C7558E" w:rsidRPr="00FC5DE7">
        <w:t>5</w:t>
      </w:r>
      <w:proofErr w:type="gramEnd"/>
      <w:r w:rsidR="00C7558E" w:rsidRPr="00FC5DE7">
        <w:t xml:space="preserve"> (cinco) dias úteis;</w:t>
      </w:r>
    </w:p>
    <w:p w:rsidR="005108C2" w:rsidRPr="00FC5DE7" w:rsidRDefault="005108C2" w:rsidP="005108C2">
      <w:pPr>
        <w:pStyle w:val="WW-Normal12"/>
        <w:tabs>
          <w:tab w:val="left" w:pos="1021"/>
        </w:tabs>
        <w:spacing w:line="200" w:lineRule="atLeast"/>
        <w:jc w:val="both"/>
      </w:pPr>
      <w:r w:rsidRPr="00FC5DE7">
        <w:t xml:space="preserve">5. A manifestação da licitante/contratada será apreciada pelo Superintendente Regional, que poderá relevar ou não a penalidade, com base no parecer técnico </w:t>
      </w:r>
      <w:r w:rsidR="00C7558E" w:rsidRPr="00FC5DE7">
        <w:t>do fiscal;</w:t>
      </w:r>
    </w:p>
    <w:p w:rsidR="005108C2" w:rsidRPr="00FC5DE7" w:rsidRDefault="005108C2" w:rsidP="005108C2">
      <w:pPr>
        <w:pStyle w:val="WW-Normal12"/>
        <w:tabs>
          <w:tab w:val="left" w:pos="1021"/>
        </w:tabs>
        <w:spacing w:line="200" w:lineRule="atLeast"/>
        <w:jc w:val="both"/>
      </w:pPr>
      <w:r w:rsidRPr="00FC5DE7">
        <w:t xml:space="preserve">6. Caso seja mantida a penalidade, caberá recurso no prazo de </w:t>
      </w:r>
      <w:proofErr w:type="gramStart"/>
      <w:r w:rsidRPr="00FC5DE7">
        <w:t>5</w:t>
      </w:r>
      <w:proofErr w:type="gramEnd"/>
      <w:r w:rsidRPr="00FC5DE7">
        <w:t xml:space="preserve"> (cinco) dias úteis para o 6º Comitê  de Gestão Executiva da Codevasf. O recurso será dirigido ao 6º Comitê de Gestão Executiva da Codevasf, por intermédio do Superintendente Regional, que poderá reconsiderar sua decisão, no prazo de </w:t>
      </w:r>
      <w:proofErr w:type="gramStart"/>
      <w:r w:rsidRPr="00FC5DE7">
        <w:t>5</w:t>
      </w:r>
      <w:proofErr w:type="gramEnd"/>
      <w:r w:rsidRPr="00FC5DE7">
        <w:t xml:space="preserve"> (cinco) dias úteis, ou, nesse mesmo prazo, fazê-</w:t>
      </w:r>
      <w:r w:rsidR="00C7558E" w:rsidRPr="00FC5DE7">
        <w:t>lo subir, devidamente informado;</w:t>
      </w:r>
    </w:p>
    <w:p w:rsidR="005108C2" w:rsidRPr="00FC5DE7" w:rsidRDefault="005108C2" w:rsidP="005108C2">
      <w:pPr>
        <w:pStyle w:val="WW-Normal12"/>
        <w:tabs>
          <w:tab w:val="left" w:pos="1021"/>
        </w:tabs>
        <w:spacing w:line="200" w:lineRule="atLeast"/>
        <w:jc w:val="both"/>
      </w:pPr>
      <w:r w:rsidRPr="00FC5DE7">
        <w:t xml:space="preserve">7. Nenhum prazo de recurso, representação ou pedido de reconsideração se inicia ou corre sem que os autos do processo estejam com </w:t>
      </w:r>
      <w:r w:rsidR="00C7558E" w:rsidRPr="00FC5DE7">
        <w:t>vista franqueada ao interessado;</w:t>
      </w:r>
    </w:p>
    <w:p w:rsidR="005108C2" w:rsidRPr="00FC5DE7" w:rsidRDefault="005108C2" w:rsidP="00595B74">
      <w:pPr>
        <w:pStyle w:val="WW-Normal12"/>
        <w:tabs>
          <w:tab w:val="left" w:pos="1021"/>
        </w:tabs>
        <w:spacing w:after="240" w:line="200" w:lineRule="atLeast"/>
        <w:jc w:val="both"/>
        <w:rPr>
          <w:b/>
          <w:bCs/>
        </w:rPr>
      </w:pPr>
      <w:r w:rsidRPr="00FC5DE7">
        <w:t>8. Da decisão do 6º Comitê de Gestão Executiva da Codevasf não caberá recurso.</w:t>
      </w:r>
    </w:p>
    <w:p w:rsidR="00AE439B" w:rsidRPr="00FC5DE7" w:rsidRDefault="005108C2" w:rsidP="00AE439B">
      <w:pPr>
        <w:pStyle w:val="WW-Normal12"/>
        <w:tabs>
          <w:tab w:val="left" w:pos="1021"/>
        </w:tabs>
        <w:spacing w:line="200" w:lineRule="atLeast"/>
        <w:jc w:val="both"/>
        <w:rPr>
          <w:b/>
        </w:rPr>
      </w:pPr>
      <w:r w:rsidRPr="00FC5DE7">
        <w:rPr>
          <w:b/>
          <w:bCs/>
        </w:rPr>
        <w:t xml:space="preserve">22. </w:t>
      </w:r>
      <w:r w:rsidR="00AE439B" w:rsidRPr="00FC5DE7">
        <w:rPr>
          <w:b/>
          <w:bCs/>
        </w:rPr>
        <w:t>MULTAS</w:t>
      </w:r>
    </w:p>
    <w:p w:rsidR="00AE439B" w:rsidRPr="00FC5DE7" w:rsidRDefault="00AE439B" w:rsidP="00AE439B">
      <w:pPr>
        <w:pStyle w:val="WW-Normal12"/>
        <w:tabs>
          <w:tab w:val="left" w:pos="1021"/>
        </w:tabs>
        <w:spacing w:before="113" w:line="200" w:lineRule="atLeast"/>
        <w:jc w:val="both"/>
      </w:pPr>
      <w:r w:rsidRPr="00FC5DE7">
        <w:t xml:space="preserve">1. Nos casos de inadimplemento ou inexecução total do contrato, por culpa exclusiva da CONTRATADA, será cobrada multa de 10% (dez </w:t>
      </w:r>
      <w:r w:rsidR="00AB6364" w:rsidRPr="00FC5DE7">
        <w:t>por cento) do valor do contrato;</w:t>
      </w:r>
    </w:p>
    <w:p w:rsidR="00AE439B" w:rsidRPr="00FC5DE7" w:rsidRDefault="00AE439B" w:rsidP="00AE439B">
      <w:pPr>
        <w:pStyle w:val="WW-Normal12"/>
        <w:tabs>
          <w:tab w:val="left" w:pos="1021"/>
        </w:tabs>
        <w:spacing w:line="200" w:lineRule="atLeast"/>
        <w:jc w:val="both"/>
      </w:pPr>
      <w:r w:rsidRPr="00FC5DE7">
        <w:t xml:space="preserve">2. Nos casos de inexecução parcial dos serviços, será cobrada multa de 5% (cinco por cento) do valor da </w:t>
      </w:r>
      <w:r w:rsidR="00AB6364" w:rsidRPr="00FC5DE7">
        <w:t>parte não executada do contrato;</w:t>
      </w:r>
    </w:p>
    <w:p w:rsidR="00AE439B" w:rsidRPr="00FC5DE7" w:rsidRDefault="00AE439B" w:rsidP="00AE439B">
      <w:pPr>
        <w:pStyle w:val="WW-Normal12"/>
        <w:tabs>
          <w:tab w:val="left" w:pos="1021"/>
        </w:tabs>
        <w:spacing w:line="200" w:lineRule="atLeast"/>
        <w:jc w:val="both"/>
      </w:pPr>
      <w:r w:rsidRPr="00FC5DE7">
        <w:t>3. Nos casos de mora ou atraso na execução, será cobrada multa 2% (dois por cento) incidentes s</w:t>
      </w:r>
      <w:r w:rsidR="00AB6364" w:rsidRPr="00FC5DE7">
        <w:t>obre valor do serviço em atraso;</w:t>
      </w:r>
    </w:p>
    <w:p w:rsidR="00AE439B" w:rsidRPr="00FC5DE7" w:rsidRDefault="00AE439B" w:rsidP="00AE439B">
      <w:pPr>
        <w:pStyle w:val="WW-Normal12"/>
        <w:tabs>
          <w:tab w:val="left" w:pos="1021"/>
        </w:tabs>
        <w:spacing w:line="200" w:lineRule="atLeast"/>
        <w:jc w:val="both"/>
      </w:pPr>
      <w:r w:rsidRPr="00FC5DE7">
        <w:t xml:space="preserve">4. Ocorrida </w:t>
      </w:r>
      <w:proofErr w:type="gramStart"/>
      <w:r w:rsidRPr="00FC5DE7">
        <w:t>a</w:t>
      </w:r>
      <w:proofErr w:type="gramEnd"/>
      <w:r w:rsidRPr="00FC5DE7">
        <w:t xml:space="preserve"> inadimplência, aplicada após regular processo administrativo, a multa será aplicada pela Codevasf, observando-se o seguinte:</w:t>
      </w:r>
    </w:p>
    <w:p w:rsidR="00AE439B" w:rsidRPr="00FC5DE7" w:rsidRDefault="00AE439B" w:rsidP="00AE439B">
      <w:pPr>
        <w:pStyle w:val="WW-Normal12"/>
        <w:tabs>
          <w:tab w:val="left" w:pos="1021"/>
        </w:tabs>
        <w:spacing w:before="113" w:line="200" w:lineRule="atLeast"/>
        <w:ind w:left="323"/>
        <w:jc w:val="both"/>
      </w:pPr>
      <w:r w:rsidRPr="00FC5DE7">
        <w:t>4.1. A multa, aplicada após regular processo administrativo, será descontada da ga</w:t>
      </w:r>
      <w:r w:rsidR="00AB6364" w:rsidRPr="00FC5DE7">
        <w:t>rantia do respectivo contratado;</w:t>
      </w:r>
    </w:p>
    <w:p w:rsidR="00AE439B" w:rsidRPr="00FC5DE7" w:rsidRDefault="00AE439B" w:rsidP="00AE439B">
      <w:pPr>
        <w:pStyle w:val="WW-Normal12"/>
        <w:tabs>
          <w:tab w:val="left" w:pos="1021"/>
        </w:tabs>
        <w:spacing w:line="200" w:lineRule="atLeast"/>
        <w:ind w:left="323"/>
        <w:jc w:val="both"/>
      </w:pPr>
      <w:r w:rsidRPr="00FC5DE7">
        <w:t xml:space="preserve">4.2. Se a multa for de valor superior ao valor da garantia prestada, além da perda desta, responderá o contratado pela sua diferença, a qual será descontada dos pagamentos eventualmente devidos pela Codevasf </w:t>
      </w:r>
      <w:r w:rsidRPr="00FC5DE7">
        <w:rPr>
          <w:bCs/>
        </w:rPr>
        <w:t>6ª SR</w:t>
      </w:r>
      <w:r w:rsidRPr="00FC5DE7">
        <w:t xml:space="preserve"> ou ainda, quando for o caso, cobrada judicialm</w:t>
      </w:r>
      <w:r w:rsidR="00AB6364" w:rsidRPr="00FC5DE7">
        <w:t>ente;</w:t>
      </w:r>
    </w:p>
    <w:p w:rsidR="00AE439B" w:rsidRPr="00FC5DE7" w:rsidRDefault="00AE439B" w:rsidP="00AE439B">
      <w:pPr>
        <w:pStyle w:val="WW-Normal12"/>
        <w:tabs>
          <w:tab w:val="left" w:pos="1021"/>
        </w:tabs>
        <w:spacing w:line="200" w:lineRule="atLeast"/>
        <w:ind w:left="323"/>
        <w:jc w:val="both"/>
      </w:pPr>
      <w:r w:rsidRPr="00FC5DE7">
        <w:t>4.3. Antes da cobrança judicial, a contratada será convocada para complementação do seu valor, no prazo de 10 (dez) dias, contado da data da convocação, a ser recolhido à 6ª Unidade Regional de Finanças – 6ª GRA/UFN da Codevasf, localizada na Sede da 6ª/SR da Codevasf</w:t>
      </w:r>
      <w:r w:rsidR="00AB6364" w:rsidRPr="00FC5DE7">
        <w:t>;</w:t>
      </w:r>
    </w:p>
    <w:p w:rsidR="00AE439B" w:rsidRPr="00FC5DE7" w:rsidRDefault="00AE439B" w:rsidP="00AE439B">
      <w:pPr>
        <w:pStyle w:val="WW-Normal12"/>
        <w:tabs>
          <w:tab w:val="left" w:pos="1021"/>
        </w:tabs>
        <w:spacing w:line="200" w:lineRule="atLeast"/>
        <w:ind w:left="323"/>
        <w:jc w:val="both"/>
      </w:pPr>
      <w:r w:rsidRPr="00FC5DE7">
        <w:t>4.4. A utilização da garantia obriga a contratada a renová-la pelo prazo restante, caso o contrato continue vigente</w:t>
      </w:r>
      <w:r w:rsidR="00AB6364" w:rsidRPr="00FC5DE7">
        <w:t xml:space="preserve"> após a aplicação da penalidade;</w:t>
      </w:r>
    </w:p>
    <w:p w:rsidR="00AE439B" w:rsidRPr="00FC5DE7" w:rsidRDefault="00AE439B" w:rsidP="00AE439B">
      <w:pPr>
        <w:pStyle w:val="WW-Normal12"/>
        <w:tabs>
          <w:tab w:val="left" w:pos="1021"/>
        </w:tabs>
        <w:spacing w:line="200" w:lineRule="atLeast"/>
        <w:ind w:left="284"/>
        <w:jc w:val="both"/>
        <w:rPr>
          <w:b/>
          <w:bCs/>
        </w:rPr>
      </w:pPr>
      <w:r w:rsidRPr="00FC5DE7">
        <w:t>4.5. A multa a que alude este item não impede que a Codevasf rescinda unilateralmente o contrato e aplique as outras sanções previstas na Lei nº 8.666/93.</w:t>
      </w:r>
    </w:p>
    <w:p w:rsidR="00AE439B" w:rsidRPr="00FC5DE7" w:rsidRDefault="00AE439B" w:rsidP="006D419A">
      <w:pPr>
        <w:pStyle w:val="WW-Normal12"/>
        <w:tabs>
          <w:tab w:val="left" w:pos="1021"/>
        </w:tabs>
        <w:spacing w:line="200" w:lineRule="atLeast"/>
        <w:jc w:val="both"/>
        <w:rPr>
          <w:b/>
          <w:bCs/>
        </w:rPr>
      </w:pPr>
    </w:p>
    <w:p w:rsidR="00E71416" w:rsidRPr="00FC5DE7" w:rsidRDefault="00AE439B" w:rsidP="00E71416">
      <w:pPr>
        <w:pStyle w:val="WW-Normal12"/>
        <w:tabs>
          <w:tab w:val="left" w:pos="1021"/>
        </w:tabs>
        <w:spacing w:line="200" w:lineRule="atLeast"/>
        <w:jc w:val="both"/>
        <w:rPr>
          <w:b/>
        </w:rPr>
      </w:pPr>
      <w:r w:rsidRPr="00FC5DE7">
        <w:rPr>
          <w:b/>
          <w:bCs/>
        </w:rPr>
        <w:t>2</w:t>
      </w:r>
      <w:r w:rsidR="002579E0" w:rsidRPr="00FC5DE7">
        <w:rPr>
          <w:b/>
          <w:bCs/>
        </w:rPr>
        <w:t>3</w:t>
      </w:r>
      <w:r w:rsidRPr="00FC5DE7">
        <w:rPr>
          <w:b/>
          <w:bCs/>
        </w:rPr>
        <w:t xml:space="preserve">. </w:t>
      </w:r>
      <w:r w:rsidR="00E71416" w:rsidRPr="00FC5DE7">
        <w:rPr>
          <w:b/>
          <w:bCs/>
        </w:rPr>
        <w:t>GARANTIA DE EXECUÇÃO</w:t>
      </w:r>
    </w:p>
    <w:p w:rsidR="007C1A0D" w:rsidRPr="00FC5DE7" w:rsidRDefault="00E71416" w:rsidP="00E71416">
      <w:pPr>
        <w:pStyle w:val="WW-Normal12"/>
        <w:tabs>
          <w:tab w:val="left" w:pos="1021"/>
        </w:tabs>
        <w:spacing w:before="113" w:line="200" w:lineRule="atLeast"/>
        <w:jc w:val="both"/>
      </w:pPr>
      <w:r w:rsidRPr="00FC5DE7">
        <w:t xml:space="preserve">1. Como garantia para completa execução das obrigações contratuais e da liquidação das multas convencionais, fica estipulada uma "Garantia de Execução" no montante de 5% (cinco por cento) do valor do contrato, a ser integralizada no ato da assinatura do mesmo, em espécie, em Títulos da Dívida Pública da União, com cotação de mercado devidamente comprovada por documento hábil expedido pela CVM – Comissão de Valores Mobiliários, Seguro Garantia, emitida por seguradora autorizada pela SUSEP, ou Fiança Bancária, emitida por banco autorizado pelo </w:t>
      </w:r>
      <w:r w:rsidR="007C1A0D" w:rsidRPr="00FC5DE7">
        <w:t>BACEN, a critério da contratada;</w:t>
      </w:r>
    </w:p>
    <w:p w:rsidR="00E71416" w:rsidRPr="00FC5DE7" w:rsidRDefault="00E71416" w:rsidP="00E71416">
      <w:pPr>
        <w:pStyle w:val="WW-Normal12"/>
        <w:tabs>
          <w:tab w:val="left" w:pos="1021"/>
        </w:tabs>
        <w:spacing w:line="200" w:lineRule="atLeast"/>
        <w:jc w:val="both"/>
      </w:pPr>
      <w:r w:rsidRPr="00FC5DE7">
        <w:t>2. Quando se tratar de garantia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w:t>
      </w:r>
      <w:r w:rsidR="007C1A0D" w:rsidRPr="00FC5DE7">
        <w:t>da pela Lei nº 11.079, de 2004);</w:t>
      </w:r>
    </w:p>
    <w:p w:rsidR="00E71416" w:rsidRPr="00FC5DE7" w:rsidRDefault="00E71416" w:rsidP="00E71416">
      <w:pPr>
        <w:pStyle w:val="WW-Normal12"/>
        <w:tabs>
          <w:tab w:val="left" w:pos="1021"/>
        </w:tabs>
        <w:spacing w:line="200" w:lineRule="atLeast"/>
        <w:jc w:val="both"/>
      </w:pPr>
      <w:r w:rsidRPr="00FC5DE7">
        <w:t>3. A garantia em espécie deverá ser depositada em instituição financeira oficial, credenciada pela Codevasf, em conta remunerada que poderá ser movimentad</w:t>
      </w:r>
      <w:r w:rsidR="007C1A0D" w:rsidRPr="00FC5DE7">
        <w:t>a somente por ordem da Codevasf;</w:t>
      </w:r>
    </w:p>
    <w:p w:rsidR="00E71416" w:rsidRPr="00FC5DE7" w:rsidRDefault="00E71416" w:rsidP="00E71416">
      <w:pPr>
        <w:pStyle w:val="WW-Normal12"/>
        <w:tabs>
          <w:tab w:val="left" w:pos="1021"/>
        </w:tabs>
        <w:spacing w:line="200" w:lineRule="atLeast"/>
        <w:jc w:val="both"/>
      </w:pPr>
      <w:r w:rsidRPr="00FC5DE7">
        <w:t xml:space="preserve">4. A Contratada deverá fornecer a garantia contratual até 120 (cento e vinte) dias após o término dos serviços e do recebimento </w:t>
      </w:r>
      <w:r w:rsidR="007C1A0D" w:rsidRPr="00FC5DE7">
        <w:t>provisório do objeto contratado;</w:t>
      </w:r>
    </w:p>
    <w:p w:rsidR="00E71416" w:rsidRPr="00FC5DE7" w:rsidRDefault="00E71416" w:rsidP="00E71416">
      <w:pPr>
        <w:pStyle w:val="WW-Normal12"/>
        <w:tabs>
          <w:tab w:val="left" w:pos="1021"/>
        </w:tabs>
        <w:spacing w:line="200" w:lineRule="atLeast"/>
        <w:jc w:val="both"/>
      </w:pPr>
      <w:r w:rsidRPr="00FC5DE7">
        <w:t>5. A não integralização da garantia no prazo estabelecido inviabilizará a assinatura do contrato ou de seus respectivos aditamentos, representando inadimplência da Contratada, sujeitando-a ás penalidades previstas nos</w:t>
      </w:r>
      <w:r w:rsidR="007C1A0D" w:rsidRPr="00FC5DE7">
        <w:t xml:space="preserve"> art.s 81 ou 87 da Lei 8.666/93;</w:t>
      </w:r>
    </w:p>
    <w:p w:rsidR="00E71416" w:rsidRPr="00FC5DE7" w:rsidRDefault="00E71416" w:rsidP="00E71416">
      <w:pPr>
        <w:pStyle w:val="WW-Normal12"/>
        <w:tabs>
          <w:tab w:val="left" w:pos="1021"/>
        </w:tabs>
        <w:spacing w:line="200" w:lineRule="atLeast"/>
        <w:jc w:val="both"/>
      </w:pPr>
      <w:r w:rsidRPr="00FC5DE7">
        <w:t>6. 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w:t>
      </w:r>
      <w:r w:rsidR="007C1A0D" w:rsidRPr="00FC5DE7">
        <w:t>ovos valores e prazos pactuados;</w:t>
      </w:r>
    </w:p>
    <w:p w:rsidR="00E71416" w:rsidRPr="00FC5DE7" w:rsidRDefault="00E71416" w:rsidP="007C1A0D">
      <w:pPr>
        <w:pStyle w:val="WW-Normal12"/>
        <w:tabs>
          <w:tab w:val="left" w:pos="1021"/>
        </w:tabs>
        <w:spacing w:line="200" w:lineRule="atLeast"/>
        <w:jc w:val="both"/>
      </w:pPr>
      <w:r w:rsidRPr="00FC5DE7">
        <w:t>7. Após a assinatura do Termo de Encerramento Definitivo do Contrato será devolvida a "Garantia de Execução", uma vez verificada a perfeita execução das obras/servi</w:t>
      </w:r>
      <w:r w:rsidR="007C1A0D" w:rsidRPr="00FC5DE7">
        <w:t>ços e fornecimentos contratados;</w:t>
      </w:r>
    </w:p>
    <w:p w:rsidR="00E71416" w:rsidRPr="00FC5DE7" w:rsidRDefault="00E71416" w:rsidP="00E411B5">
      <w:pPr>
        <w:pStyle w:val="WW-Normal"/>
        <w:spacing w:after="227" w:line="200" w:lineRule="atLeast"/>
        <w:jc w:val="both"/>
        <w:rPr>
          <w:rFonts w:ascii="Times New Roman" w:hAnsi="Times New Roman" w:cs="Times New Roman"/>
          <w:b/>
          <w:bCs/>
        </w:rPr>
      </w:pPr>
      <w:r w:rsidRPr="00FC5DE7">
        <w:rPr>
          <w:rFonts w:ascii="Times New Roman" w:hAnsi="Times New Roman" w:cs="Times New Roman"/>
        </w:rPr>
        <w:t>8. Não haverá qualquer restituição de garantia em caso de dissolução contratual, na forma do disposto na cláusula de rescisão do contrato, hipótese em que a garantia reverterá e será apropriada pela Codevasf.</w:t>
      </w:r>
    </w:p>
    <w:p w:rsidR="00FE7054" w:rsidRPr="00FC5DE7" w:rsidRDefault="00E71416" w:rsidP="003B52C9">
      <w:pPr>
        <w:pStyle w:val="WW-Normal"/>
        <w:spacing w:after="227" w:line="200" w:lineRule="atLeast"/>
        <w:jc w:val="both"/>
        <w:rPr>
          <w:rFonts w:ascii="Times New Roman" w:hAnsi="Times New Roman" w:cs="Times New Roman"/>
          <w:b/>
          <w:bCs/>
        </w:rPr>
      </w:pPr>
      <w:r w:rsidRPr="00FC5DE7">
        <w:rPr>
          <w:rFonts w:ascii="Times New Roman" w:hAnsi="Times New Roman" w:cs="Times New Roman"/>
          <w:b/>
          <w:bCs/>
        </w:rPr>
        <w:t>2</w:t>
      </w:r>
      <w:r w:rsidR="002A4274" w:rsidRPr="00FC5DE7">
        <w:rPr>
          <w:rFonts w:ascii="Times New Roman" w:hAnsi="Times New Roman" w:cs="Times New Roman"/>
          <w:b/>
          <w:bCs/>
        </w:rPr>
        <w:t>4</w:t>
      </w:r>
      <w:r w:rsidRPr="00FC5DE7">
        <w:rPr>
          <w:rFonts w:ascii="Times New Roman" w:hAnsi="Times New Roman" w:cs="Times New Roman"/>
          <w:b/>
          <w:bCs/>
        </w:rPr>
        <w:t xml:space="preserve">. </w:t>
      </w:r>
      <w:r w:rsidR="00FE7054" w:rsidRPr="00FC5DE7">
        <w:rPr>
          <w:rFonts w:ascii="Times New Roman" w:hAnsi="Times New Roman" w:cs="Times New Roman"/>
          <w:b/>
          <w:bCs/>
        </w:rPr>
        <w:t>REPACTUAÇÃO</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DOS</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PREÇOS</w:t>
      </w:r>
    </w:p>
    <w:p w:rsidR="0033472A" w:rsidRPr="00FC5DE7" w:rsidRDefault="00B1324C" w:rsidP="00081213">
      <w:pPr>
        <w:pStyle w:val="WW-Normal"/>
        <w:tabs>
          <w:tab w:val="left" w:pos="851"/>
        </w:tabs>
        <w:spacing w:line="200" w:lineRule="atLeast"/>
        <w:jc w:val="both"/>
        <w:rPr>
          <w:rFonts w:ascii="Times New Roman" w:hAnsi="Times New Roman" w:cs="Times New Roman"/>
          <w:color w:val="auto"/>
        </w:rPr>
      </w:pPr>
      <w:r w:rsidRPr="00FC5DE7">
        <w:rPr>
          <w:rFonts w:ascii="Times New Roman" w:hAnsi="Times New Roman" w:cs="Times New Roman"/>
          <w:color w:val="auto"/>
        </w:rPr>
        <w:t>2</w:t>
      </w:r>
      <w:r w:rsidR="002A4274" w:rsidRPr="00FC5DE7">
        <w:rPr>
          <w:rFonts w:ascii="Times New Roman" w:hAnsi="Times New Roman" w:cs="Times New Roman"/>
          <w:color w:val="auto"/>
        </w:rPr>
        <w:t>4</w:t>
      </w:r>
      <w:r w:rsidR="001D071F" w:rsidRPr="00FC5DE7">
        <w:rPr>
          <w:rFonts w:ascii="Times New Roman" w:hAnsi="Times New Roman" w:cs="Times New Roman"/>
          <w:color w:val="auto"/>
        </w:rPr>
        <w:t>.1.</w:t>
      </w:r>
      <w:r w:rsidR="0033472A" w:rsidRPr="00FC5DE7">
        <w:rPr>
          <w:rFonts w:ascii="Times New Roman" w:hAnsi="Times New Roman" w:cs="Times New Roman"/>
          <w:color w:val="auto"/>
        </w:rPr>
        <w:t xml:space="preserve"> </w:t>
      </w:r>
      <w:r w:rsidR="00FE7054" w:rsidRPr="00FC5DE7">
        <w:rPr>
          <w:rFonts w:ascii="Times New Roman" w:hAnsi="Times New Roman" w:cs="Times New Roman"/>
          <w:color w:val="auto"/>
        </w:rPr>
        <w:t>É</w:t>
      </w:r>
      <w:r w:rsidR="00FE7054" w:rsidRPr="00FC5DE7">
        <w:rPr>
          <w:rFonts w:ascii="Times New Roman" w:eastAsia="Times New Roman" w:hAnsi="Times New Roman" w:cs="Times New Roman"/>
          <w:color w:val="auto"/>
        </w:rPr>
        <w:t xml:space="preserve"> </w:t>
      </w:r>
      <w:r w:rsidR="00FE7054" w:rsidRPr="00FC5DE7">
        <w:rPr>
          <w:rFonts w:ascii="Times New Roman" w:hAnsi="Times New Roman" w:cs="Times New Roman"/>
          <w:color w:val="auto"/>
        </w:rPr>
        <w:t>admitida</w:t>
      </w:r>
      <w:r w:rsidR="00FE7054" w:rsidRPr="00FC5DE7">
        <w:rPr>
          <w:rFonts w:ascii="Times New Roman" w:eastAsia="Times New Roman" w:hAnsi="Times New Roman" w:cs="Times New Roman"/>
          <w:color w:val="auto"/>
        </w:rPr>
        <w:t xml:space="preserve"> </w:t>
      </w:r>
      <w:r w:rsidR="00FE7054" w:rsidRPr="00FC5DE7">
        <w:rPr>
          <w:rFonts w:ascii="Times New Roman" w:hAnsi="Times New Roman" w:cs="Times New Roman"/>
          <w:color w:val="auto"/>
        </w:rPr>
        <w:t>repactuação</w:t>
      </w:r>
      <w:r w:rsidR="00FE7054" w:rsidRPr="00FC5DE7">
        <w:rPr>
          <w:rFonts w:ascii="Times New Roman" w:eastAsia="Times New Roman" w:hAnsi="Times New Roman" w:cs="Times New Roman"/>
          <w:color w:val="auto"/>
        </w:rPr>
        <w:t xml:space="preserve"> </w:t>
      </w:r>
      <w:r w:rsidR="00FE7054" w:rsidRPr="00FC5DE7">
        <w:rPr>
          <w:rFonts w:ascii="Times New Roman" w:hAnsi="Times New Roman" w:cs="Times New Roman"/>
          <w:color w:val="auto"/>
        </w:rPr>
        <w:t>deste</w:t>
      </w:r>
      <w:r w:rsidR="00FE7054" w:rsidRPr="00FC5DE7">
        <w:rPr>
          <w:rFonts w:ascii="Times New Roman" w:eastAsia="Times New Roman" w:hAnsi="Times New Roman" w:cs="Times New Roman"/>
          <w:color w:val="auto"/>
        </w:rPr>
        <w:t xml:space="preserve"> </w:t>
      </w:r>
      <w:r w:rsidR="00FE7054" w:rsidRPr="00FC5DE7">
        <w:rPr>
          <w:rFonts w:ascii="Times New Roman" w:hAnsi="Times New Roman" w:cs="Times New Roman"/>
          <w:color w:val="auto"/>
        </w:rPr>
        <w:t>Contrato</w:t>
      </w:r>
      <w:r w:rsidR="00FE7054" w:rsidRPr="00FC5DE7">
        <w:rPr>
          <w:rFonts w:ascii="Times New Roman" w:eastAsia="Times New Roman" w:hAnsi="Times New Roman" w:cs="Times New Roman"/>
          <w:color w:val="auto"/>
        </w:rPr>
        <w:t xml:space="preserve">, </w:t>
      </w:r>
      <w:r w:rsidR="00FE7054" w:rsidRPr="00FC5DE7">
        <w:rPr>
          <w:rFonts w:ascii="Times New Roman" w:hAnsi="Times New Roman" w:cs="Times New Roman"/>
          <w:color w:val="auto"/>
        </w:rPr>
        <w:t>desde</w:t>
      </w:r>
      <w:r w:rsidR="00FE7054" w:rsidRPr="00FC5DE7">
        <w:rPr>
          <w:rFonts w:ascii="Times New Roman" w:eastAsia="Times New Roman" w:hAnsi="Times New Roman" w:cs="Times New Roman"/>
          <w:color w:val="auto"/>
        </w:rPr>
        <w:t xml:space="preserve"> </w:t>
      </w:r>
      <w:r w:rsidR="00FE7054" w:rsidRPr="00FC5DE7">
        <w:rPr>
          <w:rFonts w:ascii="Times New Roman" w:hAnsi="Times New Roman" w:cs="Times New Roman"/>
          <w:color w:val="auto"/>
        </w:rPr>
        <w:t>que</w:t>
      </w:r>
      <w:r w:rsidR="00FE7054" w:rsidRPr="00FC5DE7">
        <w:rPr>
          <w:rFonts w:ascii="Times New Roman" w:eastAsia="Times New Roman" w:hAnsi="Times New Roman" w:cs="Times New Roman"/>
          <w:color w:val="auto"/>
        </w:rPr>
        <w:t xml:space="preserve"> </w:t>
      </w:r>
      <w:r w:rsidR="00FE7054" w:rsidRPr="00FC5DE7">
        <w:rPr>
          <w:rFonts w:ascii="Times New Roman" w:hAnsi="Times New Roman" w:cs="Times New Roman"/>
          <w:color w:val="auto"/>
        </w:rPr>
        <w:t>seja</w:t>
      </w:r>
      <w:r w:rsidR="00FE7054" w:rsidRPr="00FC5DE7">
        <w:rPr>
          <w:rFonts w:ascii="Times New Roman" w:eastAsia="Times New Roman" w:hAnsi="Times New Roman" w:cs="Times New Roman"/>
          <w:color w:val="auto"/>
        </w:rPr>
        <w:t xml:space="preserve"> </w:t>
      </w:r>
      <w:r w:rsidR="00FE7054" w:rsidRPr="00FC5DE7">
        <w:rPr>
          <w:rFonts w:ascii="Times New Roman" w:hAnsi="Times New Roman" w:cs="Times New Roman"/>
          <w:color w:val="auto"/>
        </w:rPr>
        <w:t>observado</w:t>
      </w:r>
      <w:r w:rsidR="00FE7054" w:rsidRPr="00FC5DE7">
        <w:rPr>
          <w:rFonts w:ascii="Times New Roman" w:eastAsia="Times New Roman" w:hAnsi="Times New Roman" w:cs="Times New Roman"/>
          <w:color w:val="auto"/>
        </w:rPr>
        <w:t xml:space="preserve"> </w:t>
      </w:r>
      <w:r w:rsidR="00354F31" w:rsidRPr="00FC5DE7">
        <w:rPr>
          <w:rFonts w:ascii="Times New Roman" w:hAnsi="Times New Roman" w:cs="Times New Roman"/>
          <w:color w:val="auto"/>
        </w:rPr>
        <w:t xml:space="preserve">o interregno mínimo de </w:t>
      </w:r>
      <w:proofErr w:type="gramStart"/>
      <w:r w:rsidR="00354F31" w:rsidRPr="00FC5DE7">
        <w:rPr>
          <w:rFonts w:ascii="Times New Roman" w:hAnsi="Times New Roman" w:cs="Times New Roman"/>
          <w:color w:val="auto"/>
        </w:rPr>
        <w:t>1</w:t>
      </w:r>
      <w:proofErr w:type="gramEnd"/>
      <w:r w:rsidR="00354F31" w:rsidRPr="00FC5DE7">
        <w:rPr>
          <w:rFonts w:ascii="Times New Roman" w:hAnsi="Times New Roman" w:cs="Times New Roman"/>
          <w:color w:val="auto"/>
        </w:rPr>
        <w:t xml:space="preserve"> (um) ano;</w:t>
      </w:r>
    </w:p>
    <w:p w:rsidR="0033472A" w:rsidRPr="00FC5DE7" w:rsidRDefault="002A4274" w:rsidP="00081213">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BA404C" w:rsidRPr="00FC5DE7">
        <w:rPr>
          <w:rFonts w:ascii="Times New Roman" w:hAnsi="Times New Roman" w:cs="Times New Roman"/>
        </w:rPr>
        <w:t>.2.</w:t>
      </w:r>
      <w:r w:rsidR="0033472A" w:rsidRPr="00FC5DE7">
        <w:rPr>
          <w:rFonts w:ascii="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interregno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mínimo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proofErr w:type="gramStart"/>
      <w:r w:rsidR="00FE7054" w:rsidRPr="00FC5DE7">
        <w:rPr>
          <w:rFonts w:ascii="Times New Roman" w:eastAsia="Times New Roman" w:hAnsi="Times New Roman" w:cs="Times New Roman"/>
        </w:rPr>
        <w:t>1</w:t>
      </w:r>
      <w:proofErr w:type="gramEnd"/>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um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primeira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acordo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convenção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dissídio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coletivo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equivalente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vigente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época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apresentação</w:t>
      </w:r>
      <w:r w:rsidR="00FE7054" w:rsidRPr="00FC5DE7">
        <w:rPr>
          <w:rFonts w:ascii="Times New Roman" w:eastAsia="Times New Roman" w:hAnsi="Times New Roman" w:cs="Times New Roman"/>
        </w:rPr>
        <w:t xml:space="preserve"> </w:t>
      </w:r>
      <w:r w:rsidR="00E6775D" w:rsidRPr="00FC5DE7">
        <w:rPr>
          <w:rFonts w:ascii="Times New Roman" w:eastAsia="Times New Roman" w:hAnsi="Times New Roman" w:cs="Times New Roman"/>
        </w:rPr>
        <w:t xml:space="preserve">da </w:t>
      </w:r>
      <w:r w:rsidR="00FE7054" w:rsidRPr="00FC5DE7">
        <w:rPr>
          <w:rFonts w:ascii="Times New Roman" w:hAnsi="Times New Roman" w:cs="Times New Roman"/>
        </w:rPr>
        <w:t>proposta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variação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custos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decorrente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obra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estiver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vinculada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datas</w:t>
      </w:r>
      <w:r w:rsidR="00FE7054" w:rsidRPr="00FC5DE7">
        <w:rPr>
          <w:rFonts w:ascii="Times New Roman" w:eastAsia="Times New Roman" w:hAnsi="Times New Roman" w:cs="Times New Roman"/>
        </w:rPr>
        <w:t>-</w:t>
      </w:r>
      <w:r w:rsidR="00FE7054" w:rsidRPr="00FC5DE7">
        <w:rPr>
          <w:rFonts w:ascii="Times New Roman" w:hAnsi="Times New Roman" w:cs="Times New Roman"/>
        </w:rPr>
        <w:t>base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instrumentos</w:t>
      </w:r>
      <w:r w:rsidR="00E6775D" w:rsidRPr="00FC5DE7">
        <w:rPr>
          <w:rFonts w:ascii="Times New Roman" w:eastAsia="Times New Roman" w:hAnsi="Times New Roman" w:cs="Times New Roman"/>
        </w:rPr>
        <w:t>;</w:t>
      </w:r>
    </w:p>
    <w:p w:rsidR="00FE7054" w:rsidRPr="00FC5DE7" w:rsidRDefault="002A4274" w:rsidP="0033472A">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33472A" w:rsidRPr="00FC5DE7">
        <w:rPr>
          <w:rFonts w:ascii="Times New Roman" w:hAnsi="Times New Roman" w:cs="Times New Roman"/>
        </w:rPr>
        <w:t xml:space="preserve">.3. </w:t>
      </w:r>
      <w:r w:rsidR="00FE7054" w:rsidRPr="00FC5DE7">
        <w:rPr>
          <w:rFonts w:ascii="Times New Roman" w:hAnsi="Times New Roman" w:cs="Times New Roman"/>
        </w:rPr>
        <w:t>Caso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contemple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mais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uma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categoria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profissional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datas</w:t>
      </w:r>
      <w:r w:rsidR="00FE7054" w:rsidRPr="00FC5DE7">
        <w:rPr>
          <w:rFonts w:ascii="Times New Roman" w:eastAsia="Times New Roman" w:hAnsi="Times New Roman" w:cs="Times New Roman"/>
        </w:rPr>
        <w:t>-</w:t>
      </w:r>
      <w:r w:rsidR="00FE7054" w:rsidRPr="00FC5DE7">
        <w:rPr>
          <w:rFonts w:ascii="Times New Roman" w:hAnsi="Times New Roman" w:cs="Times New Roman"/>
        </w:rPr>
        <w:t>bases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diferenciadas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dividida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tantas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acordos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dissídios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convenções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coletivas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categorias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envolvidas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contratação</w:t>
      </w:r>
      <w:r w:rsidR="00E6775D" w:rsidRPr="00FC5DE7">
        <w:rPr>
          <w:rFonts w:ascii="Times New Roman" w:hAnsi="Times New Roman" w:cs="Times New Roman"/>
        </w:rPr>
        <w:t>;</w:t>
      </w:r>
    </w:p>
    <w:p w:rsidR="00FE7054" w:rsidRPr="00FC5DE7" w:rsidRDefault="002A4274" w:rsidP="0033472A">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33472A" w:rsidRPr="00FC5DE7">
        <w:rPr>
          <w:rFonts w:ascii="Times New Roman" w:hAnsi="Times New Roman" w:cs="Times New Roman"/>
        </w:rPr>
        <w:t xml:space="preserve">.4. </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houver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sindicatos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conselhos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classe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instituídos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cabe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variação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salário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seus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empregados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prejuízo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necessário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exame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Administração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pertinência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informações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prestadas</w:t>
      </w:r>
      <w:r w:rsidR="00E6775D" w:rsidRPr="00FC5DE7">
        <w:rPr>
          <w:rFonts w:ascii="Times New Roman" w:eastAsia="Times New Roman" w:hAnsi="Times New Roman" w:cs="Times New Roman"/>
        </w:rPr>
        <w:t>;</w:t>
      </w:r>
    </w:p>
    <w:p w:rsidR="00FE7054" w:rsidRPr="00FC5DE7" w:rsidRDefault="002A4274" w:rsidP="0033472A">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33472A" w:rsidRPr="00FC5DE7">
        <w:rPr>
          <w:rFonts w:ascii="Times New Roman" w:hAnsi="Times New Roman" w:cs="Times New Roman"/>
        </w:rPr>
        <w:t xml:space="preserve">.5. </w:t>
      </w:r>
      <w:r w:rsidR="00FE7054" w:rsidRPr="00FC5DE7">
        <w:rPr>
          <w:rFonts w:ascii="Times New Roman" w:hAnsi="Times New Roman" w:cs="Times New Roman"/>
        </w:rPr>
        <w:t>Nas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subsequentes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primeira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anualidade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partir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gerador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ensejo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última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E6775D" w:rsidRPr="00FC5DE7">
        <w:rPr>
          <w:rFonts w:ascii="Times New Roman" w:eastAsia="Times New Roman" w:hAnsi="Times New Roman" w:cs="Times New Roman"/>
        </w:rPr>
        <w:t>;</w:t>
      </w:r>
    </w:p>
    <w:p w:rsidR="00FE7054" w:rsidRPr="00FC5DE7" w:rsidRDefault="002A4274" w:rsidP="0033472A">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33472A" w:rsidRPr="00FC5DE7">
        <w:rPr>
          <w:rFonts w:ascii="Times New Roman" w:hAnsi="Times New Roman" w:cs="Times New Roman"/>
        </w:rPr>
        <w:t xml:space="preserve">.6.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poderá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exercer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direito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até</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prorrogação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contratual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subsequente</w:t>
      </w:r>
      <w:r w:rsidR="00E6775D" w:rsidRPr="00FC5DE7">
        <w:rPr>
          <w:rFonts w:ascii="Times New Roman" w:eastAsia="Times New Roman" w:hAnsi="Times New Roman" w:cs="Times New Roman"/>
        </w:rPr>
        <w:t>;</w:t>
      </w:r>
    </w:p>
    <w:p w:rsidR="00FE7054" w:rsidRPr="00FC5DE7" w:rsidRDefault="002A4274" w:rsidP="0033472A">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33472A" w:rsidRPr="00FC5DE7">
        <w:rPr>
          <w:rFonts w:ascii="Times New Roman" w:hAnsi="Times New Roman" w:cs="Times New Roman"/>
        </w:rPr>
        <w:t xml:space="preserve">.7. </w:t>
      </w:r>
      <w:r w:rsidR="00FE7054" w:rsidRPr="00FC5DE7">
        <w:rPr>
          <w:rFonts w:ascii="Times New Roman" w:hAnsi="Times New Roman" w:cs="Times New Roman"/>
        </w:rPr>
        <w:t>Caso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efetue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tempestiva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prorrogue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pleiteá</w:t>
      </w:r>
      <w:r w:rsidR="00FE7054" w:rsidRPr="00FC5DE7">
        <w:rPr>
          <w:rFonts w:ascii="Times New Roman" w:eastAsia="Times New Roman" w:hAnsi="Times New Roman" w:cs="Times New Roman"/>
        </w:rPr>
        <w:t>-</w:t>
      </w:r>
      <w:r w:rsidR="00FE7054" w:rsidRPr="00FC5DE7">
        <w:rPr>
          <w:rFonts w:ascii="Times New Roman" w:hAnsi="Times New Roman" w:cs="Times New Roman"/>
        </w:rPr>
        <w:t>la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ocorrerá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preclusão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direito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repactuar</w:t>
      </w:r>
      <w:r w:rsidR="00E6775D" w:rsidRPr="00FC5DE7">
        <w:rPr>
          <w:rFonts w:ascii="Times New Roman" w:eastAsia="Times New Roman" w:hAnsi="Times New Roman" w:cs="Times New Roman"/>
        </w:rPr>
        <w:t>;</w:t>
      </w:r>
    </w:p>
    <w:p w:rsidR="00FE7054" w:rsidRPr="00FC5DE7" w:rsidRDefault="002A4274" w:rsidP="0033472A">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33472A" w:rsidRPr="00FC5DE7">
        <w:rPr>
          <w:rFonts w:ascii="Times New Roman" w:hAnsi="Times New Roman" w:cs="Times New Roman"/>
        </w:rPr>
        <w:t xml:space="preserve">.8.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precedidas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solicitação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acompanhada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demonstração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analítica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alteração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custos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apresentação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planilhas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custos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formação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acordo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convenção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coletiva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dissídio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coletivo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categoria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fundamenta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documentos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indispensáveis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comprovação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alteração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mercado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um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itens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planilha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alterados</w:t>
      </w:r>
      <w:r w:rsidR="00E6775D" w:rsidRPr="00FC5DE7">
        <w:rPr>
          <w:rFonts w:ascii="Times New Roman" w:eastAsia="Times New Roman" w:hAnsi="Times New Roman" w:cs="Times New Roman"/>
        </w:rPr>
        <w:t>;</w:t>
      </w:r>
    </w:p>
    <w:p w:rsidR="00FE7054" w:rsidRPr="00FC5DE7" w:rsidRDefault="002A4274" w:rsidP="0033472A">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33472A" w:rsidRPr="00FC5DE7">
        <w:rPr>
          <w:rFonts w:ascii="Times New Roman" w:hAnsi="Times New Roman" w:cs="Times New Roman"/>
        </w:rPr>
        <w:t xml:space="preserve">.9. </w:t>
      </w:r>
      <w:r w:rsidR="00FE7054" w:rsidRPr="00FC5DE7">
        <w:rPr>
          <w:rFonts w:ascii="Times New Roman" w:hAnsi="Times New Roman" w:cs="Times New Roman"/>
        </w:rPr>
        <w:t>É</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vedada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inclusão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ocasião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benefícios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previstos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proposta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inicial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exceto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tornarem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obrigatórios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força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instrumento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legal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sentença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normativa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acordo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coletivo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convenção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coletiva</w:t>
      </w:r>
      <w:r w:rsidR="00E6775D" w:rsidRPr="00FC5DE7">
        <w:rPr>
          <w:rFonts w:ascii="Times New Roman" w:eastAsia="Times New Roman" w:hAnsi="Times New Roman" w:cs="Times New Roman"/>
        </w:rPr>
        <w:t>;</w:t>
      </w:r>
    </w:p>
    <w:p w:rsidR="00FE7054" w:rsidRPr="00FC5DE7" w:rsidRDefault="002A4274" w:rsidP="0033472A">
      <w:pPr>
        <w:pStyle w:val="WW-Normal"/>
        <w:tabs>
          <w:tab w:val="left" w:pos="993"/>
        </w:tabs>
        <w:spacing w:after="227" w:line="200" w:lineRule="atLeast"/>
        <w:jc w:val="both"/>
        <w:rPr>
          <w:rFonts w:ascii="Times New Roman" w:eastAsia="Times New Roman" w:hAnsi="Times New Roman" w:cs="Times New Roman"/>
        </w:rPr>
      </w:pPr>
      <w:r w:rsidRPr="00FC5DE7">
        <w:rPr>
          <w:rFonts w:ascii="Times New Roman" w:hAnsi="Times New Roman" w:cs="Times New Roman"/>
        </w:rPr>
        <w:t>24</w:t>
      </w:r>
      <w:r w:rsidR="0033472A" w:rsidRPr="00FC5DE7">
        <w:rPr>
          <w:rFonts w:ascii="Times New Roman" w:hAnsi="Times New Roman" w:cs="Times New Roman"/>
        </w:rPr>
        <w:t xml:space="preserve">.10. </w:t>
      </w:r>
      <w:r w:rsidR="00FE7054" w:rsidRPr="00FC5DE7">
        <w:rPr>
          <w:rFonts w:ascii="Times New Roman" w:hAnsi="Times New Roman" w:cs="Times New Roman"/>
        </w:rPr>
        <w:t>Quando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solicitação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somente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concedida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mediante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negociação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entre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considerando</w:t>
      </w:r>
      <w:r w:rsidR="00FE7054" w:rsidRPr="00FC5DE7">
        <w:rPr>
          <w:rFonts w:ascii="Times New Roman" w:eastAsia="Times New Roman" w:hAnsi="Times New Roman" w:cs="Times New Roman"/>
        </w:rPr>
        <w:t>-</w:t>
      </w:r>
      <w:r w:rsidR="00FE7054" w:rsidRPr="00FC5DE7">
        <w:rPr>
          <w:rFonts w:ascii="Times New Roman" w:hAnsi="Times New Roman" w:cs="Times New Roman"/>
        </w:rPr>
        <w:t>se</w:t>
      </w:r>
      <w:r w:rsidR="00FE7054"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preços</w:t>
      </w:r>
      <w:r w:rsidRPr="00FC5DE7">
        <w:rPr>
          <w:rFonts w:ascii="Times New Roman" w:eastAsia="Times New Roman" w:hAnsi="Times New Roman" w:cs="Times New Roman"/>
        </w:rPr>
        <w:t xml:space="preserve"> </w:t>
      </w:r>
      <w:r w:rsidRPr="00FC5DE7">
        <w:rPr>
          <w:rFonts w:ascii="Times New Roman" w:hAnsi="Times New Roman" w:cs="Times New Roman"/>
        </w:rPr>
        <w:t>praticados</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mercado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outros</w:t>
      </w:r>
      <w:r w:rsidRPr="00FC5DE7">
        <w:rPr>
          <w:rFonts w:ascii="Times New Roman" w:eastAsia="Times New Roman" w:hAnsi="Times New Roman" w:cs="Times New Roman"/>
        </w:rPr>
        <w:t xml:space="preserve"> </w:t>
      </w:r>
      <w:r w:rsidRPr="00FC5DE7">
        <w:rPr>
          <w:rFonts w:ascii="Times New Roman" w:hAnsi="Times New Roman" w:cs="Times New Roman"/>
        </w:rPr>
        <w:t>contratos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Administração</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b</w:t>
      </w:r>
      <w:r w:rsidRPr="00FC5DE7">
        <w:rPr>
          <w:rFonts w:ascii="Times New Roman" w:eastAsia="Times New Roman" w:hAnsi="Times New Roman" w:cs="Times New Roman"/>
        </w:rPr>
        <w:t xml:space="preserve">) </w:t>
      </w:r>
      <w:r w:rsidRPr="00FC5DE7">
        <w:rPr>
          <w:rFonts w:ascii="Times New Roman" w:hAnsi="Times New Roman" w:cs="Times New Roman"/>
        </w:rPr>
        <w:t>As</w:t>
      </w:r>
      <w:r w:rsidRPr="00FC5DE7">
        <w:rPr>
          <w:rFonts w:ascii="Times New Roman" w:eastAsia="Times New Roman" w:hAnsi="Times New Roman" w:cs="Times New Roman"/>
        </w:rPr>
        <w:t xml:space="preserve"> </w:t>
      </w:r>
      <w:r w:rsidRPr="00FC5DE7">
        <w:rPr>
          <w:rFonts w:ascii="Times New Roman" w:hAnsi="Times New Roman" w:cs="Times New Roman"/>
        </w:rPr>
        <w:t>particularidades</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contrato</w:t>
      </w:r>
      <w:r w:rsidRPr="00FC5DE7">
        <w:rPr>
          <w:rFonts w:ascii="Times New Roman" w:eastAsia="Times New Roman" w:hAnsi="Times New Roman" w:cs="Times New Roman"/>
        </w:rPr>
        <w:t xml:space="preserve"> </w:t>
      </w:r>
      <w:r w:rsidRPr="00FC5DE7">
        <w:rPr>
          <w:rFonts w:ascii="Times New Roman" w:hAnsi="Times New Roman" w:cs="Times New Roman"/>
        </w:rPr>
        <w:t>em</w:t>
      </w:r>
      <w:r w:rsidRPr="00FC5DE7">
        <w:rPr>
          <w:rFonts w:ascii="Times New Roman" w:eastAsia="Times New Roman" w:hAnsi="Times New Roman" w:cs="Times New Roman"/>
        </w:rPr>
        <w:t xml:space="preserve"> </w:t>
      </w:r>
      <w:r w:rsidRPr="00FC5DE7">
        <w:rPr>
          <w:rFonts w:ascii="Times New Roman" w:hAnsi="Times New Roman" w:cs="Times New Roman"/>
        </w:rPr>
        <w:t>vigência</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c</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novo</w:t>
      </w:r>
      <w:r w:rsidRPr="00FC5DE7">
        <w:rPr>
          <w:rFonts w:ascii="Times New Roman" w:eastAsia="Times New Roman" w:hAnsi="Times New Roman" w:cs="Times New Roman"/>
        </w:rPr>
        <w:t xml:space="preserve"> </w:t>
      </w:r>
      <w:r w:rsidRPr="00FC5DE7">
        <w:rPr>
          <w:rFonts w:ascii="Times New Roman" w:hAnsi="Times New Roman" w:cs="Times New Roman"/>
        </w:rPr>
        <w:t>acordo</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convenção</w:t>
      </w:r>
      <w:r w:rsidRPr="00FC5DE7">
        <w:rPr>
          <w:rFonts w:ascii="Times New Roman" w:eastAsia="Times New Roman" w:hAnsi="Times New Roman" w:cs="Times New Roman"/>
        </w:rPr>
        <w:t xml:space="preserve"> </w:t>
      </w:r>
      <w:r w:rsidRPr="00FC5DE7">
        <w:rPr>
          <w:rFonts w:ascii="Times New Roman" w:hAnsi="Times New Roman" w:cs="Times New Roman"/>
        </w:rPr>
        <w:t>coletiva</w:t>
      </w:r>
      <w:r w:rsidRPr="00FC5DE7">
        <w:rPr>
          <w:rFonts w:ascii="Times New Roman" w:eastAsia="Times New Roman" w:hAnsi="Times New Roman" w:cs="Times New Roman"/>
        </w:rPr>
        <w:t xml:space="preserve"> </w:t>
      </w:r>
      <w:r w:rsidRPr="00FC5DE7">
        <w:rPr>
          <w:rFonts w:ascii="Times New Roman" w:hAnsi="Times New Roman" w:cs="Times New Roman"/>
        </w:rPr>
        <w:t>das</w:t>
      </w:r>
      <w:r w:rsidRPr="00FC5DE7">
        <w:rPr>
          <w:rFonts w:ascii="Times New Roman" w:eastAsia="Times New Roman" w:hAnsi="Times New Roman" w:cs="Times New Roman"/>
        </w:rPr>
        <w:t xml:space="preserve"> </w:t>
      </w:r>
      <w:r w:rsidRPr="00FC5DE7">
        <w:rPr>
          <w:rFonts w:ascii="Times New Roman" w:hAnsi="Times New Roman" w:cs="Times New Roman"/>
        </w:rPr>
        <w:t>categorias</w:t>
      </w:r>
      <w:r w:rsidRPr="00FC5DE7">
        <w:rPr>
          <w:rFonts w:ascii="Times New Roman" w:eastAsia="Times New Roman" w:hAnsi="Times New Roman" w:cs="Times New Roman"/>
        </w:rPr>
        <w:t xml:space="preserve"> </w:t>
      </w:r>
      <w:r w:rsidRPr="00FC5DE7">
        <w:rPr>
          <w:rFonts w:ascii="Times New Roman" w:hAnsi="Times New Roman" w:cs="Times New Roman"/>
        </w:rPr>
        <w:t>profissionais</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d</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nova</w:t>
      </w:r>
      <w:r w:rsidRPr="00FC5DE7">
        <w:rPr>
          <w:rFonts w:ascii="Times New Roman" w:eastAsia="Times New Roman" w:hAnsi="Times New Roman" w:cs="Times New Roman"/>
        </w:rPr>
        <w:t xml:space="preserve"> </w:t>
      </w:r>
      <w:r w:rsidRPr="00FC5DE7">
        <w:rPr>
          <w:rFonts w:ascii="Times New Roman" w:hAnsi="Times New Roman" w:cs="Times New Roman"/>
        </w:rPr>
        <w:t>planilha</w:t>
      </w:r>
      <w:r w:rsidRPr="00FC5DE7">
        <w:rPr>
          <w:rFonts w:ascii="Times New Roman" w:eastAsia="Times New Roman" w:hAnsi="Times New Roman" w:cs="Times New Roman"/>
        </w:rPr>
        <w:t xml:space="preserve"> </w:t>
      </w:r>
      <w:r w:rsidRPr="00FC5DE7">
        <w:rPr>
          <w:rFonts w:ascii="Times New Roman" w:hAnsi="Times New Roman" w:cs="Times New Roman"/>
        </w:rPr>
        <w:t>com</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variação</w:t>
      </w:r>
      <w:r w:rsidRPr="00FC5DE7">
        <w:rPr>
          <w:rFonts w:ascii="Times New Roman" w:eastAsia="Times New Roman" w:hAnsi="Times New Roman" w:cs="Times New Roman"/>
        </w:rPr>
        <w:t xml:space="preserve"> </w:t>
      </w:r>
      <w:r w:rsidRPr="00FC5DE7">
        <w:rPr>
          <w:rFonts w:ascii="Times New Roman" w:hAnsi="Times New Roman" w:cs="Times New Roman"/>
        </w:rPr>
        <w:t>dos</w:t>
      </w:r>
      <w:r w:rsidRPr="00FC5DE7">
        <w:rPr>
          <w:rFonts w:ascii="Times New Roman" w:eastAsia="Times New Roman" w:hAnsi="Times New Roman" w:cs="Times New Roman"/>
        </w:rPr>
        <w:t xml:space="preserve"> </w:t>
      </w:r>
      <w:r w:rsidRPr="00FC5DE7">
        <w:rPr>
          <w:rFonts w:ascii="Times New Roman" w:hAnsi="Times New Roman" w:cs="Times New Roman"/>
        </w:rPr>
        <w:t>custos</w:t>
      </w:r>
      <w:r w:rsidRPr="00FC5DE7">
        <w:rPr>
          <w:rFonts w:ascii="Times New Roman" w:eastAsia="Times New Roman" w:hAnsi="Times New Roman" w:cs="Times New Roman"/>
        </w:rPr>
        <w:t xml:space="preserve"> </w:t>
      </w:r>
      <w:r w:rsidRPr="00FC5DE7">
        <w:rPr>
          <w:rFonts w:ascii="Times New Roman" w:hAnsi="Times New Roman" w:cs="Times New Roman"/>
        </w:rPr>
        <w:t>apresentada</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hAnsi="Times New Roman" w:cs="Times New Roman"/>
        </w:rPr>
      </w:pP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Indicadores</w:t>
      </w:r>
      <w:r w:rsidRPr="00FC5DE7">
        <w:rPr>
          <w:rFonts w:ascii="Times New Roman" w:eastAsia="Times New Roman" w:hAnsi="Times New Roman" w:cs="Times New Roman"/>
        </w:rPr>
        <w:t xml:space="preserve"> </w:t>
      </w:r>
      <w:r w:rsidRPr="00FC5DE7">
        <w:rPr>
          <w:rFonts w:ascii="Times New Roman" w:hAnsi="Times New Roman" w:cs="Times New Roman"/>
        </w:rPr>
        <w:t>setoriais</w:t>
      </w:r>
      <w:r w:rsidRPr="00FC5DE7">
        <w:rPr>
          <w:rFonts w:ascii="Times New Roman" w:eastAsia="Times New Roman" w:hAnsi="Times New Roman" w:cs="Times New Roman"/>
        </w:rPr>
        <w:t xml:space="preserve">, </w:t>
      </w:r>
      <w:r w:rsidRPr="00FC5DE7">
        <w:rPr>
          <w:rFonts w:ascii="Times New Roman" w:hAnsi="Times New Roman" w:cs="Times New Roman"/>
        </w:rPr>
        <w:t>tabelas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fabricantes</w:t>
      </w:r>
      <w:r w:rsidRPr="00FC5DE7">
        <w:rPr>
          <w:rFonts w:ascii="Times New Roman" w:eastAsia="Times New Roman" w:hAnsi="Times New Roman" w:cs="Times New Roman"/>
        </w:rPr>
        <w:t xml:space="preserve">, </w:t>
      </w:r>
      <w:r w:rsidRPr="00FC5DE7">
        <w:rPr>
          <w:rFonts w:ascii="Times New Roman" w:hAnsi="Times New Roman" w:cs="Times New Roman"/>
        </w:rPr>
        <w:t>valores</w:t>
      </w:r>
      <w:r w:rsidRPr="00FC5DE7">
        <w:rPr>
          <w:rFonts w:ascii="Times New Roman" w:eastAsia="Times New Roman" w:hAnsi="Times New Roman" w:cs="Times New Roman"/>
        </w:rPr>
        <w:t xml:space="preserve"> </w:t>
      </w:r>
      <w:r w:rsidRPr="00FC5DE7">
        <w:rPr>
          <w:rFonts w:ascii="Times New Roman" w:hAnsi="Times New Roman" w:cs="Times New Roman"/>
        </w:rPr>
        <w:t>oficiais</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refer</w:t>
      </w:r>
      <w:r w:rsidR="00096D91" w:rsidRPr="00FC5DE7">
        <w:rPr>
          <w:rFonts w:ascii="Times New Roman" w:hAnsi="Times New Roman" w:cs="Times New Roman"/>
        </w:rPr>
        <w:t>ê</w:t>
      </w:r>
      <w:r w:rsidRPr="00FC5DE7">
        <w:rPr>
          <w:rFonts w:ascii="Times New Roman" w:hAnsi="Times New Roman" w:cs="Times New Roman"/>
        </w:rPr>
        <w:t>ncia</w:t>
      </w:r>
      <w:r w:rsidRPr="00FC5DE7">
        <w:rPr>
          <w:rFonts w:ascii="Times New Roman" w:eastAsia="Times New Roman" w:hAnsi="Times New Roman" w:cs="Times New Roman"/>
        </w:rPr>
        <w:t xml:space="preserve">, </w:t>
      </w:r>
      <w:r w:rsidRPr="00FC5DE7">
        <w:rPr>
          <w:rFonts w:ascii="Times New Roman" w:hAnsi="Times New Roman" w:cs="Times New Roman"/>
        </w:rPr>
        <w:t>tarifas</w:t>
      </w:r>
      <w:r w:rsidRPr="00FC5DE7">
        <w:rPr>
          <w:rFonts w:ascii="Times New Roman" w:eastAsia="Times New Roman" w:hAnsi="Times New Roman" w:cs="Times New Roman"/>
        </w:rPr>
        <w:t xml:space="preserve"> </w:t>
      </w:r>
      <w:r w:rsidRPr="00FC5DE7">
        <w:rPr>
          <w:rFonts w:ascii="Times New Roman" w:hAnsi="Times New Roman" w:cs="Times New Roman"/>
        </w:rPr>
        <w:t>públicas</w:t>
      </w:r>
      <w:r w:rsidRPr="00FC5DE7">
        <w:rPr>
          <w:rFonts w:ascii="Times New Roman" w:eastAsia="Times New Roman" w:hAnsi="Times New Roman" w:cs="Times New Roman"/>
        </w:rPr>
        <w:t xml:space="preserve"> </w:t>
      </w:r>
      <w:r w:rsidRPr="00FC5DE7">
        <w:rPr>
          <w:rFonts w:ascii="Times New Roman" w:hAnsi="Times New Roman" w:cs="Times New Roman"/>
        </w:rPr>
        <w:t>ou</w:t>
      </w:r>
      <w:r w:rsidRPr="00FC5DE7">
        <w:rPr>
          <w:rFonts w:ascii="Times New Roman" w:eastAsia="Times New Roman" w:hAnsi="Times New Roman" w:cs="Times New Roman"/>
        </w:rPr>
        <w:t xml:space="preserve"> </w:t>
      </w:r>
      <w:r w:rsidRPr="00FC5DE7">
        <w:rPr>
          <w:rFonts w:ascii="Times New Roman" w:hAnsi="Times New Roman" w:cs="Times New Roman"/>
        </w:rPr>
        <w:t>outros</w:t>
      </w:r>
      <w:r w:rsidRPr="00FC5DE7">
        <w:rPr>
          <w:rFonts w:ascii="Times New Roman" w:eastAsia="Times New Roman" w:hAnsi="Times New Roman" w:cs="Times New Roman"/>
        </w:rPr>
        <w:t xml:space="preserve"> </w:t>
      </w:r>
      <w:r w:rsidRPr="00FC5DE7">
        <w:rPr>
          <w:rFonts w:ascii="Times New Roman" w:hAnsi="Times New Roman" w:cs="Times New Roman"/>
        </w:rPr>
        <w:t>equivalentes</w:t>
      </w:r>
      <w:r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f</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disponibilidade</w:t>
      </w:r>
      <w:r w:rsidRPr="00FC5DE7">
        <w:rPr>
          <w:rFonts w:ascii="Times New Roman" w:eastAsia="Times New Roman" w:hAnsi="Times New Roman" w:cs="Times New Roman"/>
        </w:rPr>
        <w:t xml:space="preserve"> </w:t>
      </w:r>
      <w:r w:rsidRPr="00FC5DE7">
        <w:rPr>
          <w:rFonts w:ascii="Times New Roman" w:hAnsi="Times New Roman" w:cs="Times New Roman"/>
        </w:rPr>
        <w:t>orçamentária</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CONTRATANTE</w:t>
      </w:r>
      <w:r w:rsidR="00096D91" w:rsidRPr="00FC5DE7">
        <w:rPr>
          <w:rFonts w:ascii="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g</w:t>
      </w:r>
      <w:r w:rsidRPr="00FC5DE7">
        <w:rPr>
          <w:rFonts w:ascii="Times New Roman" w:eastAsia="Times New Roman" w:hAnsi="Times New Roman" w:cs="Times New Roman"/>
        </w:rPr>
        <w:t xml:space="preserve">) </w:t>
      </w:r>
      <w:r w:rsidRPr="00FC5DE7">
        <w:rPr>
          <w:rFonts w:ascii="Times New Roman" w:hAnsi="Times New Roman" w:cs="Times New Roman"/>
        </w:rPr>
        <w:t>No</w:t>
      </w:r>
      <w:r w:rsidRPr="00FC5DE7">
        <w:rPr>
          <w:rFonts w:ascii="Times New Roman" w:eastAsia="Times New Roman" w:hAnsi="Times New Roman" w:cs="Times New Roman"/>
        </w:rPr>
        <w:t xml:space="preserve"> </w:t>
      </w:r>
      <w:r w:rsidRPr="00FC5DE7">
        <w:rPr>
          <w:rFonts w:ascii="Times New Roman" w:hAnsi="Times New Roman" w:cs="Times New Roman"/>
        </w:rPr>
        <w:t>caso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repactuação</w:t>
      </w:r>
      <w:r w:rsidRPr="00FC5DE7">
        <w:rPr>
          <w:rFonts w:ascii="Times New Roman" w:eastAsia="Times New Roman" w:hAnsi="Times New Roman" w:cs="Times New Roman"/>
        </w:rPr>
        <w:t xml:space="preserve">, </w:t>
      </w:r>
      <w:r w:rsidRPr="00FC5DE7">
        <w:rPr>
          <w:rFonts w:ascii="Times New Roman" w:hAnsi="Times New Roman" w:cs="Times New Roman"/>
        </w:rPr>
        <w:t>será</w:t>
      </w:r>
      <w:r w:rsidRPr="00FC5DE7">
        <w:rPr>
          <w:rFonts w:ascii="Times New Roman" w:eastAsia="Times New Roman" w:hAnsi="Times New Roman" w:cs="Times New Roman"/>
        </w:rPr>
        <w:t xml:space="preserve"> </w:t>
      </w:r>
      <w:r w:rsidRPr="00FC5DE7">
        <w:rPr>
          <w:rFonts w:ascii="Times New Roman" w:hAnsi="Times New Roman" w:cs="Times New Roman"/>
        </w:rPr>
        <w:t>lavrado</w:t>
      </w:r>
      <w:r w:rsidRPr="00FC5DE7">
        <w:rPr>
          <w:rFonts w:ascii="Times New Roman" w:eastAsia="Times New Roman" w:hAnsi="Times New Roman" w:cs="Times New Roman"/>
        </w:rPr>
        <w:t xml:space="preserve"> </w:t>
      </w:r>
      <w:r w:rsidRPr="00FC5DE7">
        <w:rPr>
          <w:rFonts w:ascii="Times New Roman" w:hAnsi="Times New Roman" w:cs="Times New Roman"/>
        </w:rPr>
        <w:t>termo</w:t>
      </w:r>
      <w:r w:rsidRPr="00FC5DE7">
        <w:rPr>
          <w:rFonts w:ascii="Times New Roman" w:eastAsia="Times New Roman" w:hAnsi="Times New Roman" w:cs="Times New Roman"/>
        </w:rPr>
        <w:t xml:space="preserve"> </w:t>
      </w:r>
      <w:r w:rsidRPr="00FC5DE7">
        <w:rPr>
          <w:rFonts w:ascii="Times New Roman" w:hAnsi="Times New Roman" w:cs="Times New Roman"/>
        </w:rPr>
        <w:t>aditivo</w:t>
      </w:r>
      <w:r w:rsidRPr="00FC5DE7">
        <w:rPr>
          <w:rFonts w:ascii="Times New Roman" w:eastAsia="Times New Roman" w:hAnsi="Times New Roman" w:cs="Times New Roman"/>
        </w:rPr>
        <w:t xml:space="preserve"> </w:t>
      </w:r>
      <w:r w:rsidRPr="00FC5DE7">
        <w:rPr>
          <w:rFonts w:ascii="Times New Roman" w:hAnsi="Times New Roman" w:cs="Times New Roman"/>
        </w:rPr>
        <w:t>ao</w:t>
      </w:r>
      <w:r w:rsidRPr="00FC5DE7">
        <w:rPr>
          <w:rFonts w:ascii="Times New Roman" w:eastAsia="Times New Roman" w:hAnsi="Times New Roman" w:cs="Times New Roman"/>
        </w:rPr>
        <w:t xml:space="preserve"> </w:t>
      </w:r>
      <w:r w:rsidRPr="00FC5DE7">
        <w:rPr>
          <w:rFonts w:ascii="Times New Roman" w:hAnsi="Times New Roman" w:cs="Times New Roman"/>
        </w:rPr>
        <w:t>contrato</w:t>
      </w:r>
      <w:r w:rsidRPr="00FC5DE7">
        <w:rPr>
          <w:rFonts w:ascii="Times New Roman" w:eastAsia="Times New Roman" w:hAnsi="Times New Roman" w:cs="Times New Roman"/>
        </w:rPr>
        <w:t xml:space="preserve"> </w:t>
      </w:r>
      <w:r w:rsidRPr="00FC5DE7">
        <w:rPr>
          <w:rFonts w:ascii="Times New Roman" w:hAnsi="Times New Roman" w:cs="Times New Roman"/>
        </w:rPr>
        <w:t>vigente</w:t>
      </w:r>
      <w:r w:rsidR="00096D91" w:rsidRPr="00FC5DE7">
        <w:rPr>
          <w:rFonts w:ascii="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h</w:t>
      </w:r>
      <w:r w:rsidRPr="00FC5DE7">
        <w:rPr>
          <w:rFonts w:ascii="Times New Roman" w:eastAsia="Times New Roman" w:hAnsi="Times New Roman" w:cs="Times New Roman"/>
        </w:rPr>
        <w:t xml:space="preserve">) </w:t>
      </w:r>
      <w:r w:rsidRPr="00FC5DE7">
        <w:rPr>
          <w:rFonts w:ascii="Times New Roman" w:hAnsi="Times New Roman" w:cs="Times New Roman"/>
        </w:rPr>
        <w:t>O</w:t>
      </w:r>
      <w:r w:rsidRPr="00FC5DE7">
        <w:rPr>
          <w:rFonts w:ascii="Times New Roman" w:eastAsia="Times New Roman" w:hAnsi="Times New Roman" w:cs="Times New Roman"/>
        </w:rPr>
        <w:t xml:space="preserve"> </w:t>
      </w:r>
      <w:r w:rsidRPr="00FC5DE7">
        <w:rPr>
          <w:rFonts w:ascii="Times New Roman" w:hAnsi="Times New Roman" w:cs="Times New Roman"/>
        </w:rPr>
        <w:t>CONTRATANTE</w:t>
      </w:r>
      <w:r w:rsidRPr="00FC5DE7">
        <w:rPr>
          <w:rFonts w:ascii="Times New Roman" w:eastAsia="Times New Roman" w:hAnsi="Times New Roman" w:cs="Times New Roman"/>
        </w:rPr>
        <w:t xml:space="preserve"> </w:t>
      </w:r>
      <w:r w:rsidRPr="00FC5DE7">
        <w:rPr>
          <w:rFonts w:ascii="Times New Roman" w:hAnsi="Times New Roman" w:cs="Times New Roman"/>
        </w:rPr>
        <w:t>poderá</w:t>
      </w:r>
      <w:r w:rsidRPr="00FC5DE7">
        <w:rPr>
          <w:rFonts w:ascii="Times New Roman" w:eastAsia="Times New Roman" w:hAnsi="Times New Roman" w:cs="Times New Roman"/>
        </w:rPr>
        <w:t xml:space="preserve"> </w:t>
      </w:r>
      <w:r w:rsidRPr="00FC5DE7">
        <w:rPr>
          <w:rFonts w:ascii="Times New Roman" w:hAnsi="Times New Roman" w:cs="Times New Roman"/>
        </w:rPr>
        <w:t>realizar</w:t>
      </w:r>
      <w:r w:rsidRPr="00FC5DE7">
        <w:rPr>
          <w:rFonts w:ascii="Times New Roman" w:eastAsia="Times New Roman" w:hAnsi="Times New Roman" w:cs="Times New Roman"/>
        </w:rPr>
        <w:t xml:space="preserve"> </w:t>
      </w:r>
      <w:r w:rsidRPr="00FC5DE7">
        <w:rPr>
          <w:rFonts w:ascii="Times New Roman" w:hAnsi="Times New Roman" w:cs="Times New Roman"/>
        </w:rPr>
        <w:t>diligências</w:t>
      </w:r>
      <w:r w:rsidRPr="00FC5DE7">
        <w:rPr>
          <w:rFonts w:ascii="Times New Roman" w:eastAsia="Times New Roman" w:hAnsi="Times New Roman" w:cs="Times New Roman"/>
        </w:rPr>
        <w:t xml:space="preserve"> </w:t>
      </w:r>
      <w:r w:rsidRPr="00FC5DE7">
        <w:rPr>
          <w:rFonts w:ascii="Times New Roman" w:hAnsi="Times New Roman" w:cs="Times New Roman"/>
        </w:rPr>
        <w:t>para</w:t>
      </w:r>
      <w:r w:rsidRPr="00FC5DE7">
        <w:rPr>
          <w:rFonts w:ascii="Times New Roman" w:eastAsia="Times New Roman" w:hAnsi="Times New Roman" w:cs="Times New Roman"/>
        </w:rPr>
        <w:t xml:space="preserve"> </w:t>
      </w:r>
      <w:r w:rsidRPr="00FC5DE7">
        <w:rPr>
          <w:rFonts w:ascii="Times New Roman" w:hAnsi="Times New Roman" w:cs="Times New Roman"/>
        </w:rPr>
        <w:t>conferir</w:t>
      </w:r>
      <w:r w:rsidRPr="00FC5DE7">
        <w:rPr>
          <w:rFonts w:ascii="Times New Roman" w:eastAsia="Times New Roman" w:hAnsi="Times New Roman" w:cs="Times New Roman"/>
        </w:rPr>
        <w:t xml:space="preserve"> </w:t>
      </w:r>
      <w:r w:rsidRPr="00FC5DE7">
        <w:rPr>
          <w:rFonts w:ascii="Times New Roman" w:hAnsi="Times New Roman" w:cs="Times New Roman"/>
        </w:rPr>
        <w:t>a</w:t>
      </w:r>
      <w:r w:rsidRPr="00FC5DE7">
        <w:rPr>
          <w:rFonts w:ascii="Times New Roman" w:eastAsia="Times New Roman" w:hAnsi="Times New Roman" w:cs="Times New Roman"/>
        </w:rPr>
        <w:t xml:space="preserve"> </w:t>
      </w:r>
      <w:r w:rsidRPr="00FC5DE7">
        <w:rPr>
          <w:rFonts w:ascii="Times New Roman" w:hAnsi="Times New Roman" w:cs="Times New Roman"/>
        </w:rPr>
        <w:t>variação</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custos</w:t>
      </w:r>
      <w:r w:rsidRPr="00FC5DE7">
        <w:rPr>
          <w:rFonts w:ascii="Times New Roman" w:eastAsia="Times New Roman" w:hAnsi="Times New Roman" w:cs="Times New Roman"/>
        </w:rPr>
        <w:t xml:space="preserve"> </w:t>
      </w:r>
      <w:r w:rsidRPr="00FC5DE7">
        <w:rPr>
          <w:rFonts w:ascii="Times New Roman" w:hAnsi="Times New Roman" w:cs="Times New Roman"/>
        </w:rPr>
        <w:t>alegada</w:t>
      </w:r>
      <w:r w:rsidRPr="00FC5DE7">
        <w:rPr>
          <w:rFonts w:ascii="Times New Roman" w:eastAsia="Times New Roman" w:hAnsi="Times New Roman" w:cs="Times New Roman"/>
        </w:rPr>
        <w:t xml:space="preserve"> </w:t>
      </w:r>
      <w:r w:rsidRPr="00FC5DE7">
        <w:rPr>
          <w:rFonts w:ascii="Times New Roman" w:hAnsi="Times New Roman" w:cs="Times New Roman"/>
        </w:rPr>
        <w:t>pelo</w:t>
      </w:r>
      <w:r w:rsidRPr="00FC5DE7">
        <w:rPr>
          <w:rFonts w:ascii="Times New Roman" w:eastAsia="Times New Roman" w:hAnsi="Times New Roman" w:cs="Times New Roman"/>
        </w:rPr>
        <w:t xml:space="preserve"> </w:t>
      </w:r>
      <w:r w:rsidRPr="00FC5DE7">
        <w:rPr>
          <w:rFonts w:ascii="Times New Roman" w:hAnsi="Times New Roman" w:cs="Times New Roman"/>
        </w:rPr>
        <w:t>CONTRATADO</w:t>
      </w:r>
      <w:r w:rsidR="00096D91" w:rsidRPr="00FC5DE7">
        <w:rPr>
          <w:rFonts w:ascii="Times New Roman" w:eastAsia="Times New Roman" w:hAnsi="Times New Roman" w:cs="Times New Roman"/>
        </w:rPr>
        <w:t>;</w:t>
      </w:r>
    </w:p>
    <w:p w:rsidR="00FE7054" w:rsidRPr="00FC5DE7" w:rsidRDefault="00FE7054">
      <w:pPr>
        <w:pStyle w:val="WW-Normal"/>
        <w:spacing w:after="227" w:line="200" w:lineRule="atLeast"/>
        <w:jc w:val="both"/>
        <w:rPr>
          <w:rFonts w:ascii="Times New Roman" w:eastAsia="Times New Roman" w:hAnsi="Times New Roman" w:cs="Times New Roman"/>
        </w:rPr>
      </w:pPr>
      <w:r w:rsidRPr="00FC5DE7">
        <w:rPr>
          <w:rFonts w:ascii="Times New Roman" w:hAnsi="Times New Roman" w:cs="Times New Roman"/>
        </w:rPr>
        <w:t>i</w:t>
      </w:r>
      <w:r w:rsidRPr="00FC5DE7">
        <w:rPr>
          <w:rFonts w:ascii="Times New Roman" w:eastAsia="Times New Roman" w:hAnsi="Times New Roman" w:cs="Times New Roman"/>
        </w:rPr>
        <w:t xml:space="preserve">) </w:t>
      </w:r>
      <w:r w:rsidRPr="00FC5DE7">
        <w:rPr>
          <w:rFonts w:ascii="Times New Roman" w:hAnsi="Times New Roman" w:cs="Times New Roman"/>
        </w:rPr>
        <w:t>Os</w:t>
      </w:r>
      <w:r w:rsidRPr="00FC5DE7">
        <w:rPr>
          <w:rFonts w:ascii="Times New Roman" w:eastAsia="Times New Roman" w:hAnsi="Times New Roman" w:cs="Times New Roman"/>
        </w:rPr>
        <w:t xml:space="preserve"> </w:t>
      </w:r>
      <w:r w:rsidRPr="00FC5DE7">
        <w:rPr>
          <w:rFonts w:ascii="Times New Roman" w:hAnsi="Times New Roman" w:cs="Times New Roman"/>
        </w:rPr>
        <w:t>novos</w:t>
      </w:r>
      <w:r w:rsidRPr="00FC5DE7">
        <w:rPr>
          <w:rFonts w:ascii="Times New Roman" w:eastAsia="Times New Roman" w:hAnsi="Times New Roman" w:cs="Times New Roman"/>
        </w:rPr>
        <w:t xml:space="preserve"> </w:t>
      </w:r>
      <w:r w:rsidRPr="00FC5DE7">
        <w:rPr>
          <w:rFonts w:ascii="Times New Roman" w:hAnsi="Times New Roman" w:cs="Times New Roman"/>
        </w:rPr>
        <w:t>valores</w:t>
      </w:r>
      <w:r w:rsidRPr="00FC5DE7">
        <w:rPr>
          <w:rFonts w:ascii="Times New Roman" w:eastAsia="Times New Roman" w:hAnsi="Times New Roman" w:cs="Times New Roman"/>
        </w:rPr>
        <w:t xml:space="preserve"> </w:t>
      </w:r>
      <w:r w:rsidRPr="00FC5DE7">
        <w:rPr>
          <w:rFonts w:ascii="Times New Roman" w:hAnsi="Times New Roman" w:cs="Times New Roman"/>
        </w:rPr>
        <w:t>contratuais</w:t>
      </w:r>
      <w:r w:rsidRPr="00FC5DE7">
        <w:rPr>
          <w:rFonts w:ascii="Times New Roman" w:eastAsia="Times New Roman" w:hAnsi="Times New Roman" w:cs="Times New Roman"/>
        </w:rPr>
        <w:t xml:space="preserve"> </w:t>
      </w:r>
      <w:r w:rsidRPr="00FC5DE7">
        <w:rPr>
          <w:rFonts w:ascii="Times New Roman" w:hAnsi="Times New Roman" w:cs="Times New Roman"/>
        </w:rPr>
        <w:t>decorrentes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repactuação</w:t>
      </w:r>
      <w:r w:rsidRPr="00FC5DE7">
        <w:rPr>
          <w:rFonts w:ascii="Times New Roman" w:eastAsia="Times New Roman" w:hAnsi="Times New Roman" w:cs="Times New Roman"/>
        </w:rPr>
        <w:t xml:space="preserve"> </w:t>
      </w:r>
      <w:r w:rsidRPr="00FC5DE7">
        <w:rPr>
          <w:rFonts w:ascii="Times New Roman" w:hAnsi="Times New Roman" w:cs="Times New Roman"/>
        </w:rPr>
        <w:t>produzirão</w:t>
      </w:r>
      <w:r w:rsidRPr="00FC5DE7">
        <w:rPr>
          <w:rFonts w:ascii="Times New Roman" w:eastAsia="Times New Roman" w:hAnsi="Times New Roman" w:cs="Times New Roman"/>
        </w:rPr>
        <w:t xml:space="preserve"> </w:t>
      </w:r>
      <w:r w:rsidRPr="00FC5DE7">
        <w:rPr>
          <w:rFonts w:ascii="Times New Roman" w:hAnsi="Times New Roman" w:cs="Times New Roman"/>
        </w:rPr>
        <w:t>efeitos</w:t>
      </w:r>
      <w:r w:rsidRPr="00FC5DE7">
        <w:rPr>
          <w:rFonts w:ascii="Times New Roman" w:eastAsia="Times New Roman" w:hAnsi="Times New Roman" w:cs="Times New Roman"/>
        </w:rPr>
        <w:t>:</w:t>
      </w:r>
    </w:p>
    <w:p w:rsidR="00FE7054" w:rsidRPr="00FC5DE7" w:rsidRDefault="00096D91">
      <w:pPr>
        <w:pStyle w:val="WW-Normal"/>
        <w:spacing w:line="200" w:lineRule="atLeast"/>
        <w:jc w:val="both"/>
        <w:rPr>
          <w:rFonts w:ascii="Times New Roman" w:eastAsia="Times New Roman" w:hAnsi="Times New Roman" w:cs="Times New Roman"/>
        </w:rPr>
      </w:pPr>
      <w:proofErr w:type="gramStart"/>
      <w:r w:rsidRPr="00FC5DE7">
        <w:rPr>
          <w:rFonts w:ascii="Times New Roman" w:eastAsia="Times New Roman" w:hAnsi="Times New Roman" w:cs="Times New Roman"/>
        </w:rPr>
        <w:t>1</w:t>
      </w:r>
      <w:proofErr w:type="gramEnd"/>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partir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ocorrência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gerador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causa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w:t>
      </w:r>
    </w:p>
    <w:p w:rsidR="00FE7054" w:rsidRPr="00FC5DE7" w:rsidRDefault="00096D91">
      <w:pPr>
        <w:pStyle w:val="WW-Normal"/>
        <w:spacing w:line="200" w:lineRule="atLeast"/>
        <w:jc w:val="both"/>
        <w:rPr>
          <w:rFonts w:ascii="Times New Roman" w:hAnsi="Times New Roman" w:cs="Times New Roman"/>
        </w:rPr>
      </w:pPr>
      <w:proofErr w:type="gramStart"/>
      <w:r w:rsidRPr="00FC5DE7">
        <w:rPr>
          <w:rFonts w:ascii="Times New Roman" w:hAnsi="Times New Roman" w:cs="Times New Roman"/>
        </w:rPr>
        <w:t>2</w:t>
      </w:r>
      <w:proofErr w:type="gramEnd"/>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futura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acordada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entre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prejuízo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contagem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periodicidade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concessão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próximas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futuras</w:t>
      </w:r>
      <w:r w:rsidRPr="00FC5DE7">
        <w:rPr>
          <w:rFonts w:ascii="Times New Roman" w:hAnsi="Times New Roman" w:cs="Times New Roman"/>
        </w:rPr>
        <w:t>, ou</w:t>
      </w:r>
      <w:r w:rsidR="00FE7054" w:rsidRPr="00FC5DE7">
        <w:rPr>
          <w:rFonts w:ascii="Times New Roman" w:eastAsia="Times New Roman" w:hAnsi="Times New Roman" w:cs="Times New Roman"/>
        </w:rPr>
        <w:t>;</w:t>
      </w:r>
    </w:p>
    <w:p w:rsidR="00FE7054" w:rsidRPr="00FC5DE7" w:rsidRDefault="00096D91">
      <w:pPr>
        <w:pStyle w:val="WW-Normal"/>
        <w:spacing w:after="227" w:line="200" w:lineRule="atLeast"/>
        <w:jc w:val="both"/>
        <w:rPr>
          <w:rFonts w:ascii="Times New Roman" w:eastAsia="Times New Roman" w:hAnsi="Times New Roman" w:cs="Times New Roman"/>
        </w:rPr>
      </w:pPr>
      <w:proofErr w:type="gramStart"/>
      <w:r w:rsidRPr="00FC5DE7">
        <w:rPr>
          <w:rFonts w:ascii="Times New Roman" w:hAnsi="Times New Roman" w:cs="Times New Roman"/>
        </w:rPr>
        <w:t>3</w:t>
      </w:r>
      <w:proofErr w:type="gramEnd"/>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anterior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ocorrência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gerador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exclusivamente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envolver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revisão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custo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obra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próprio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gerador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acordo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convenção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sentença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normativa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contemplar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vigência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retroativa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podendo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considerada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efeito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compensação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pagamento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devido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assim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contagem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anualidade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futuras</w:t>
      </w:r>
      <w:r w:rsidR="00FE7054" w:rsidRPr="00FC5DE7">
        <w:rPr>
          <w:rFonts w:ascii="Times New Roman" w:eastAsia="Times New Roman" w:hAnsi="Times New Roman" w:cs="Times New Roman"/>
        </w:rPr>
        <w:t xml:space="preserve">. </w:t>
      </w:r>
    </w:p>
    <w:p w:rsidR="00FE7054" w:rsidRPr="00FC5DE7" w:rsidRDefault="002A4274" w:rsidP="00BE0378">
      <w:pPr>
        <w:pStyle w:val="WW-Normal"/>
        <w:tabs>
          <w:tab w:val="left" w:pos="993"/>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BE0378" w:rsidRPr="00FC5DE7">
        <w:rPr>
          <w:rFonts w:ascii="Times New Roman" w:hAnsi="Times New Roman" w:cs="Times New Roman"/>
        </w:rPr>
        <w:t xml:space="preserve">.11.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previsto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subitem</w:t>
      </w:r>
      <w:r w:rsidR="006A5BEF" w:rsidRPr="00FC5DE7">
        <w:rPr>
          <w:rFonts w:ascii="Times New Roman" w:eastAsia="Times New Roman" w:hAnsi="Times New Roman" w:cs="Times New Roman"/>
        </w:rPr>
        <w:t xml:space="preserve"> 24</w:t>
      </w:r>
      <w:r w:rsidR="00FE7054" w:rsidRPr="00FC5DE7">
        <w:rPr>
          <w:rFonts w:ascii="Times New Roman" w:eastAsia="Times New Roman" w:hAnsi="Times New Roman" w:cs="Times New Roman"/>
        </w:rPr>
        <w:t>.10. "</w:t>
      </w:r>
      <w:r w:rsidR="00131028" w:rsidRPr="00FC5DE7">
        <w:rPr>
          <w:rFonts w:ascii="Times New Roman" w:eastAsia="Times New Roman" w:hAnsi="Times New Roman" w:cs="Times New Roman"/>
        </w:rPr>
        <w:t>3</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6A5BEF" w:rsidRPr="00FC5DE7">
        <w:rPr>
          <w:rFonts w:ascii="Times New Roman" w:eastAsia="Times New Roman" w:hAnsi="Times New Roman" w:cs="Times New Roman"/>
        </w:rPr>
        <w:t>24</w:t>
      </w:r>
      <w:r w:rsidR="00FE7054" w:rsidRPr="00FC5DE7">
        <w:rPr>
          <w:rFonts w:ascii="Times New Roman" w:eastAsia="Times New Roman" w:hAnsi="Times New Roman" w:cs="Times New Roman"/>
        </w:rPr>
        <w:t>.1</w:t>
      </w:r>
      <w:r w:rsidR="006A5BEF" w:rsidRPr="00FC5DE7">
        <w:rPr>
          <w:rFonts w:ascii="Times New Roman" w:eastAsia="Times New Roman" w:hAnsi="Times New Roman" w:cs="Times New Roman"/>
        </w:rPr>
        <w:t>8</w:t>
      </w:r>
      <w:r w:rsidR="00131028" w:rsidRPr="00FC5DE7">
        <w:rPr>
          <w:rFonts w:ascii="Times New Roman" w:eastAsia="Times New Roman" w:hAnsi="Times New Roman" w:cs="Times New Roman"/>
        </w:rPr>
        <w:t>.</w:t>
      </w:r>
      <w:r w:rsidR="00FE7054" w:rsidRPr="00FC5DE7">
        <w:rPr>
          <w:rFonts w:ascii="Times New Roman" w:eastAsia="Times New Roman" w:hAnsi="Times New Roman" w:cs="Times New Roman"/>
        </w:rPr>
        <w:t>,</w:t>
      </w:r>
      <w:r w:rsidR="00131028"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pagamento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retroativo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concedido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exclusivamente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itens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motivaram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retroatividade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apenas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relação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diferença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ventura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existente</w:t>
      </w:r>
      <w:r w:rsidR="00131028" w:rsidRPr="00FC5DE7">
        <w:rPr>
          <w:rFonts w:ascii="Times New Roman" w:eastAsia="Times New Roman" w:hAnsi="Times New Roman" w:cs="Times New Roman"/>
        </w:rPr>
        <w:t>;</w:t>
      </w:r>
    </w:p>
    <w:p w:rsidR="00FE7054" w:rsidRPr="00FC5DE7" w:rsidRDefault="002A4274" w:rsidP="00BE0378">
      <w:pPr>
        <w:pStyle w:val="WW-Normal"/>
        <w:tabs>
          <w:tab w:val="left" w:pos="993"/>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BE0378" w:rsidRPr="00FC5DE7">
        <w:rPr>
          <w:rFonts w:ascii="Times New Roman" w:hAnsi="Times New Roman" w:cs="Times New Roman"/>
        </w:rPr>
        <w:t xml:space="preserve">.12.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assegurar</w:t>
      </w:r>
      <w:r w:rsidR="00FE7054" w:rsidRPr="00FC5DE7">
        <w:rPr>
          <w:rFonts w:ascii="Times New Roman" w:eastAsia="Times New Roman" w:hAnsi="Times New Roman" w:cs="Times New Roman"/>
        </w:rPr>
        <w:t>-</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compatíveis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aqueles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praticados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mercado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garantir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continuidade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vantajosa</w:t>
      </w:r>
      <w:r w:rsidR="00131028" w:rsidRPr="00FC5DE7">
        <w:rPr>
          <w:rFonts w:ascii="Times New Roman" w:eastAsia="Times New Roman" w:hAnsi="Times New Roman" w:cs="Times New Roman"/>
        </w:rPr>
        <w:t>;</w:t>
      </w:r>
    </w:p>
    <w:p w:rsidR="00FE7054" w:rsidRPr="00FC5DE7" w:rsidRDefault="002A4274" w:rsidP="00BE0378">
      <w:pPr>
        <w:pStyle w:val="WW-Normal"/>
        <w:tabs>
          <w:tab w:val="left" w:pos="993"/>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BE0378" w:rsidRPr="00FC5DE7">
        <w:rPr>
          <w:rFonts w:ascii="Times New Roman" w:hAnsi="Times New Roman" w:cs="Times New Roman"/>
        </w:rPr>
        <w:t xml:space="preserve">.13.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hipótese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anterior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período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proposta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permaneceu</w:t>
      </w:r>
      <w:r w:rsidR="00FE7054" w:rsidRPr="00FC5DE7">
        <w:rPr>
          <w:rFonts w:ascii="Times New Roman" w:eastAsia="Times New Roman" w:hAnsi="Times New Roman" w:cs="Times New Roman"/>
        </w:rPr>
        <w:t xml:space="preserve"> </w:t>
      </w:r>
      <w:proofErr w:type="gramStart"/>
      <w:r w:rsidR="00FE7054" w:rsidRPr="00FC5DE7">
        <w:rPr>
          <w:rFonts w:ascii="Times New Roman" w:hAnsi="Times New Roman" w:cs="Times New Roman"/>
        </w:rPr>
        <w:t>sob</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análise</w:t>
      </w:r>
      <w:proofErr w:type="gramEnd"/>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tempo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decorrido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fins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contagem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anualidade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próxima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131028" w:rsidRPr="00FC5DE7">
        <w:rPr>
          <w:rFonts w:ascii="Times New Roman" w:eastAsia="Times New Roman" w:hAnsi="Times New Roman" w:cs="Times New Roman"/>
        </w:rPr>
        <w:t>;</w:t>
      </w:r>
    </w:p>
    <w:p w:rsidR="00FE7054" w:rsidRPr="00FC5DE7" w:rsidRDefault="002A4274" w:rsidP="00BE0378">
      <w:pPr>
        <w:pStyle w:val="WW-Normal"/>
        <w:tabs>
          <w:tab w:val="left" w:pos="993"/>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BE0378" w:rsidRPr="00FC5DE7">
        <w:rPr>
          <w:rFonts w:ascii="Times New Roman" w:hAnsi="Times New Roman" w:cs="Times New Roman"/>
        </w:rPr>
        <w:t xml:space="preserve">.14.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solicitação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ocorrer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dentro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prazo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30 (</w:t>
      </w:r>
      <w:r w:rsidR="00FE7054" w:rsidRPr="00FC5DE7">
        <w:rPr>
          <w:rFonts w:ascii="Times New Roman" w:hAnsi="Times New Roman" w:cs="Times New Roman"/>
        </w:rPr>
        <w:t>trinta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homologação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Acordo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Coletivo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convenção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sentença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normativa</w:t>
      </w:r>
      <w:r w:rsidR="00131028" w:rsidRPr="00FC5DE7">
        <w:rPr>
          <w:rFonts w:ascii="Times New Roman" w:eastAsia="Times New Roman" w:hAnsi="Times New Roman" w:cs="Times New Roman"/>
        </w:rPr>
        <w:t>;</w:t>
      </w:r>
    </w:p>
    <w:p w:rsidR="00FE7054" w:rsidRPr="00FC5DE7" w:rsidRDefault="002A4274" w:rsidP="00BE0378">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BE0378" w:rsidRPr="00FC5DE7">
        <w:rPr>
          <w:rFonts w:ascii="Times New Roman" w:hAnsi="Times New Roman" w:cs="Times New Roman"/>
        </w:rPr>
        <w:t xml:space="preserve">.15.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decisão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sobre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pedido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feita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prazo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máximo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60 (</w:t>
      </w:r>
      <w:r w:rsidR="00FE7054" w:rsidRPr="00FC5DE7">
        <w:rPr>
          <w:rFonts w:ascii="Times New Roman" w:hAnsi="Times New Roman" w:cs="Times New Roman"/>
        </w:rPr>
        <w:t>sessenta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partir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solicitação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entrega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comprovantes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variação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custos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lavrado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termo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aditivo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vigente</w:t>
      </w:r>
      <w:r w:rsidR="00131028" w:rsidRPr="00FC5DE7">
        <w:rPr>
          <w:rFonts w:ascii="Times New Roman" w:eastAsia="Times New Roman" w:hAnsi="Times New Roman" w:cs="Times New Roman"/>
        </w:rPr>
        <w:t>;</w:t>
      </w:r>
    </w:p>
    <w:p w:rsidR="00FE7054" w:rsidRPr="00FC5DE7" w:rsidRDefault="002A4274" w:rsidP="00BE0378">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BE0378" w:rsidRPr="00FC5DE7">
        <w:rPr>
          <w:rFonts w:ascii="Times New Roman" w:hAnsi="Times New Roman" w:cs="Times New Roman"/>
        </w:rPr>
        <w:t xml:space="preserve">.16.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providenciará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pagamento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retroativo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correspondente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período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proposta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permanecer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sob</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análise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Neste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período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análise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tempo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decorrido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fins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contagem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anualidade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próxima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repactuação</w:t>
      </w:r>
      <w:r w:rsidR="00131028" w:rsidRPr="00FC5DE7">
        <w:rPr>
          <w:rFonts w:ascii="Times New Roman" w:eastAsia="Times New Roman" w:hAnsi="Times New Roman" w:cs="Times New Roman"/>
        </w:rPr>
        <w:t>;</w:t>
      </w:r>
    </w:p>
    <w:p w:rsidR="00FE7054" w:rsidRPr="00FC5DE7" w:rsidRDefault="002A4274" w:rsidP="00BE0378">
      <w:pPr>
        <w:pStyle w:val="WW-Normal"/>
        <w:tabs>
          <w:tab w:val="left" w:pos="993"/>
        </w:tabs>
        <w:spacing w:line="200" w:lineRule="atLeast"/>
        <w:jc w:val="both"/>
        <w:rPr>
          <w:rFonts w:ascii="Times New Roman" w:eastAsia="Times New Roman" w:hAnsi="Times New Roman" w:cs="Times New Roman"/>
        </w:rPr>
      </w:pPr>
      <w:r w:rsidRPr="00FC5DE7">
        <w:rPr>
          <w:rFonts w:ascii="Times New Roman" w:hAnsi="Times New Roman" w:cs="Times New Roman"/>
        </w:rPr>
        <w:t>24</w:t>
      </w:r>
      <w:r w:rsidR="00BE0378" w:rsidRPr="00FC5DE7">
        <w:rPr>
          <w:rFonts w:ascii="Times New Roman" w:hAnsi="Times New Roman" w:cs="Times New Roman"/>
        </w:rPr>
        <w:t>.1</w:t>
      </w:r>
      <w:r w:rsidR="001830D4" w:rsidRPr="00FC5DE7">
        <w:rPr>
          <w:rFonts w:ascii="Times New Roman" w:hAnsi="Times New Roman" w:cs="Times New Roman"/>
        </w:rPr>
        <w:t>7</w:t>
      </w:r>
      <w:r w:rsidR="00BE0378" w:rsidRPr="00FC5DE7">
        <w:rPr>
          <w:rFonts w:ascii="Times New Roman" w:hAnsi="Times New Roman" w:cs="Times New Roman"/>
        </w:rPr>
        <w:t xml:space="preserve">.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repactuações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interferem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direito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solicitar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qualquer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momento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manutenção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equilíbrio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econômico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base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disposto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art</w:t>
      </w:r>
      <w:r w:rsidR="00FE7054" w:rsidRPr="00FC5DE7">
        <w:rPr>
          <w:rFonts w:ascii="Times New Roman" w:eastAsia="Times New Roman" w:hAnsi="Times New Roman" w:cs="Times New Roman"/>
        </w:rPr>
        <w:t xml:space="preserve">. 65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Lei</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nº</w:t>
      </w:r>
      <w:r w:rsidR="00A36788" w:rsidRPr="00FC5DE7">
        <w:rPr>
          <w:rFonts w:ascii="Times New Roman" w:eastAsia="Times New Roman" w:hAnsi="Times New Roman" w:cs="Times New Roman"/>
        </w:rPr>
        <w:t xml:space="preserve"> 8.666/93;</w:t>
      </w:r>
    </w:p>
    <w:p w:rsidR="00FE7054" w:rsidRPr="00FC5DE7" w:rsidRDefault="002A4274" w:rsidP="00BE0378">
      <w:pPr>
        <w:pStyle w:val="WW-Normal"/>
        <w:tabs>
          <w:tab w:val="left" w:pos="993"/>
        </w:tabs>
        <w:spacing w:after="227" w:line="200" w:lineRule="atLeast"/>
        <w:jc w:val="both"/>
        <w:rPr>
          <w:rFonts w:ascii="Times New Roman" w:eastAsia="Times New Roman" w:hAnsi="Times New Roman" w:cs="Times New Roman"/>
        </w:rPr>
      </w:pPr>
      <w:r w:rsidRPr="00FC5DE7">
        <w:rPr>
          <w:rFonts w:ascii="Times New Roman" w:hAnsi="Times New Roman" w:cs="Times New Roman"/>
        </w:rPr>
        <w:t>24</w:t>
      </w:r>
      <w:r w:rsidR="00BE0378" w:rsidRPr="00FC5DE7">
        <w:rPr>
          <w:rFonts w:ascii="Times New Roman" w:hAnsi="Times New Roman" w:cs="Times New Roman"/>
        </w:rPr>
        <w:t>.1</w:t>
      </w:r>
      <w:r w:rsidR="001830D4" w:rsidRPr="00FC5DE7">
        <w:rPr>
          <w:rFonts w:ascii="Times New Roman" w:hAnsi="Times New Roman" w:cs="Times New Roman"/>
        </w:rPr>
        <w:t>8</w:t>
      </w:r>
      <w:r w:rsidR="00BE0378" w:rsidRPr="00FC5DE7">
        <w:rPr>
          <w:rFonts w:ascii="Times New Roman" w:hAnsi="Times New Roman" w:cs="Times New Roman"/>
        </w:rPr>
        <w:t xml:space="preserve">. </w:t>
      </w:r>
      <w:r w:rsidR="00FE7054" w:rsidRPr="00FC5DE7">
        <w:rPr>
          <w:rFonts w:ascii="Times New Roman" w:hAnsi="Times New Roman" w:cs="Times New Roman"/>
        </w:rPr>
        <w:t>As</w:t>
      </w:r>
      <w:r w:rsidR="00A36788" w:rsidRPr="00FC5DE7">
        <w:rPr>
          <w:rFonts w:ascii="Times New Roman" w:eastAsia="Times New Roman" w:hAnsi="Times New Roman" w:cs="Times New Roman"/>
        </w:rPr>
        <w:t xml:space="preserve"> </w:t>
      </w:r>
      <w:r w:rsidR="00FE7054" w:rsidRPr="00FC5DE7">
        <w:rPr>
          <w:rFonts w:ascii="Times New Roman" w:hAnsi="Times New Roman" w:cs="Times New Roman"/>
        </w:rPr>
        <w:t>demais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despesas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constantes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Quadros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PFS</w:t>
      </w:r>
      <w:r w:rsidR="00FE7054" w:rsidRPr="00FC5DE7">
        <w:rPr>
          <w:rFonts w:ascii="Times New Roman" w:eastAsia="Times New Roman" w:hAnsi="Times New Roman" w:cs="Times New Roman"/>
        </w:rPr>
        <w:t>-</w:t>
      </w:r>
      <w:r w:rsidR="00FE7054" w:rsidRPr="00FC5DE7">
        <w:rPr>
          <w:rFonts w:ascii="Times New Roman" w:hAnsi="Times New Roman" w:cs="Times New Roman"/>
        </w:rPr>
        <w:t>II</w:t>
      </w:r>
      <w:r w:rsidR="00FE7054" w:rsidRPr="00FC5DE7">
        <w:rPr>
          <w:rFonts w:ascii="Times New Roman" w:eastAsia="Times New Roman" w:hAnsi="Times New Roman" w:cs="Times New Roman"/>
        </w:rPr>
        <w:t xml:space="preserve"> – </w:t>
      </w:r>
      <w:r w:rsidR="00FE7054" w:rsidRPr="00FC5DE7">
        <w:rPr>
          <w:rFonts w:ascii="Times New Roman" w:hAnsi="Times New Roman" w:cs="Times New Roman"/>
        </w:rPr>
        <w:t>DESPESAS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VIAGENS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DIÁRIAS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PFS</w:t>
      </w:r>
      <w:r w:rsidR="00FE7054" w:rsidRPr="00FC5DE7">
        <w:rPr>
          <w:rFonts w:ascii="Times New Roman" w:eastAsia="Times New Roman" w:hAnsi="Times New Roman" w:cs="Times New Roman"/>
        </w:rPr>
        <w:t>-</w:t>
      </w:r>
      <w:r w:rsidR="00FE7054" w:rsidRPr="00FC5DE7">
        <w:rPr>
          <w:rFonts w:ascii="Times New Roman" w:hAnsi="Times New Roman" w:cs="Times New Roman"/>
        </w:rPr>
        <w:t>III</w:t>
      </w:r>
      <w:r w:rsidR="00FE7054" w:rsidRPr="00FC5DE7">
        <w:rPr>
          <w:rFonts w:ascii="Times New Roman" w:eastAsia="Times New Roman" w:hAnsi="Times New Roman" w:cs="Times New Roman"/>
        </w:rPr>
        <w:t xml:space="preserve"> -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GRÁFICOS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PFS</w:t>
      </w:r>
      <w:r w:rsidR="00FE7054" w:rsidRPr="00FC5DE7">
        <w:rPr>
          <w:rFonts w:ascii="Times New Roman" w:eastAsia="Times New Roman" w:hAnsi="Times New Roman" w:cs="Times New Roman"/>
        </w:rPr>
        <w:t>-</w:t>
      </w:r>
      <w:r w:rsidR="00FE7054" w:rsidRPr="00FC5DE7">
        <w:rPr>
          <w:rFonts w:ascii="Times New Roman" w:hAnsi="Times New Roman" w:cs="Times New Roman"/>
        </w:rPr>
        <w:t>IV</w:t>
      </w:r>
      <w:r w:rsidR="00FE7054" w:rsidRPr="00FC5DE7">
        <w:rPr>
          <w:rFonts w:ascii="Times New Roman" w:eastAsia="Times New Roman" w:hAnsi="Times New Roman" w:cs="Times New Roman"/>
        </w:rPr>
        <w:t xml:space="preserve"> - </w:t>
      </w:r>
      <w:r w:rsidR="00FE7054" w:rsidRPr="00FC5DE7">
        <w:rPr>
          <w:rFonts w:ascii="Times New Roman" w:hAnsi="Times New Roman" w:cs="Times New Roman"/>
        </w:rPr>
        <w:t>DESPESAS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GERAIS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reajustadas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após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período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01 (</w:t>
      </w:r>
      <w:r w:rsidR="00FE7054" w:rsidRPr="00FC5DE7">
        <w:rPr>
          <w:rFonts w:ascii="Times New Roman" w:hAnsi="Times New Roman" w:cs="Times New Roman"/>
        </w:rPr>
        <w:t>um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apresentação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proposta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aplicando</w:t>
      </w:r>
      <w:r w:rsidR="00FE7054" w:rsidRPr="00FC5DE7">
        <w:rPr>
          <w:rFonts w:ascii="Times New Roman" w:eastAsia="Times New Roman" w:hAnsi="Times New Roman" w:cs="Times New Roman"/>
        </w:rPr>
        <w:t>-</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índices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extraídos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tabelas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publicadas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revista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Conjuntura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Econômica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editada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Fundação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Getúlio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Vargas</w:t>
      </w:r>
      <w:r w:rsidR="00FE7054" w:rsidRPr="00FC5DE7">
        <w:rPr>
          <w:rFonts w:ascii="Times New Roman" w:eastAsia="Times New Roman" w:hAnsi="Times New Roman" w:cs="Times New Roman"/>
        </w:rPr>
        <w:t xml:space="preserve"> – </w:t>
      </w:r>
      <w:r w:rsidR="00FE7054" w:rsidRPr="00FC5DE7">
        <w:rPr>
          <w:rFonts w:ascii="Times New Roman" w:hAnsi="Times New Roman" w:cs="Times New Roman"/>
        </w:rPr>
        <w:t>IGP</w:t>
      </w:r>
      <w:r w:rsidR="00FE7054" w:rsidRPr="00FC5DE7">
        <w:rPr>
          <w:rFonts w:ascii="Times New Roman" w:eastAsia="Times New Roman" w:hAnsi="Times New Roman" w:cs="Times New Roman"/>
        </w:rPr>
        <w:t>-</w:t>
      </w:r>
      <w:r w:rsidR="00FE7054" w:rsidRPr="00FC5DE7">
        <w:rPr>
          <w:rFonts w:ascii="Times New Roman" w:hAnsi="Times New Roman" w:cs="Times New Roman"/>
        </w:rPr>
        <w:t>M</w:t>
      </w:r>
      <w:r w:rsidR="00FE7054" w:rsidRPr="00FC5DE7">
        <w:rPr>
          <w:rFonts w:ascii="Times New Roman" w:eastAsia="Times New Roman" w:hAnsi="Times New Roman" w:cs="Times New Roman"/>
        </w:rPr>
        <w:t xml:space="preserve"> – </w:t>
      </w:r>
      <w:r w:rsidR="00FE7054" w:rsidRPr="00FC5DE7">
        <w:rPr>
          <w:rFonts w:ascii="Times New Roman" w:hAnsi="Times New Roman" w:cs="Times New Roman"/>
        </w:rPr>
        <w:t>Índice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Geral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Mercado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Código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200045,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seguinte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fórmula</w:t>
      </w:r>
      <w:r w:rsidR="00FE7054" w:rsidRPr="00FC5DE7">
        <w:rPr>
          <w:rFonts w:ascii="Times New Roman" w:eastAsia="Times New Roman" w:hAnsi="Times New Roman" w:cs="Times New Roman"/>
        </w:rPr>
        <w:t xml:space="preserve">: </w:t>
      </w:r>
    </w:p>
    <w:p w:rsidR="00FE7054" w:rsidRPr="00FC5DE7" w:rsidRDefault="00FE7054">
      <w:pPr>
        <w:pStyle w:val="TEXTO"/>
        <w:spacing w:after="227" w:line="200" w:lineRule="atLeast"/>
        <w:ind w:left="0"/>
        <w:jc w:val="center"/>
        <w:rPr>
          <w:rFonts w:ascii="Times New Roman" w:hAnsi="Times New Roman" w:cs="Times New Roman"/>
          <w:szCs w:val="24"/>
        </w:rPr>
      </w:pPr>
      <w:r w:rsidRPr="00FC5DE7">
        <w:rPr>
          <w:rFonts w:ascii="Times New Roman" w:hAnsi="Times New Roman" w:cs="Times New Roman"/>
          <w:szCs w:val="24"/>
        </w:rPr>
        <w:t>R =</w:t>
      </w:r>
      <w:r w:rsidR="00A36788" w:rsidRPr="00FC5DE7">
        <w:rPr>
          <w:rFonts w:ascii="Times New Roman" w:hAnsi="Times New Roman" w:cs="Times New Roman"/>
          <w:szCs w:val="24"/>
        </w:rPr>
        <w:t xml:space="preserve"> </w:t>
      </w:r>
      <w:r w:rsidRPr="00FC5DE7">
        <w:rPr>
          <w:rFonts w:ascii="Times New Roman" w:hAnsi="Times New Roman" w:cs="Times New Roman"/>
          <w:szCs w:val="24"/>
        </w:rPr>
        <w:t>V</w:t>
      </w:r>
      <w:r w:rsidR="00A36788" w:rsidRPr="00FC5DE7">
        <w:rPr>
          <w:rFonts w:ascii="Times New Roman" w:hAnsi="Times New Roman" w:cs="Times New Roman"/>
          <w:szCs w:val="24"/>
        </w:rPr>
        <w:t xml:space="preserve"> </w:t>
      </w:r>
      <w:r w:rsidRPr="00FC5DE7">
        <w:rPr>
          <w:rFonts w:ascii="Times New Roman" w:hAnsi="Times New Roman" w:cs="Times New Roman"/>
          <w:szCs w:val="24"/>
        </w:rPr>
        <w:t xml:space="preserve">[(I1 – </w:t>
      </w:r>
      <w:proofErr w:type="spellStart"/>
      <w:r w:rsidRPr="00FC5DE7">
        <w:rPr>
          <w:rFonts w:ascii="Times New Roman" w:hAnsi="Times New Roman" w:cs="Times New Roman"/>
          <w:szCs w:val="24"/>
        </w:rPr>
        <w:t>Io</w:t>
      </w:r>
      <w:proofErr w:type="spellEnd"/>
      <w:r w:rsidRPr="00FC5DE7">
        <w:rPr>
          <w:rFonts w:ascii="Times New Roman" w:hAnsi="Times New Roman" w:cs="Times New Roman"/>
          <w:szCs w:val="24"/>
        </w:rPr>
        <w:t xml:space="preserve">) / </w:t>
      </w:r>
      <w:proofErr w:type="spellStart"/>
      <w:r w:rsidRPr="00FC5DE7">
        <w:rPr>
          <w:rFonts w:ascii="Times New Roman" w:hAnsi="Times New Roman" w:cs="Times New Roman"/>
          <w:szCs w:val="24"/>
        </w:rPr>
        <w:t>Io</w:t>
      </w:r>
      <w:proofErr w:type="spellEnd"/>
      <w:r w:rsidRPr="00FC5DE7">
        <w:rPr>
          <w:rFonts w:ascii="Times New Roman" w:hAnsi="Times New Roman" w:cs="Times New Roman"/>
          <w:szCs w:val="24"/>
        </w:rPr>
        <w:t>]</w:t>
      </w:r>
    </w:p>
    <w:p w:rsidR="00FE7054" w:rsidRPr="00FC5DE7" w:rsidRDefault="00FE7054">
      <w:pPr>
        <w:pStyle w:val="TEXTO"/>
        <w:spacing w:after="227" w:line="200" w:lineRule="atLeast"/>
        <w:ind w:left="0"/>
        <w:rPr>
          <w:rFonts w:ascii="Times New Roman" w:hAnsi="Times New Roman" w:cs="Times New Roman"/>
          <w:szCs w:val="24"/>
        </w:rPr>
      </w:pPr>
      <w:r w:rsidRPr="00FC5DE7">
        <w:rPr>
          <w:rFonts w:ascii="Times New Roman" w:hAnsi="Times New Roman" w:cs="Times New Roman"/>
          <w:szCs w:val="24"/>
        </w:rPr>
        <w:t>Onde:</w:t>
      </w:r>
    </w:p>
    <w:p w:rsidR="00FE7054" w:rsidRPr="00FC5DE7" w:rsidRDefault="00FE7054" w:rsidP="008B0DC0">
      <w:pPr>
        <w:tabs>
          <w:tab w:val="left" w:pos="1134"/>
        </w:tabs>
        <w:jc w:val="both"/>
        <w:rPr>
          <w:szCs w:val="24"/>
        </w:rPr>
      </w:pPr>
      <w:r w:rsidRPr="00FC5DE7">
        <w:rPr>
          <w:szCs w:val="24"/>
        </w:rPr>
        <w:t>"R" é o</w:t>
      </w:r>
      <w:r w:rsidR="00A36788" w:rsidRPr="00FC5DE7">
        <w:rPr>
          <w:szCs w:val="24"/>
        </w:rPr>
        <w:t xml:space="preserve"> </w:t>
      </w:r>
      <w:r w:rsidRPr="00FC5DE7">
        <w:rPr>
          <w:szCs w:val="24"/>
        </w:rPr>
        <w:t>valor do reajustamento procurado;</w:t>
      </w:r>
    </w:p>
    <w:p w:rsidR="00FE7054" w:rsidRPr="00FC5DE7" w:rsidRDefault="00FE7054" w:rsidP="008B0DC0">
      <w:pPr>
        <w:tabs>
          <w:tab w:val="left" w:pos="1134"/>
        </w:tabs>
        <w:jc w:val="both"/>
        <w:rPr>
          <w:szCs w:val="24"/>
        </w:rPr>
      </w:pPr>
      <w:r w:rsidRPr="00FC5DE7">
        <w:rPr>
          <w:szCs w:val="24"/>
        </w:rPr>
        <w:t>"V" é o valor contratual a ser reajustado;</w:t>
      </w:r>
    </w:p>
    <w:p w:rsidR="00FE7054" w:rsidRPr="00FC5DE7" w:rsidRDefault="00FE7054" w:rsidP="008B0DC0">
      <w:pPr>
        <w:tabs>
          <w:tab w:val="left" w:pos="1134"/>
        </w:tabs>
        <w:jc w:val="both"/>
        <w:rPr>
          <w:szCs w:val="24"/>
        </w:rPr>
      </w:pPr>
      <w:r w:rsidRPr="00FC5DE7">
        <w:rPr>
          <w:szCs w:val="24"/>
        </w:rPr>
        <w:t>"I1" é o índice correspondente ao mês do aniversário da proposta;</w:t>
      </w:r>
    </w:p>
    <w:p w:rsidR="00FE7054" w:rsidRPr="00FC5DE7" w:rsidRDefault="00FE7054" w:rsidP="008B0DC0">
      <w:pPr>
        <w:spacing w:after="227"/>
        <w:jc w:val="both"/>
        <w:rPr>
          <w:color w:val="000000"/>
          <w:szCs w:val="24"/>
        </w:rPr>
      </w:pPr>
      <w:r w:rsidRPr="00FC5DE7">
        <w:rPr>
          <w:color w:val="000000"/>
          <w:szCs w:val="24"/>
        </w:rPr>
        <w:t>"</w:t>
      </w:r>
      <w:proofErr w:type="spellStart"/>
      <w:r w:rsidRPr="00FC5DE7">
        <w:rPr>
          <w:color w:val="000000"/>
          <w:szCs w:val="24"/>
        </w:rPr>
        <w:t>Io</w:t>
      </w:r>
      <w:proofErr w:type="spellEnd"/>
      <w:r w:rsidRPr="00FC5DE7">
        <w:rPr>
          <w:color w:val="000000"/>
          <w:szCs w:val="24"/>
        </w:rPr>
        <w:t>" é o índice inicial correspondente ao mês de apresentação da</w:t>
      </w:r>
      <w:r w:rsidR="00A36788" w:rsidRPr="00FC5DE7">
        <w:rPr>
          <w:color w:val="000000"/>
          <w:szCs w:val="24"/>
        </w:rPr>
        <w:t xml:space="preserve"> </w:t>
      </w:r>
      <w:r w:rsidRPr="00FC5DE7">
        <w:rPr>
          <w:color w:val="000000"/>
          <w:szCs w:val="24"/>
        </w:rPr>
        <w:t>Proposta.</w:t>
      </w:r>
    </w:p>
    <w:p w:rsidR="00BD12F1" w:rsidRPr="00FC5DE7" w:rsidRDefault="00BD12F1" w:rsidP="008B0DC0">
      <w:pPr>
        <w:spacing w:after="227"/>
        <w:jc w:val="both"/>
        <w:rPr>
          <w:color w:val="000000"/>
          <w:szCs w:val="24"/>
        </w:rPr>
      </w:pPr>
    </w:p>
    <w:p w:rsidR="00FE7054" w:rsidRPr="00FC5DE7" w:rsidRDefault="00746C81" w:rsidP="00BE0378">
      <w:pPr>
        <w:pStyle w:val="WW-Normal"/>
        <w:spacing w:after="227" w:line="200" w:lineRule="atLeast"/>
        <w:jc w:val="both"/>
        <w:rPr>
          <w:rFonts w:ascii="Times New Roman" w:hAnsi="Times New Roman" w:cs="Times New Roman"/>
          <w:b/>
          <w:bCs/>
        </w:rPr>
      </w:pPr>
      <w:r w:rsidRPr="00FC5DE7">
        <w:rPr>
          <w:rFonts w:ascii="Times New Roman" w:hAnsi="Times New Roman" w:cs="Times New Roman"/>
          <w:b/>
          <w:bCs/>
        </w:rPr>
        <w:t>2</w:t>
      </w:r>
      <w:r w:rsidR="002A4274" w:rsidRPr="00FC5DE7">
        <w:rPr>
          <w:rFonts w:ascii="Times New Roman" w:hAnsi="Times New Roman" w:cs="Times New Roman"/>
          <w:b/>
          <w:bCs/>
        </w:rPr>
        <w:t>5</w:t>
      </w:r>
      <w:r w:rsidR="00BE0378" w:rsidRPr="00FC5DE7">
        <w:rPr>
          <w:rFonts w:ascii="Times New Roman" w:hAnsi="Times New Roman" w:cs="Times New Roman"/>
          <w:b/>
          <w:bCs/>
        </w:rPr>
        <w:t xml:space="preserve">. </w:t>
      </w:r>
      <w:r w:rsidR="00FE7054" w:rsidRPr="00FC5DE7">
        <w:rPr>
          <w:rFonts w:ascii="Times New Roman" w:hAnsi="Times New Roman" w:cs="Times New Roman"/>
          <w:b/>
          <w:bCs/>
        </w:rPr>
        <w:t>RECEBIMENTO</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DO</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OBJETO</w:t>
      </w:r>
    </w:p>
    <w:p w:rsidR="00E7658C" w:rsidRPr="00FC5DE7" w:rsidRDefault="002A4274" w:rsidP="00E7658C">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25</w:t>
      </w:r>
      <w:r w:rsidR="00E7658C" w:rsidRPr="00FC5DE7">
        <w:rPr>
          <w:rFonts w:ascii="Times New Roman" w:hAnsi="Times New Roman" w:cs="Times New Roman"/>
        </w:rPr>
        <w:t xml:space="preserve">.1. </w:t>
      </w:r>
      <w:r w:rsidR="00FE7054" w:rsidRPr="00FC5DE7">
        <w:rPr>
          <w:rFonts w:ascii="Times New Roman" w:hAnsi="Times New Roman" w:cs="Times New Roman"/>
        </w:rPr>
        <w:t>Após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término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requererá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recebimento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provisório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ocorrer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prazo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até</w:t>
      </w:r>
      <w:r w:rsidR="00FE7054" w:rsidRPr="00FC5DE7">
        <w:rPr>
          <w:rFonts w:ascii="Times New Roman" w:eastAsia="Times New Roman" w:hAnsi="Times New Roman" w:cs="Times New Roman"/>
        </w:rPr>
        <w:t xml:space="preserve"> 15 </w:t>
      </w:r>
      <w:r w:rsidR="00FE7054" w:rsidRPr="00FC5DE7">
        <w:rPr>
          <w:rFonts w:ascii="Times New Roman" w:hAnsi="Times New Roman" w:cs="Times New Roman"/>
        </w:rPr>
        <w:t>dias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solicitação</w:t>
      </w:r>
      <w:r w:rsidR="00DF19A0" w:rsidRPr="00FC5DE7">
        <w:rPr>
          <w:rFonts w:ascii="Times New Roman" w:eastAsia="Times New Roman" w:hAnsi="Times New Roman" w:cs="Times New Roman"/>
        </w:rPr>
        <w:t>;</w:t>
      </w:r>
    </w:p>
    <w:p w:rsidR="00FE7054" w:rsidRPr="00FC5DE7" w:rsidRDefault="002A4274" w:rsidP="00E7658C">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25</w:t>
      </w:r>
      <w:r w:rsidR="00E7658C" w:rsidRPr="00FC5DE7">
        <w:rPr>
          <w:rFonts w:ascii="Times New Roman" w:hAnsi="Times New Roman" w:cs="Times New Roman"/>
        </w:rPr>
        <w:t xml:space="preserve">.2.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até</w:t>
      </w:r>
      <w:r w:rsidR="00FE7054" w:rsidRPr="00FC5DE7">
        <w:rPr>
          <w:rFonts w:ascii="Times New Roman" w:eastAsia="Times New Roman" w:hAnsi="Times New Roman" w:cs="Times New Roman"/>
        </w:rPr>
        <w:t xml:space="preserve"> 90 (</w:t>
      </w:r>
      <w:r w:rsidR="00FE7054" w:rsidRPr="00FC5DE7">
        <w:rPr>
          <w:rFonts w:ascii="Times New Roman" w:hAnsi="Times New Roman" w:cs="Times New Roman"/>
        </w:rPr>
        <w:t>noventa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verificar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adequação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recebidos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condições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vistoriar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equipamentos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disponibilizados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emissão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Termo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Encerramento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Definitivo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liberação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caução</w:t>
      </w:r>
      <w:r w:rsidR="00DF19A0" w:rsidRPr="00FC5DE7">
        <w:rPr>
          <w:rFonts w:ascii="Times New Roman" w:eastAsia="Times New Roman" w:hAnsi="Times New Roman" w:cs="Times New Roman"/>
        </w:rPr>
        <w:t>;</w:t>
      </w:r>
    </w:p>
    <w:p w:rsidR="00FE7054" w:rsidRPr="00FC5DE7" w:rsidRDefault="002A4274" w:rsidP="00BE0378">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25</w:t>
      </w:r>
      <w:r w:rsidR="00BE0378" w:rsidRPr="00FC5DE7">
        <w:rPr>
          <w:rFonts w:ascii="Times New Roman" w:hAnsi="Times New Roman" w:cs="Times New Roman"/>
        </w:rPr>
        <w:t xml:space="preserve">.3.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hipótese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necessidade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correção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estabelecido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um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prazo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expensas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complemente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refaça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rejeitados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Aceito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aprovado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emitirá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Termo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Encerramento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Definitivo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assinado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representante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autorizado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possibilitando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liberação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contratual</w:t>
      </w:r>
      <w:r w:rsidR="00DF19A0" w:rsidRPr="00FC5DE7">
        <w:rPr>
          <w:rFonts w:ascii="Times New Roman" w:eastAsia="Times New Roman" w:hAnsi="Times New Roman" w:cs="Times New Roman"/>
        </w:rPr>
        <w:t>;</w:t>
      </w:r>
    </w:p>
    <w:p w:rsidR="00FE7054" w:rsidRPr="00FC5DE7" w:rsidRDefault="002A4274" w:rsidP="00BE0378">
      <w:pPr>
        <w:pStyle w:val="WW-Normal"/>
        <w:tabs>
          <w:tab w:val="left" w:pos="851"/>
        </w:tabs>
        <w:spacing w:after="227" w:line="200" w:lineRule="atLeast"/>
        <w:jc w:val="both"/>
        <w:rPr>
          <w:rFonts w:ascii="Times New Roman" w:eastAsia="Times New Roman" w:hAnsi="Times New Roman" w:cs="Times New Roman"/>
        </w:rPr>
      </w:pPr>
      <w:r w:rsidRPr="00FC5DE7">
        <w:rPr>
          <w:rFonts w:ascii="Times New Roman" w:hAnsi="Times New Roman" w:cs="Times New Roman"/>
        </w:rPr>
        <w:t>25</w:t>
      </w:r>
      <w:r w:rsidR="00BE0378" w:rsidRPr="00FC5DE7">
        <w:rPr>
          <w:rFonts w:ascii="Times New Roman" w:hAnsi="Times New Roman" w:cs="Times New Roman"/>
        </w:rPr>
        <w:t xml:space="preserve">.4.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última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fatura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somente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encaminhada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pagamento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após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emissão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Termo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Encerramento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Definitivo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anexado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processo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liberação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pagamento</w:t>
      </w:r>
      <w:r w:rsidR="00FE7054" w:rsidRPr="00FC5DE7">
        <w:rPr>
          <w:rFonts w:ascii="Times New Roman" w:eastAsia="Times New Roman" w:hAnsi="Times New Roman" w:cs="Times New Roman"/>
        </w:rPr>
        <w:t>.</w:t>
      </w:r>
    </w:p>
    <w:p w:rsidR="00FE7054" w:rsidRPr="00FC5DE7" w:rsidRDefault="002A4274" w:rsidP="00F825CC">
      <w:pPr>
        <w:pStyle w:val="WW-Normal"/>
        <w:spacing w:after="227" w:line="200" w:lineRule="atLeast"/>
        <w:jc w:val="both"/>
        <w:rPr>
          <w:rFonts w:ascii="Times New Roman" w:hAnsi="Times New Roman" w:cs="Times New Roman"/>
          <w:b/>
          <w:bCs/>
        </w:rPr>
      </w:pPr>
      <w:r w:rsidRPr="00FC5DE7">
        <w:rPr>
          <w:rFonts w:ascii="Times New Roman" w:hAnsi="Times New Roman" w:cs="Times New Roman"/>
          <w:b/>
          <w:bCs/>
        </w:rPr>
        <w:t>26</w:t>
      </w:r>
      <w:r w:rsidR="00F825CC" w:rsidRPr="00FC5DE7">
        <w:rPr>
          <w:rFonts w:ascii="Times New Roman" w:hAnsi="Times New Roman" w:cs="Times New Roman"/>
          <w:b/>
          <w:bCs/>
        </w:rPr>
        <w:t xml:space="preserve">. </w:t>
      </w:r>
      <w:r w:rsidR="00FE7054" w:rsidRPr="00FC5DE7">
        <w:rPr>
          <w:rFonts w:ascii="Times New Roman" w:hAnsi="Times New Roman" w:cs="Times New Roman"/>
          <w:b/>
          <w:bCs/>
        </w:rPr>
        <w:t>ACOMPANHAMENTO</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E</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FISCALIZAÇÃO</w:t>
      </w:r>
    </w:p>
    <w:p w:rsidR="00FE7054" w:rsidRPr="00FC5DE7" w:rsidRDefault="002A4274" w:rsidP="00905BE5">
      <w:pPr>
        <w:pStyle w:val="WW-Normal"/>
        <w:tabs>
          <w:tab w:val="left" w:pos="709"/>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26</w:t>
      </w:r>
      <w:r w:rsidR="00905BE5" w:rsidRPr="00FC5DE7">
        <w:rPr>
          <w:rFonts w:ascii="Times New Roman" w:hAnsi="Times New Roman" w:cs="Times New Roman"/>
        </w:rPr>
        <w:t xml:space="preserve">.1.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acompanhamento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avaliação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realizados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diretamente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através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703D61" w:rsidRPr="00FC5DE7">
        <w:rPr>
          <w:rFonts w:ascii="Times New Roman" w:eastAsia="Times New Roman" w:hAnsi="Times New Roman" w:cs="Times New Roman"/>
        </w:rPr>
        <w:t>6</w:t>
      </w:r>
      <w:r w:rsidR="00FE7054" w:rsidRPr="00FC5DE7">
        <w:rPr>
          <w:rFonts w:ascii="Times New Roman" w:hAnsi="Times New Roman" w:cs="Times New Roman"/>
        </w:rPr>
        <w:t>ª</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Superintendência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Regional</w:t>
      </w:r>
      <w:r w:rsidR="00703D61" w:rsidRPr="00FC5DE7">
        <w:rPr>
          <w:rFonts w:ascii="Times New Roman" w:hAnsi="Times New Roman" w:cs="Times New Roman"/>
        </w:rPr>
        <w:t>;</w:t>
      </w:r>
    </w:p>
    <w:p w:rsidR="00FE7054" w:rsidRPr="00FC5DE7" w:rsidRDefault="002A4274" w:rsidP="00905BE5">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26</w:t>
      </w:r>
      <w:r w:rsidR="00905BE5" w:rsidRPr="00FC5DE7">
        <w:rPr>
          <w:rFonts w:ascii="Times New Roman" w:hAnsi="Times New Roman" w:cs="Times New Roman"/>
        </w:rPr>
        <w:t xml:space="preserve">.2.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realizada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técnicos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designados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Art</w:t>
      </w:r>
      <w:r w:rsidR="00FE7054" w:rsidRPr="00FC5DE7">
        <w:rPr>
          <w:rFonts w:ascii="Times New Roman" w:eastAsia="Times New Roman" w:hAnsi="Times New Roman" w:cs="Times New Roman"/>
        </w:rPr>
        <w:t xml:space="preserve">. 67,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Lei</w:t>
      </w:r>
      <w:r w:rsidR="00FE7054" w:rsidRPr="00FC5DE7">
        <w:rPr>
          <w:rFonts w:ascii="Times New Roman" w:eastAsia="Times New Roman" w:hAnsi="Times New Roman" w:cs="Times New Roman"/>
        </w:rPr>
        <w:t xml:space="preserve"> 8.666/93,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compete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verificar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executando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trabalhos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observando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documentos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integram</w:t>
      </w:r>
      <w:r w:rsidR="0045520B" w:rsidRPr="00FC5DE7">
        <w:rPr>
          <w:rFonts w:ascii="Times New Roman" w:eastAsia="Times New Roman" w:hAnsi="Times New Roman" w:cs="Times New Roman"/>
        </w:rPr>
        <w:t>;</w:t>
      </w:r>
    </w:p>
    <w:p w:rsidR="00FE7054" w:rsidRPr="00FC5DE7" w:rsidRDefault="002A4274" w:rsidP="00F825CC">
      <w:pPr>
        <w:pStyle w:val="WW-Normal"/>
        <w:tabs>
          <w:tab w:val="left" w:pos="709"/>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26</w:t>
      </w:r>
      <w:r w:rsidR="00F825CC" w:rsidRPr="00FC5DE7">
        <w:rPr>
          <w:rFonts w:ascii="Times New Roman" w:hAnsi="Times New Roman" w:cs="Times New Roman"/>
        </w:rPr>
        <w:t xml:space="preserve">.3.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verificar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decorrer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execução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mantém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compatibilidade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obrigações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assumidas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condições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habilitação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qualificação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exigidas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licitação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comprovada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mediante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consulta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SICAF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CADIN</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certidões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comprobatórias</w:t>
      </w:r>
      <w:r w:rsidR="0045520B" w:rsidRPr="00FC5DE7">
        <w:rPr>
          <w:rFonts w:ascii="Times New Roman" w:eastAsia="Times New Roman" w:hAnsi="Times New Roman" w:cs="Times New Roman"/>
        </w:rPr>
        <w:t>;</w:t>
      </w:r>
    </w:p>
    <w:p w:rsidR="00FE7054" w:rsidRPr="00FC5DE7" w:rsidRDefault="002A4274" w:rsidP="00F825CC">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26</w:t>
      </w:r>
      <w:r w:rsidR="00F825CC" w:rsidRPr="00FC5DE7">
        <w:rPr>
          <w:rFonts w:ascii="Times New Roman" w:hAnsi="Times New Roman" w:cs="Times New Roman"/>
        </w:rPr>
        <w:t xml:space="preserve">.4.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poderes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agir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decidir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perante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inclusive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rejeitando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estiverem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desacordo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Normas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Técnicas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ABNT</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melhor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técnica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consagrada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uso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obrigando</w:t>
      </w:r>
      <w:r w:rsidR="00FE7054" w:rsidRPr="00FC5DE7">
        <w:rPr>
          <w:rFonts w:ascii="Times New Roman" w:eastAsia="Times New Roman" w:hAnsi="Times New Roman" w:cs="Times New Roman"/>
        </w:rPr>
        <w:t>-</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já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assegurar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facilitar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acesso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elementos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necessários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desempenho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missão</w:t>
      </w:r>
      <w:r w:rsidR="0045520B" w:rsidRPr="00FC5DE7">
        <w:rPr>
          <w:rFonts w:ascii="Times New Roman" w:eastAsia="Times New Roman" w:hAnsi="Times New Roman" w:cs="Times New Roman"/>
        </w:rPr>
        <w:t>;</w:t>
      </w:r>
    </w:p>
    <w:p w:rsidR="00FE7054" w:rsidRPr="00FC5DE7" w:rsidRDefault="002A4274" w:rsidP="00CA320B">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26</w:t>
      </w:r>
      <w:r w:rsidR="00CA320B" w:rsidRPr="00FC5DE7">
        <w:rPr>
          <w:rFonts w:ascii="Times New Roman" w:hAnsi="Times New Roman" w:cs="Times New Roman"/>
        </w:rPr>
        <w:t xml:space="preserve">.5.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45520B" w:rsidRPr="00FC5DE7">
        <w:rPr>
          <w:rFonts w:ascii="Times New Roman" w:eastAsia="Times New Roman" w:hAnsi="Times New Roman" w:cs="Times New Roman"/>
        </w:rPr>
        <w:t xml:space="preserve"> </w:t>
      </w:r>
      <w:r w:rsidR="00FE7054" w:rsidRPr="00FC5DE7">
        <w:rPr>
          <w:rFonts w:ascii="Times New Roman" w:hAnsi="Times New Roman" w:cs="Times New Roman"/>
        </w:rPr>
        <w:t>terá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plenos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poderes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sustar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qualquer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esteja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executado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dentro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termos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conhecimento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Presidência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responsável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execução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45520B" w:rsidRPr="00FC5DE7">
        <w:rPr>
          <w:rFonts w:ascii="Times New Roman" w:eastAsia="Times New Roman" w:hAnsi="Times New Roman" w:cs="Times New Roman"/>
        </w:rPr>
        <w:t>;</w:t>
      </w:r>
    </w:p>
    <w:p w:rsidR="00FE7054" w:rsidRPr="00FC5DE7" w:rsidRDefault="002A4274" w:rsidP="00CA320B">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26</w:t>
      </w:r>
      <w:r w:rsidR="00CA320B" w:rsidRPr="00FC5DE7">
        <w:rPr>
          <w:rFonts w:ascii="Times New Roman" w:hAnsi="Times New Roman" w:cs="Times New Roman"/>
        </w:rPr>
        <w:t xml:space="preserve">.6. </w:t>
      </w:r>
      <w:r w:rsidR="00FE7054" w:rsidRPr="00FC5DE7">
        <w:rPr>
          <w:rFonts w:ascii="Times New Roman" w:hAnsi="Times New Roman" w:cs="Times New Roman"/>
        </w:rPr>
        <w:t>Cabe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verificar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ocorrência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fatos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haja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sido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estipulada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qualquer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penalidade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contratual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informará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setor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competente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instruindo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relatório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documentos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necessários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multa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indicação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valor</w:t>
      </w:r>
      <w:r w:rsidR="0045520B" w:rsidRPr="00FC5DE7">
        <w:rPr>
          <w:rFonts w:ascii="Times New Roman" w:eastAsia="Times New Roman" w:hAnsi="Times New Roman" w:cs="Times New Roman"/>
        </w:rPr>
        <w:t>;</w:t>
      </w:r>
    </w:p>
    <w:p w:rsidR="00FE7054" w:rsidRPr="00FC5DE7" w:rsidRDefault="002A4274" w:rsidP="00CA320B">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26</w:t>
      </w:r>
      <w:r w:rsidR="00CA320B" w:rsidRPr="00FC5DE7">
        <w:rPr>
          <w:rFonts w:ascii="Times New Roman" w:hAnsi="Times New Roman" w:cs="Times New Roman"/>
        </w:rPr>
        <w:t xml:space="preserve">.7. </w:t>
      </w:r>
      <w:r w:rsidR="00FE7054" w:rsidRPr="00FC5DE7">
        <w:rPr>
          <w:rFonts w:ascii="Times New Roman" w:hAnsi="Times New Roman" w:cs="Times New Roman"/>
        </w:rPr>
        <w:t>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decisões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poderá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recorrer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responsável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acompanhamento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prazo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10 (</w:t>
      </w:r>
      <w:r w:rsidR="00FE7054" w:rsidRPr="00FC5DE7">
        <w:rPr>
          <w:rFonts w:ascii="Times New Roman" w:hAnsi="Times New Roman" w:cs="Times New Roman"/>
        </w:rPr>
        <w:t>dez</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úteis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respectiva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comunicação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recursos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relativos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multas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feitos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prevista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Edital</w:t>
      </w:r>
      <w:r w:rsidR="0045520B" w:rsidRPr="00FC5DE7">
        <w:rPr>
          <w:rFonts w:ascii="Times New Roman" w:eastAsia="Times New Roman" w:hAnsi="Times New Roman" w:cs="Times New Roman"/>
        </w:rPr>
        <w:t>;</w:t>
      </w:r>
    </w:p>
    <w:p w:rsidR="00FE7054" w:rsidRPr="00FC5DE7" w:rsidRDefault="002A4274" w:rsidP="00CA320B">
      <w:pPr>
        <w:pStyle w:val="WW-Normal"/>
        <w:tabs>
          <w:tab w:val="left" w:pos="851"/>
        </w:tabs>
        <w:spacing w:after="227" w:line="200" w:lineRule="atLeast"/>
        <w:jc w:val="both"/>
        <w:rPr>
          <w:rFonts w:ascii="Times New Roman" w:eastAsia="Times New Roman" w:hAnsi="Times New Roman" w:cs="Times New Roman"/>
        </w:rPr>
      </w:pPr>
      <w:r w:rsidRPr="00FC5DE7">
        <w:rPr>
          <w:rFonts w:ascii="Times New Roman" w:hAnsi="Times New Roman" w:cs="Times New Roman"/>
        </w:rPr>
        <w:t>26</w:t>
      </w:r>
      <w:r w:rsidR="00CA320B" w:rsidRPr="00FC5DE7">
        <w:rPr>
          <w:rFonts w:ascii="Times New Roman" w:hAnsi="Times New Roman" w:cs="Times New Roman"/>
        </w:rPr>
        <w:t xml:space="preserve">.8.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omissão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total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parcial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fiscalização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eximirá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integral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responsabilidade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execução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contratados</w:t>
      </w:r>
      <w:r w:rsidR="00FE7054" w:rsidRPr="00FC5DE7">
        <w:rPr>
          <w:rFonts w:ascii="Times New Roman" w:eastAsia="Times New Roman" w:hAnsi="Times New Roman" w:cs="Times New Roman"/>
        </w:rPr>
        <w:t>.</w:t>
      </w:r>
    </w:p>
    <w:p w:rsidR="00FE7054" w:rsidRPr="00FC5DE7" w:rsidRDefault="002A4274" w:rsidP="00BD6754">
      <w:pPr>
        <w:pStyle w:val="WW-Normal"/>
        <w:spacing w:after="227" w:line="200" w:lineRule="atLeast"/>
        <w:jc w:val="both"/>
        <w:rPr>
          <w:rFonts w:ascii="Times New Roman" w:hAnsi="Times New Roman" w:cs="Times New Roman"/>
          <w:b/>
          <w:bCs/>
        </w:rPr>
      </w:pPr>
      <w:r w:rsidRPr="00FC5DE7">
        <w:rPr>
          <w:rFonts w:ascii="Times New Roman" w:hAnsi="Times New Roman" w:cs="Times New Roman"/>
          <w:b/>
          <w:bCs/>
        </w:rPr>
        <w:t>27</w:t>
      </w:r>
      <w:r w:rsidR="00BD6754" w:rsidRPr="00FC5DE7">
        <w:rPr>
          <w:rFonts w:ascii="Times New Roman" w:hAnsi="Times New Roman" w:cs="Times New Roman"/>
          <w:b/>
          <w:bCs/>
        </w:rPr>
        <w:t xml:space="preserve">. </w:t>
      </w:r>
      <w:r w:rsidR="0016372C" w:rsidRPr="00FC5DE7">
        <w:rPr>
          <w:rFonts w:ascii="Times New Roman" w:hAnsi="Times New Roman" w:cs="Times New Roman"/>
          <w:b/>
          <w:bCs/>
        </w:rPr>
        <w:t>RESPONSABILIDAD</w:t>
      </w:r>
      <w:r w:rsidR="00FE7054" w:rsidRPr="00FC5DE7">
        <w:rPr>
          <w:rFonts w:ascii="Times New Roman" w:hAnsi="Times New Roman" w:cs="Times New Roman"/>
          <w:b/>
          <w:bCs/>
        </w:rPr>
        <w:t>ES</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DA</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EMPRESA</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VENCEDORA</w:t>
      </w:r>
    </w:p>
    <w:p w:rsidR="00FE7054" w:rsidRPr="00FC5DE7" w:rsidRDefault="002A4274" w:rsidP="008E424E">
      <w:pPr>
        <w:pStyle w:val="WW-Normal"/>
        <w:spacing w:line="200" w:lineRule="atLeast"/>
        <w:jc w:val="both"/>
        <w:rPr>
          <w:rFonts w:ascii="Times New Roman" w:eastAsia="Times New Roman" w:hAnsi="Times New Roman" w:cs="Times New Roman"/>
          <w:bCs/>
        </w:rPr>
      </w:pPr>
      <w:r w:rsidRPr="00FC5DE7">
        <w:rPr>
          <w:rFonts w:ascii="Times New Roman" w:eastAsia="Times New Roman" w:hAnsi="Times New Roman" w:cs="Times New Roman"/>
          <w:bCs/>
        </w:rPr>
        <w:t>27</w:t>
      </w:r>
      <w:r w:rsidR="008E424E" w:rsidRPr="00FC5DE7">
        <w:rPr>
          <w:rFonts w:ascii="Times New Roman" w:eastAsia="Times New Roman" w:hAnsi="Times New Roman" w:cs="Times New Roman"/>
          <w:bCs/>
        </w:rPr>
        <w:t xml:space="preserve">.1. </w:t>
      </w:r>
      <w:r w:rsidR="00FE7054" w:rsidRPr="00FC5DE7">
        <w:rPr>
          <w:rFonts w:ascii="Times New Roman" w:eastAsia="Times New Roman" w:hAnsi="Times New Roman" w:cs="Times New Roman"/>
          <w:bCs/>
        </w:rPr>
        <w:t>A empresa contratada deverá se responsabilizar pelos direitos autorais de todo material entregue a Codevasf – textos, fotos, ilustrações, gráficos, etc.</w:t>
      </w:r>
      <w:r w:rsidR="00A363BF" w:rsidRPr="00FC5DE7">
        <w:rPr>
          <w:rFonts w:ascii="Times New Roman" w:eastAsia="Times New Roman" w:hAnsi="Times New Roman" w:cs="Times New Roman"/>
          <w:bCs/>
        </w:rPr>
        <w:t>,</w:t>
      </w:r>
      <w:r w:rsidR="00FE7054" w:rsidRPr="00FC5DE7">
        <w:rPr>
          <w:rFonts w:ascii="Times New Roman" w:eastAsia="Times New Roman" w:hAnsi="Times New Roman" w:cs="Times New Roman"/>
          <w:bCs/>
        </w:rPr>
        <w:t xml:space="preserve"> (A Codevasf vai disponibilizar um formulário de autorização de imagem para que seja assinado pelos beneficiários) – </w:t>
      </w:r>
      <w:proofErr w:type="gramStart"/>
      <w:r w:rsidR="00FE7054" w:rsidRPr="00FC5DE7">
        <w:rPr>
          <w:rFonts w:ascii="Times New Roman" w:eastAsia="Times New Roman" w:hAnsi="Times New Roman" w:cs="Times New Roman"/>
          <w:bCs/>
        </w:rPr>
        <w:t>sob pena</w:t>
      </w:r>
      <w:proofErr w:type="gramEnd"/>
      <w:r w:rsidR="00FE7054" w:rsidRPr="00FC5DE7">
        <w:rPr>
          <w:rFonts w:ascii="Times New Roman" w:eastAsia="Times New Roman" w:hAnsi="Times New Roman" w:cs="Times New Roman"/>
          <w:bCs/>
        </w:rPr>
        <w:t xml:space="preserve"> de responder judicialmente caso haja algum qu</w:t>
      </w:r>
      <w:r w:rsidR="00176F2C" w:rsidRPr="00FC5DE7">
        <w:rPr>
          <w:rFonts w:ascii="Times New Roman" w:eastAsia="Times New Roman" w:hAnsi="Times New Roman" w:cs="Times New Roman"/>
          <w:bCs/>
        </w:rPr>
        <w:t>estionamento acerca do material;</w:t>
      </w:r>
    </w:p>
    <w:p w:rsidR="00FE7054" w:rsidRPr="00FC5DE7" w:rsidRDefault="002A4274" w:rsidP="008E424E">
      <w:pPr>
        <w:pStyle w:val="WW-Normal"/>
        <w:spacing w:after="227" w:line="200" w:lineRule="atLeast"/>
        <w:jc w:val="both"/>
        <w:rPr>
          <w:rFonts w:ascii="Times New Roman" w:eastAsia="Times New Roman" w:hAnsi="Times New Roman" w:cs="Times New Roman"/>
        </w:rPr>
      </w:pPr>
      <w:r w:rsidRPr="00FC5DE7">
        <w:rPr>
          <w:rFonts w:ascii="Times New Roman" w:hAnsi="Times New Roman" w:cs="Times New Roman"/>
        </w:rPr>
        <w:t>27</w:t>
      </w:r>
      <w:r w:rsidR="008E424E" w:rsidRPr="00FC5DE7">
        <w:rPr>
          <w:rFonts w:ascii="Times New Roman" w:hAnsi="Times New Roman" w:cs="Times New Roman"/>
        </w:rPr>
        <w:t xml:space="preserve">.2.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veículo</w:t>
      </w:r>
      <w:r w:rsidR="00176F2C" w:rsidRPr="00FC5DE7">
        <w:rPr>
          <w:rFonts w:ascii="Times New Roman" w:hAnsi="Times New Roman" w:cs="Times New Roman"/>
        </w:rPr>
        <w:t xml:space="preserve">s utilizados pela CONTRATADA </w:t>
      </w:r>
      <w:r w:rsidR="00FE7054" w:rsidRPr="00FC5DE7">
        <w:rPr>
          <w:rFonts w:ascii="Times New Roman" w:hAnsi="Times New Roman" w:cs="Times New Roman"/>
        </w:rPr>
        <w:t>deverão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identificados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seguintes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inscrições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atendimento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Resolução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nº</w:t>
      </w:r>
      <w:r w:rsidR="00FE7054" w:rsidRPr="00FC5DE7">
        <w:rPr>
          <w:rFonts w:ascii="Times New Roman" w:eastAsia="Times New Roman" w:hAnsi="Times New Roman" w:cs="Times New Roman"/>
        </w:rPr>
        <w:t xml:space="preserve"> 9.674/01 –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w:t>
      </w:r>
    </w:p>
    <w:p w:rsidR="007C6A9E" w:rsidRPr="00FC5DE7" w:rsidRDefault="00FE7054" w:rsidP="007C6A9E">
      <w:pPr>
        <w:pStyle w:val="TextosemFormatao3"/>
        <w:tabs>
          <w:tab w:val="left" w:pos="1134"/>
        </w:tabs>
        <w:snapToGrid w:val="0"/>
        <w:spacing w:after="120" w:line="200" w:lineRule="atLeast"/>
        <w:jc w:val="center"/>
        <w:rPr>
          <w:rFonts w:ascii="Times New Roman" w:hAnsi="Times New Roman" w:cs="Times New Roman"/>
          <w:b/>
          <w:bCs/>
          <w:sz w:val="24"/>
          <w:szCs w:val="24"/>
        </w:rPr>
      </w:pPr>
      <w:r w:rsidRPr="00FC5DE7">
        <w:rPr>
          <w:rFonts w:ascii="Times New Roman" w:hAnsi="Times New Roman" w:cs="Times New Roman"/>
          <w:b/>
          <w:bCs/>
          <w:sz w:val="24"/>
          <w:szCs w:val="24"/>
        </w:rPr>
        <w:t>CODEVASF</w:t>
      </w:r>
    </w:p>
    <w:p w:rsidR="00FE7054" w:rsidRPr="00FC5DE7" w:rsidRDefault="00FE7054" w:rsidP="007C6A9E">
      <w:pPr>
        <w:pStyle w:val="TextosemFormatao3"/>
        <w:tabs>
          <w:tab w:val="left" w:pos="1134"/>
        </w:tabs>
        <w:snapToGrid w:val="0"/>
        <w:spacing w:line="200" w:lineRule="atLeast"/>
        <w:jc w:val="center"/>
        <w:rPr>
          <w:rFonts w:ascii="Times New Roman" w:hAnsi="Times New Roman" w:cs="Times New Roman"/>
          <w:b/>
          <w:bCs/>
          <w:sz w:val="24"/>
          <w:szCs w:val="24"/>
        </w:rPr>
      </w:pPr>
      <w:r w:rsidRPr="00FC5DE7">
        <w:rPr>
          <w:rFonts w:ascii="Times New Roman" w:hAnsi="Times New Roman" w:cs="Times New Roman"/>
          <w:b/>
          <w:bCs/>
          <w:sz w:val="24"/>
          <w:szCs w:val="24"/>
        </w:rPr>
        <w:t>VEÍCULO A SERVIÇO DA CODEVASF</w:t>
      </w:r>
    </w:p>
    <w:p w:rsidR="00184E26" w:rsidRPr="00FC5DE7" w:rsidRDefault="00184E26" w:rsidP="008E424E">
      <w:pPr>
        <w:pStyle w:val="TextosemFormatao3"/>
        <w:tabs>
          <w:tab w:val="left" w:pos="1134"/>
        </w:tabs>
        <w:snapToGrid w:val="0"/>
        <w:spacing w:after="120"/>
        <w:jc w:val="center"/>
        <w:rPr>
          <w:rFonts w:ascii="Times New Roman" w:hAnsi="Times New Roman" w:cs="Times New Roman"/>
          <w:b/>
          <w:bCs/>
          <w:sz w:val="24"/>
          <w:szCs w:val="24"/>
        </w:rPr>
      </w:pPr>
    </w:p>
    <w:p w:rsidR="00FE7054" w:rsidRPr="00FC5DE7" w:rsidRDefault="008E424E" w:rsidP="008E424E">
      <w:pPr>
        <w:pStyle w:val="WW-Normal"/>
        <w:spacing w:line="200" w:lineRule="atLeast"/>
        <w:jc w:val="both"/>
        <w:rPr>
          <w:rFonts w:ascii="Times New Roman" w:eastAsia="Times New Roman" w:hAnsi="Times New Roman" w:cs="Times New Roman"/>
          <w:bCs/>
          <w:iCs/>
          <w:color w:val="0000FF"/>
        </w:rPr>
      </w:pPr>
      <w:r w:rsidRPr="00FC5DE7">
        <w:rPr>
          <w:rFonts w:ascii="Times New Roman" w:hAnsi="Times New Roman" w:cs="Times New Roman"/>
          <w:bCs/>
          <w:iCs/>
          <w:color w:val="auto"/>
        </w:rPr>
        <w:t>2</w:t>
      </w:r>
      <w:r w:rsidR="002A4274" w:rsidRPr="00FC5DE7">
        <w:rPr>
          <w:rFonts w:ascii="Times New Roman" w:hAnsi="Times New Roman" w:cs="Times New Roman"/>
          <w:bCs/>
          <w:iCs/>
          <w:color w:val="auto"/>
        </w:rPr>
        <w:t>7</w:t>
      </w:r>
      <w:r w:rsidRPr="00FC5DE7">
        <w:rPr>
          <w:rFonts w:ascii="Times New Roman" w:hAnsi="Times New Roman" w:cs="Times New Roman"/>
          <w:bCs/>
          <w:iCs/>
          <w:color w:val="auto"/>
        </w:rPr>
        <w:t xml:space="preserve">.3. </w:t>
      </w:r>
      <w:r w:rsidR="00FE7054" w:rsidRPr="00FC5DE7">
        <w:rPr>
          <w:rFonts w:ascii="Times New Roman" w:hAnsi="Times New Roman" w:cs="Times New Roman"/>
          <w:bCs/>
          <w:iCs/>
          <w:color w:val="auto"/>
        </w:rPr>
        <w:t>A</w:t>
      </w:r>
      <w:r w:rsidR="00FE7054" w:rsidRPr="00FC5DE7">
        <w:rPr>
          <w:rFonts w:ascii="Times New Roman" w:eastAsia="Times New Roman" w:hAnsi="Times New Roman" w:cs="Times New Roman"/>
          <w:bCs/>
          <w:iCs/>
          <w:color w:val="auto"/>
        </w:rPr>
        <w:t xml:space="preserve"> </w:t>
      </w:r>
      <w:r w:rsidR="00FE7054" w:rsidRPr="00FC5DE7">
        <w:rPr>
          <w:rFonts w:ascii="Times New Roman" w:hAnsi="Times New Roman" w:cs="Times New Roman"/>
          <w:bCs/>
          <w:iCs/>
          <w:color w:val="auto"/>
        </w:rPr>
        <w:t>CONTRATADA</w:t>
      </w:r>
      <w:r w:rsidR="00FE7054" w:rsidRPr="00FC5DE7">
        <w:rPr>
          <w:rFonts w:ascii="Times New Roman" w:eastAsia="Times New Roman" w:hAnsi="Times New Roman" w:cs="Times New Roman"/>
          <w:bCs/>
          <w:iCs/>
          <w:color w:val="auto"/>
        </w:rPr>
        <w:t xml:space="preserve"> </w:t>
      </w:r>
      <w:r w:rsidR="00FE7054" w:rsidRPr="00FC5DE7">
        <w:rPr>
          <w:rFonts w:ascii="Times New Roman" w:hAnsi="Times New Roman" w:cs="Times New Roman"/>
          <w:bCs/>
          <w:iCs/>
          <w:color w:val="auto"/>
        </w:rPr>
        <w:t>deverá</w:t>
      </w:r>
      <w:r w:rsidR="00FE7054" w:rsidRPr="00FC5DE7">
        <w:rPr>
          <w:rFonts w:ascii="Times New Roman" w:eastAsia="Times New Roman" w:hAnsi="Times New Roman" w:cs="Times New Roman"/>
          <w:bCs/>
          <w:iCs/>
          <w:color w:val="auto"/>
        </w:rPr>
        <w:t xml:space="preserve">, </w:t>
      </w:r>
      <w:r w:rsidR="00FE7054" w:rsidRPr="00FC5DE7">
        <w:rPr>
          <w:rFonts w:ascii="Times New Roman" w:hAnsi="Times New Roman" w:cs="Times New Roman"/>
          <w:bCs/>
          <w:iCs/>
          <w:color w:val="auto"/>
        </w:rPr>
        <w:t>sempre</w:t>
      </w:r>
      <w:r w:rsidR="00FE7054" w:rsidRPr="00FC5DE7">
        <w:rPr>
          <w:rFonts w:ascii="Times New Roman" w:eastAsia="Times New Roman" w:hAnsi="Times New Roman" w:cs="Times New Roman"/>
          <w:bCs/>
          <w:iCs/>
          <w:color w:val="auto"/>
        </w:rPr>
        <w:t xml:space="preserve"> </w:t>
      </w:r>
      <w:r w:rsidR="00FE7054" w:rsidRPr="00FC5DE7">
        <w:rPr>
          <w:rFonts w:ascii="Times New Roman" w:hAnsi="Times New Roman" w:cs="Times New Roman"/>
          <w:bCs/>
          <w:iCs/>
          <w:color w:val="auto"/>
        </w:rPr>
        <w:t>que</w:t>
      </w:r>
      <w:r w:rsidR="00FE7054" w:rsidRPr="00FC5DE7">
        <w:rPr>
          <w:rFonts w:ascii="Times New Roman" w:eastAsia="Times New Roman" w:hAnsi="Times New Roman" w:cs="Times New Roman"/>
          <w:bCs/>
          <w:iCs/>
          <w:color w:val="auto"/>
        </w:rPr>
        <w:t xml:space="preserve"> </w:t>
      </w:r>
      <w:r w:rsidR="00FE7054" w:rsidRPr="00FC5DE7">
        <w:rPr>
          <w:rFonts w:ascii="Times New Roman" w:hAnsi="Times New Roman" w:cs="Times New Roman"/>
          <w:bCs/>
          <w:iCs/>
          <w:color w:val="auto"/>
        </w:rPr>
        <w:t>necessário</w:t>
      </w:r>
      <w:r w:rsidR="00FE7054" w:rsidRPr="00FC5DE7">
        <w:rPr>
          <w:rFonts w:ascii="Times New Roman" w:eastAsia="Times New Roman" w:hAnsi="Times New Roman" w:cs="Times New Roman"/>
          <w:bCs/>
          <w:iCs/>
          <w:color w:val="auto"/>
        </w:rPr>
        <w:t xml:space="preserve">, </w:t>
      </w:r>
      <w:r w:rsidR="00FE7054" w:rsidRPr="00FC5DE7">
        <w:rPr>
          <w:rFonts w:ascii="Times New Roman" w:hAnsi="Times New Roman" w:cs="Times New Roman"/>
          <w:bCs/>
          <w:iCs/>
          <w:color w:val="auto"/>
        </w:rPr>
        <w:t>comunicar</w:t>
      </w:r>
      <w:r w:rsidR="00FE7054" w:rsidRPr="00FC5DE7">
        <w:rPr>
          <w:rFonts w:ascii="Times New Roman" w:eastAsia="Times New Roman" w:hAnsi="Times New Roman" w:cs="Times New Roman"/>
          <w:bCs/>
          <w:iCs/>
          <w:color w:val="auto"/>
        </w:rPr>
        <w:t>-</w:t>
      </w:r>
      <w:r w:rsidR="00FE7054" w:rsidRPr="00FC5DE7">
        <w:rPr>
          <w:rFonts w:ascii="Times New Roman" w:hAnsi="Times New Roman" w:cs="Times New Roman"/>
          <w:bCs/>
          <w:iCs/>
          <w:color w:val="auto"/>
        </w:rPr>
        <w:t>se</w:t>
      </w:r>
      <w:r w:rsidR="00FE7054" w:rsidRPr="00FC5DE7">
        <w:rPr>
          <w:rFonts w:ascii="Times New Roman" w:eastAsia="Times New Roman" w:hAnsi="Times New Roman" w:cs="Times New Roman"/>
          <w:bCs/>
          <w:iCs/>
          <w:color w:val="auto"/>
        </w:rPr>
        <w:t xml:space="preserve"> </w:t>
      </w:r>
      <w:r w:rsidR="00FE7054" w:rsidRPr="00FC5DE7">
        <w:rPr>
          <w:rFonts w:ascii="Times New Roman" w:hAnsi="Times New Roman" w:cs="Times New Roman"/>
          <w:bCs/>
          <w:iCs/>
          <w:color w:val="auto"/>
        </w:rPr>
        <w:t>formalmente</w:t>
      </w:r>
      <w:r w:rsidR="00FE7054" w:rsidRPr="00FC5DE7">
        <w:rPr>
          <w:rFonts w:ascii="Times New Roman" w:eastAsia="Times New Roman" w:hAnsi="Times New Roman" w:cs="Times New Roman"/>
          <w:bCs/>
          <w:iCs/>
          <w:color w:val="auto"/>
        </w:rPr>
        <w:t xml:space="preserve"> </w:t>
      </w:r>
      <w:r w:rsidR="00FE7054" w:rsidRPr="00FC5DE7">
        <w:rPr>
          <w:rFonts w:ascii="Times New Roman" w:hAnsi="Times New Roman" w:cs="Times New Roman"/>
          <w:bCs/>
          <w:iCs/>
          <w:color w:val="auto"/>
        </w:rPr>
        <w:t>com</w:t>
      </w:r>
      <w:r w:rsidR="00FE7054" w:rsidRPr="00FC5DE7">
        <w:rPr>
          <w:rFonts w:ascii="Times New Roman" w:eastAsia="Times New Roman" w:hAnsi="Times New Roman" w:cs="Times New Roman"/>
          <w:bCs/>
          <w:iCs/>
          <w:color w:val="auto"/>
        </w:rPr>
        <w:t xml:space="preserve"> </w:t>
      </w:r>
      <w:r w:rsidR="00FE7054" w:rsidRPr="00FC5DE7">
        <w:rPr>
          <w:rFonts w:ascii="Times New Roman" w:hAnsi="Times New Roman" w:cs="Times New Roman"/>
          <w:bCs/>
          <w:iCs/>
          <w:color w:val="auto"/>
        </w:rPr>
        <w:t>a</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Codevasf</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Mesmo</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as</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comunicações</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via</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telefone</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devem</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ser</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ratificadas</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formal</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e</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posteriormente</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através</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do</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fax</w:t>
      </w:r>
      <w:r w:rsidR="00FE7054" w:rsidRPr="00FC5DE7">
        <w:rPr>
          <w:rFonts w:ascii="Times New Roman" w:eastAsia="Times New Roman" w:hAnsi="Times New Roman" w:cs="Times New Roman"/>
          <w:bCs/>
          <w:iCs/>
          <w:color w:val="339966"/>
        </w:rPr>
        <w:t xml:space="preserve"> </w:t>
      </w:r>
      <w:r w:rsidR="00FE7054" w:rsidRPr="00FC5DE7">
        <w:rPr>
          <w:rFonts w:ascii="Times New Roman" w:eastAsia="Times New Roman" w:hAnsi="Times New Roman" w:cs="Times New Roman"/>
          <w:bCs/>
          <w:iCs/>
        </w:rPr>
        <w:t>(</w:t>
      </w:r>
      <w:r w:rsidR="00DE6873" w:rsidRPr="00FC5DE7">
        <w:rPr>
          <w:rFonts w:ascii="Times New Roman" w:eastAsia="Times New Roman" w:hAnsi="Times New Roman" w:cs="Times New Roman"/>
          <w:bCs/>
          <w:iCs/>
        </w:rPr>
        <w:t>74</w:t>
      </w:r>
      <w:r w:rsidR="00FE7054" w:rsidRPr="00FC5DE7">
        <w:rPr>
          <w:rFonts w:ascii="Times New Roman" w:eastAsia="Times New Roman" w:hAnsi="Times New Roman" w:cs="Times New Roman"/>
          <w:bCs/>
          <w:iCs/>
        </w:rPr>
        <w:t>)</w:t>
      </w:r>
      <w:r w:rsidR="00DE6873" w:rsidRPr="00FC5DE7">
        <w:rPr>
          <w:rFonts w:ascii="Times New Roman" w:eastAsia="Times New Roman" w:hAnsi="Times New Roman" w:cs="Times New Roman"/>
          <w:bCs/>
          <w:iCs/>
        </w:rPr>
        <w:t xml:space="preserve"> 3611-3891</w:t>
      </w:r>
      <w:r w:rsidR="00FE7054" w:rsidRPr="00FC5DE7">
        <w:rPr>
          <w:rFonts w:ascii="Times New Roman" w:eastAsia="Times New Roman" w:hAnsi="Times New Roman" w:cs="Times New Roman"/>
          <w:bCs/>
          <w:iCs/>
          <w:color w:val="auto"/>
        </w:rPr>
        <w:t>,</w:t>
      </w:r>
      <w:r w:rsidR="00FE7054" w:rsidRPr="00FC5DE7">
        <w:rPr>
          <w:rFonts w:ascii="Times New Roman" w:eastAsia="Times New Roman" w:hAnsi="Times New Roman" w:cs="Times New Roman"/>
          <w:bCs/>
          <w:iCs/>
          <w:color w:val="339966"/>
        </w:rPr>
        <w:t xml:space="preserve"> </w:t>
      </w:r>
      <w:r w:rsidR="00FE7054" w:rsidRPr="00FC5DE7">
        <w:rPr>
          <w:rFonts w:ascii="Times New Roman" w:hAnsi="Times New Roman" w:cs="Times New Roman"/>
          <w:bCs/>
          <w:iCs/>
        </w:rPr>
        <w:t>e</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no</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caso</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de</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informações</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mais</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extensas</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e</w:t>
      </w:r>
      <w:r w:rsidR="00D74631" w:rsidRPr="00FC5DE7">
        <w:rPr>
          <w:rFonts w:ascii="Times New Roman" w:hAnsi="Times New Roman" w:cs="Times New Roman"/>
          <w:bCs/>
          <w:iCs/>
        </w:rPr>
        <w:t>/</w:t>
      </w:r>
      <w:r w:rsidR="00FE7054" w:rsidRPr="00FC5DE7">
        <w:rPr>
          <w:rFonts w:ascii="Times New Roman" w:hAnsi="Times New Roman" w:cs="Times New Roman"/>
          <w:bCs/>
          <w:iCs/>
        </w:rPr>
        <w:t>ou</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transferências</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de</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arquivos</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pelo</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correio</w:t>
      </w:r>
      <w:r w:rsidR="00FE7054" w:rsidRPr="00FC5DE7">
        <w:rPr>
          <w:rFonts w:ascii="Times New Roman" w:eastAsia="Times New Roman" w:hAnsi="Times New Roman" w:cs="Times New Roman"/>
          <w:bCs/>
          <w:iCs/>
        </w:rPr>
        <w:t xml:space="preserve"> </w:t>
      </w:r>
      <w:r w:rsidR="00FE7054" w:rsidRPr="00FC5DE7">
        <w:rPr>
          <w:rFonts w:ascii="Times New Roman" w:hAnsi="Times New Roman" w:cs="Times New Roman"/>
          <w:bCs/>
          <w:iCs/>
        </w:rPr>
        <w:t>eletrônico</w:t>
      </w:r>
      <w:r w:rsidR="00FE7054" w:rsidRPr="00FC5DE7">
        <w:rPr>
          <w:rFonts w:ascii="Times New Roman" w:eastAsia="Times New Roman" w:hAnsi="Times New Roman" w:cs="Times New Roman"/>
          <w:bCs/>
          <w:iCs/>
        </w:rPr>
        <w:t xml:space="preserve"> (</w:t>
      </w:r>
      <w:proofErr w:type="gramStart"/>
      <w:r w:rsidR="00FE7054" w:rsidRPr="00FC5DE7">
        <w:rPr>
          <w:rFonts w:ascii="Times New Roman" w:hAnsi="Times New Roman" w:cs="Times New Roman"/>
          <w:bCs/>
          <w:iCs/>
        </w:rPr>
        <w:t>e</w:t>
      </w:r>
      <w:r w:rsidR="00FE7054" w:rsidRPr="00FC5DE7">
        <w:rPr>
          <w:rFonts w:ascii="Times New Roman" w:eastAsia="Times New Roman" w:hAnsi="Times New Roman" w:cs="Times New Roman"/>
          <w:bCs/>
          <w:iCs/>
        </w:rPr>
        <w:t>-</w:t>
      </w:r>
      <w:r w:rsidR="00FE7054" w:rsidRPr="00FC5DE7">
        <w:rPr>
          <w:rFonts w:ascii="Times New Roman" w:hAnsi="Times New Roman" w:cs="Times New Roman"/>
          <w:bCs/>
          <w:iCs/>
        </w:rPr>
        <w:t>mail</w:t>
      </w:r>
      <w:r w:rsidR="00FE7054" w:rsidRPr="00FC5DE7">
        <w:rPr>
          <w:rFonts w:ascii="Times New Roman" w:eastAsia="Times New Roman" w:hAnsi="Times New Roman" w:cs="Times New Roman"/>
          <w:bCs/>
          <w:iCs/>
        </w:rPr>
        <w:t>:</w:t>
      </w:r>
      <w:proofErr w:type="gramEnd"/>
      <w:r w:rsidR="002338A3" w:rsidRPr="00FC5DE7">
        <w:rPr>
          <w:rFonts w:ascii="Times New Roman" w:hAnsi="Times New Roman" w:cs="Times New Roman"/>
        </w:rPr>
        <w:fldChar w:fldCharType="begin"/>
      </w:r>
      <w:r w:rsidR="002338A3" w:rsidRPr="00FC5DE7">
        <w:rPr>
          <w:rFonts w:ascii="Times New Roman" w:hAnsi="Times New Roman" w:cs="Times New Roman"/>
        </w:rPr>
        <w:instrText>HYPERLINK "mailto:everaldo.andrade@codevasf.gov.br"</w:instrText>
      </w:r>
      <w:r w:rsidR="002338A3" w:rsidRPr="00FC5DE7">
        <w:rPr>
          <w:rFonts w:ascii="Times New Roman" w:hAnsi="Times New Roman" w:cs="Times New Roman"/>
        </w:rPr>
        <w:fldChar w:fldCharType="separate"/>
      </w:r>
      <w:r w:rsidR="006F59D5" w:rsidRPr="00FC5DE7">
        <w:rPr>
          <w:rStyle w:val="Hyperlink"/>
          <w:rFonts w:ascii="Times New Roman" w:eastAsia="Times New Roman" w:hAnsi="Times New Roman" w:cs="Times New Roman"/>
          <w:bCs/>
          <w:iCs/>
        </w:rPr>
        <w:t>everaldo.andrade@codevasf.gov.br</w:t>
      </w:r>
      <w:r w:rsidR="002338A3" w:rsidRPr="00FC5DE7">
        <w:rPr>
          <w:rFonts w:ascii="Times New Roman" w:hAnsi="Times New Roman" w:cs="Times New Roman"/>
        </w:rPr>
        <w:fldChar w:fldCharType="end"/>
      </w:r>
      <w:r w:rsidR="006F59D5" w:rsidRPr="00FC5DE7">
        <w:rPr>
          <w:rFonts w:ascii="Times New Roman" w:eastAsia="Times New Roman" w:hAnsi="Times New Roman" w:cs="Times New Roman"/>
          <w:bCs/>
          <w:iCs/>
        </w:rPr>
        <w:t>;</w:t>
      </w:r>
      <w:r w:rsidR="00184E26" w:rsidRPr="00FC5DE7">
        <w:rPr>
          <w:rFonts w:ascii="Times New Roman" w:eastAsia="Times New Roman" w:hAnsi="Times New Roman" w:cs="Times New Roman"/>
          <w:bCs/>
          <w:iCs/>
        </w:rPr>
        <w:t xml:space="preserve"> </w:t>
      </w:r>
      <w:hyperlink r:id="rId9" w:history="1">
        <w:r w:rsidR="00184E26" w:rsidRPr="00FC5DE7">
          <w:rPr>
            <w:rStyle w:val="Hyperlink"/>
            <w:rFonts w:ascii="Times New Roman" w:eastAsia="Times New Roman" w:hAnsi="Times New Roman" w:cs="Times New Roman"/>
            <w:bCs/>
            <w:iCs/>
          </w:rPr>
          <w:t>luciano.rocha@codevasf.gov.br</w:t>
        </w:r>
      </w:hyperlink>
      <w:r w:rsidR="00D57F70" w:rsidRPr="00FC5DE7">
        <w:rPr>
          <w:rFonts w:ascii="Times New Roman" w:eastAsia="Times New Roman" w:hAnsi="Times New Roman" w:cs="Times New Roman"/>
          <w:bCs/>
          <w:iCs/>
        </w:rPr>
        <w:t>;</w:t>
      </w:r>
      <w:r w:rsidR="00184E26" w:rsidRPr="00FC5DE7">
        <w:rPr>
          <w:rFonts w:ascii="Times New Roman" w:eastAsia="Times New Roman" w:hAnsi="Times New Roman" w:cs="Times New Roman"/>
          <w:bCs/>
          <w:iCs/>
        </w:rPr>
        <w:t xml:space="preserve"> </w:t>
      </w:r>
      <w:r w:rsidR="006F59D5" w:rsidRPr="00FC5DE7">
        <w:rPr>
          <w:rFonts w:ascii="Times New Roman" w:eastAsia="Times New Roman" w:hAnsi="Times New Roman" w:cs="Times New Roman"/>
          <w:bCs/>
          <w:iCs/>
        </w:rPr>
        <w:t xml:space="preserve"> </w:t>
      </w:r>
      <w:hyperlink r:id="rId10" w:history="1">
        <w:r w:rsidR="00323749" w:rsidRPr="00FC5DE7">
          <w:rPr>
            <w:rStyle w:val="Hyperlink"/>
            <w:rFonts w:ascii="Times New Roman" w:eastAsia="Times New Roman" w:hAnsi="Times New Roman" w:cs="Times New Roman"/>
            <w:bCs/>
            <w:iCs/>
          </w:rPr>
          <w:t>priscila.martinez@codevasf.gov.br</w:t>
        </w:r>
      </w:hyperlink>
      <w:r w:rsidR="006F59D5" w:rsidRPr="00FC5DE7">
        <w:rPr>
          <w:rFonts w:ascii="Times New Roman" w:eastAsia="Times New Roman" w:hAnsi="Times New Roman" w:cs="Times New Roman"/>
          <w:bCs/>
          <w:iCs/>
          <w:color w:val="auto"/>
        </w:rPr>
        <w:t xml:space="preserve"> );</w:t>
      </w:r>
    </w:p>
    <w:p w:rsidR="00FE7054" w:rsidRPr="00FC5DE7" w:rsidRDefault="008E424E" w:rsidP="008E424E">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2</w:t>
      </w:r>
      <w:r w:rsidR="002A4274" w:rsidRPr="00FC5DE7">
        <w:rPr>
          <w:rFonts w:ascii="Times New Roman" w:hAnsi="Times New Roman" w:cs="Times New Roman"/>
        </w:rPr>
        <w:t>7</w:t>
      </w:r>
      <w:r w:rsidRPr="00FC5DE7">
        <w:rPr>
          <w:rFonts w:ascii="Times New Roman" w:hAnsi="Times New Roman" w:cs="Times New Roman"/>
        </w:rPr>
        <w:t xml:space="preserve">.4. </w:t>
      </w:r>
      <w:r w:rsidR="00FE7054" w:rsidRPr="00FC5DE7">
        <w:rPr>
          <w:rFonts w:ascii="Times New Roman" w:hAnsi="Times New Roman" w:cs="Times New Roman"/>
        </w:rPr>
        <w:t>Assumir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inteira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responsabilidade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transporte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interno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externo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pessoal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materiais </w:t>
      </w:r>
      <w:r w:rsidR="00FE7054" w:rsidRPr="00FC5DE7">
        <w:rPr>
          <w:rFonts w:ascii="Times New Roman" w:hAnsi="Times New Roman" w:cs="Times New Roman"/>
        </w:rPr>
        <w:t>até</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local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0E00A2" w:rsidRPr="00FC5DE7">
        <w:rPr>
          <w:rFonts w:ascii="Times New Roman" w:eastAsia="Times New Roman" w:hAnsi="Times New Roman" w:cs="Times New Roman"/>
        </w:rPr>
        <w:t>;</w:t>
      </w:r>
    </w:p>
    <w:p w:rsidR="00FE7054" w:rsidRPr="00FC5DE7" w:rsidRDefault="008E424E" w:rsidP="008E424E">
      <w:pPr>
        <w:pStyle w:val="WW-Normal"/>
        <w:tabs>
          <w:tab w:val="left" w:pos="851"/>
        </w:tabs>
        <w:spacing w:line="200" w:lineRule="atLeast"/>
        <w:jc w:val="both"/>
        <w:rPr>
          <w:rFonts w:ascii="Times New Roman" w:eastAsia="Times New Roman" w:hAnsi="Times New Roman" w:cs="Times New Roman"/>
        </w:rPr>
      </w:pPr>
      <w:r w:rsidRPr="00FC5DE7">
        <w:rPr>
          <w:rFonts w:ascii="Times New Roman" w:hAnsi="Times New Roman" w:cs="Times New Roman"/>
        </w:rPr>
        <w:t>2</w:t>
      </w:r>
      <w:r w:rsidR="002A4274" w:rsidRPr="00FC5DE7">
        <w:rPr>
          <w:rFonts w:ascii="Times New Roman" w:hAnsi="Times New Roman" w:cs="Times New Roman"/>
        </w:rPr>
        <w:t>7</w:t>
      </w:r>
      <w:r w:rsidRPr="00FC5DE7">
        <w:rPr>
          <w:rFonts w:ascii="Times New Roman" w:hAnsi="Times New Roman" w:cs="Times New Roman"/>
        </w:rPr>
        <w:t xml:space="preserve">.5. </w:t>
      </w:r>
      <w:r w:rsidR="00FE7054" w:rsidRPr="00FC5DE7">
        <w:rPr>
          <w:rFonts w:ascii="Times New Roman" w:hAnsi="Times New Roman" w:cs="Times New Roman"/>
        </w:rPr>
        <w:t>Utilização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pessoal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experiente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bem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equipamentos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ferramentas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instrumentos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adequados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boa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execução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fornecimentos</w:t>
      </w:r>
      <w:r w:rsidR="002879B6" w:rsidRPr="00FC5DE7">
        <w:rPr>
          <w:rFonts w:ascii="Times New Roman" w:eastAsia="Times New Roman" w:hAnsi="Times New Roman" w:cs="Times New Roman"/>
        </w:rPr>
        <w:t>;</w:t>
      </w:r>
    </w:p>
    <w:p w:rsidR="00FE7054" w:rsidRPr="00FC5DE7" w:rsidRDefault="002A4274" w:rsidP="008E424E">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27</w:t>
      </w:r>
      <w:r w:rsidR="008E424E" w:rsidRPr="00FC5DE7">
        <w:rPr>
          <w:rFonts w:ascii="Times New Roman" w:hAnsi="Times New Roman" w:cs="Times New Roman"/>
        </w:rPr>
        <w:t xml:space="preserve">.6. </w:t>
      </w:r>
      <w:r w:rsidR="00FE7054" w:rsidRPr="00FC5DE7">
        <w:rPr>
          <w:rFonts w:ascii="Times New Roman" w:hAnsi="Times New Roman" w:cs="Times New Roman"/>
        </w:rPr>
        <w:t>Responsabilizar</w:t>
      </w:r>
      <w:r w:rsidR="00FE7054" w:rsidRPr="00FC5DE7">
        <w:rPr>
          <w:rFonts w:ascii="Times New Roman" w:eastAsia="Times New Roman" w:hAnsi="Times New Roman" w:cs="Times New Roman"/>
        </w:rPr>
        <w:t>-</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pelo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fornecimento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obra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qualquer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vinculação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empregatícia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bem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material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necessário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execução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objeto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A41C5F" w:rsidRPr="00FC5DE7">
        <w:rPr>
          <w:rFonts w:ascii="Times New Roman" w:eastAsia="Times New Roman" w:hAnsi="Times New Roman" w:cs="Times New Roman"/>
        </w:rPr>
        <w:t>;</w:t>
      </w:r>
    </w:p>
    <w:p w:rsidR="00FE7054" w:rsidRPr="00FC5DE7" w:rsidRDefault="008E424E" w:rsidP="008E424E">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2</w:t>
      </w:r>
      <w:r w:rsidR="002A4274" w:rsidRPr="00FC5DE7">
        <w:rPr>
          <w:rFonts w:ascii="Times New Roman" w:hAnsi="Times New Roman" w:cs="Times New Roman"/>
        </w:rPr>
        <w:t>7</w:t>
      </w:r>
      <w:r w:rsidRPr="00FC5DE7">
        <w:rPr>
          <w:rFonts w:ascii="Times New Roman" w:hAnsi="Times New Roman" w:cs="Times New Roman"/>
        </w:rPr>
        <w:t xml:space="preserve">.7. </w:t>
      </w:r>
      <w:r w:rsidR="00FE7054" w:rsidRPr="00FC5DE7">
        <w:rPr>
          <w:rFonts w:ascii="Times New Roman" w:hAnsi="Times New Roman" w:cs="Times New Roman"/>
        </w:rPr>
        <w:t>Responsabilizar</w:t>
      </w:r>
      <w:r w:rsidR="00FE7054" w:rsidRPr="00FC5DE7">
        <w:rPr>
          <w:rFonts w:ascii="Times New Roman" w:eastAsia="Times New Roman" w:hAnsi="Times New Roman" w:cs="Times New Roman"/>
        </w:rPr>
        <w:t>-</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ônus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obrigações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concernentes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à</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legislação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tributária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trabalhista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securitária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previdenciária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quaisquer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encargos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incidam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sobre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materiais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equipamentos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exclusivamente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correrão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conta</w:t>
      </w:r>
      <w:r w:rsidR="00A41C5F" w:rsidRPr="00FC5DE7">
        <w:rPr>
          <w:rFonts w:ascii="Times New Roman" w:eastAsia="Times New Roman" w:hAnsi="Times New Roman" w:cs="Times New Roman"/>
        </w:rPr>
        <w:t>;</w:t>
      </w:r>
    </w:p>
    <w:p w:rsidR="00FE7054" w:rsidRPr="00FC5DE7" w:rsidRDefault="008E424E" w:rsidP="008E424E">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2</w:t>
      </w:r>
      <w:r w:rsidR="002A4274" w:rsidRPr="00FC5DE7">
        <w:rPr>
          <w:rFonts w:ascii="Times New Roman" w:hAnsi="Times New Roman" w:cs="Times New Roman"/>
        </w:rPr>
        <w:t>7</w:t>
      </w:r>
      <w:r w:rsidRPr="00FC5DE7">
        <w:rPr>
          <w:rFonts w:ascii="Times New Roman" w:hAnsi="Times New Roman" w:cs="Times New Roman"/>
        </w:rPr>
        <w:t xml:space="preserve">.8.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licitante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vencedora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apresentar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um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Plano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Trabalho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descrição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detalhada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A41C5F" w:rsidRPr="00FC5DE7">
        <w:rPr>
          <w:rFonts w:ascii="Times New Roman" w:eastAsia="Times New Roman" w:hAnsi="Times New Roman" w:cs="Times New Roman"/>
        </w:rPr>
        <w:t>;</w:t>
      </w:r>
    </w:p>
    <w:p w:rsidR="00FE7054" w:rsidRPr="00FC5DE7" w:rsidRDefault="002A4274" w:rsidP="008E424E">
      <w:pPr>
        <w:pStyle w:val="WW-Normal"/>
        <w:spacing w:after="227" w:line="200" w:lineRule="atLeast"/>
        <w:jc w:val="both"/>
        <w:rPr>
          <w:rFonts w:ascii="Times New Roman" w:eastAsia="Times New Roman" w:hAnsi="Times New Roman" w:cs="Times New Roman"/>
        </w:rPr>
      </w:pPr>
      <w:r w:rsidRPr="00FC5DE7">
        <w:rPr>
          <w:rFonts w:ascii="Times New Roman" w:eastAsia="Times New Roman" w:hAnsi="Times New Roman" w:cs="Times New Roman"/>
        </w:rPr>
        <w:t>27</w:t>
      </w:r>
      <w:r w:rsidR="008E424E" w:rsidRPr="00FC5DE7">
        <w:rPr>
          <w:rFonts w:ascii="Times New Roman" w:eastAsia="Times New Roman" w:hAnsi="Times New Roman" w:cs="Times New Roman"/>
        </w:rPr>
        <w:t xml:space="preserve">.9. </w:t>
      </w:r>
      <w:r w:rsidR="00FE7054" w:rsidRPr="00FC5DE7">
        <w:rPr>
          <w:rFonts w:ascii="Times New Roman" w:eastAsia="Times New Roman" w:hAnsi="Times New Roman" w:cs="Times New Roman"/>
        </w:rPr>
        <w:t xml:space="preserve">A </w:t>
      </w:r>
      <w:r w:rsidR="00FE7054" w:rsidRPr="00FC5DE7">
        <w:rPr>
          <w:rFonts w:ascii="Times New Roman" w:hAnsi="Times New Roman" w:cs="Times New Roman"/>
        </w:rPr>
        <w:t>Sistemática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prevista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execução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atividades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conforme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escopo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serviços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apresentados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item</w:t>
      </w:r>
      <w:r w:rsidR="00CD78B9" w:rsidRPr="00FC5DE7">
        <w:rPr>
          <w:rFonts w:ascii="Times New Roman" w:eastAsia="Times New Roman" w:hAnsi="Times New Roman" w:cs="Times New Roman"/>
        </w:rPr>
        <w:t xml:space="preserve"> </w:t>
      </w:r>
      <w:proofErr w:type="gramStart"/>
      <w:r w:rsidR="00CD78B9" w:rsidRPr="00FC5DE7">
        <w:rPr>
          <w:rFonts w:ascii="Times New Roman" w:eastAsia="Times New Roman" w:hAnsi="Times New Roman" w:cs="Times New Roman"/>
        </w:rPr>
        <w:t>5</w:t>
      </w:r>
      <w:proofErr w:type="gramEnd"/>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Termo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Referência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detalhados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seguintes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itens</w:t>
      </w:r>
      <w:r w:rsidR="00FE7054" w:rsidRPr="00FC5DE7">
        <w:rPr>
          <w:rFonts w:ascii="Times New Roman" w:eastAsia="Times New Roman" w:hAnsi="Times New Roman" w:cs="Times New Roman"/>
        </w:rPr>
        <w:t>:</w:t>
      </w:r>
    </w:p>
    <w:p w:rsidR="00FE7054" w:rsidRPr="00FC5DE7" w:rsidRDefault="00FE7054">
      <w:pPr>
        <w:pStyle w:val="WW-Normal"/>
        <w:spacing w:line="200" w:lineRule="atLeast"/>
        <w:jc w:val="both"/>
        <w:rPr>
          <w:rFonts w:ascii="Times New Roman" w:eastAsia="Times New Roman" w:hAnsi="Times New Roman" w:cs="Times New Roman"/>
        </w:rPr>
      </w:pPr>
      <w:r w:rsidRPr="00FC5DE7">
        <w:rPr>
          <w:rFonts w:ascii="Times New Roman" w:eastAsia="Times New Roman" w:hAnsi="Times New Roman" w:cs="Times New Roman"/>
        </w:rPr>
        <w:t xml:space="preserve">- </w:t>
      </w:r>
      <w:r w:rsidRPr="00FC5DE7">
        <w:rPr>
          <w:rFonts w:ascii="Times New Roman" w:hAnsi="Times New Roman" w:cs="Times New Roman"/>
        </w:rPr>
        <w:t>descrição</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metodologia</w:t>
      </w:r>
      <w:r w:rsidRPr="00FC5DE7">
        <w:rPr>
          <w:rFonts w:ascii="Times New Roman" w:eastAsia="Times New Roman" w:hAnsi="Times New Roman" w:cs="Times New Roman"/>
        </w:rPr>
        <w:t xml:space="preserve"> </w:t>
      </w:r>
      <w:r w:rsidRPr="00FC5DE7">
        <w:rPr>
          <w:rFonts w:ascii="Times New Roman" w:hAnsi="Times New Roman" w:cs="Times New Roman"/>
        </w:rPr>
        <w:t>de</w:t>
      </w:r>
      <w:r w:rsidRPr="00FC5DE7">
        <w:rPr>
          <w:rFonts w:ascii="Times New Roman" w:eastAsia="Times New Roman" w:hAnsi="Times New Roman" w:cs="Times New Roman"/>
        </w:rPr>
        <w:t xml:space="preserve"> </w:t>
      </w:r>
      <w:r w:rsidRPr="00FC5DE7">
        <w:rPr>
          <w:rFonts w:ascii="Times New Roman" w:hAnsi="Times New Roman" w:cs="Times New Roman"/>
        </w:rPr>
        <w:t>trabalho</w:t>
      </w:r>
      <w:r w:rsidRPr="00FC5DE7">
        <w:rPr>
          <w:rFonts w:ascii="Times New Roman" w:eastAsia="Times New Roman" w:hAnsi="Times New Roman" w:cs="Times New Roman"/>
        </w:rPr>
        <w:t>;</w:t>
      </w:r>
    </w:p>
    <w:p w:rsidR="00FE7054" w:rsidRPr="00FC5DE7" w:rsidRDefault="00FE7054">
      <w:pPr>
        <w:pStyle w:val="WW-Normal"/>
        <w:spacing w:after="227" w:line="200" w:lineRule="atLeast"/>
        <w:jc w:val="both"/>
        <w:rPr>
          <w:rFonts w:ascii="Times New Roman" w:eastAsia="Times New Roman" w:hAnsi="Times New Roman" w:cs="Times New Roman"/>
        </w:rPr>
      </w:pPr>
      <w:r w:rsidRPr="00FC5DE7">
        <w:rPr>
          <w:rFonts w:ascii="Times New Roman" w:eastAsia="Times New Roman" w:hAnsi="Times New Roman" w:cs="Times New Roman"/>
        </w:rPr>
        <w:t xml:space="preserve">- </w:t>
      </w:r>
      <w:r w:rsidRPr="00FC5DE7">
        <w:rPr>
          <w:rFonts w:ascii="Times New Roman" w:hAnsi="Times New Roman" w:cs="Times New Roman"/>
        </w:rPr>
        <w:t>descrição</w:t>
      </w:r>
      <w:r w:rsidRPr="00FC5DE7">
        <w:rPr>
          <w:rFonts w:ascii="Times New Roman" w:eastAsia="Times New Roman" w:hAnsi="Times New Roman" w:cs="Times New Roman"/>
        </w:rPr>
        <w:t xml:space="preserve"> </w:t>
      </w:r>
      <w:r w:rsidRPr="00FC5DE7">
        <w:rPr>
          <w:rFonts w:ascii="Times New Roman" w:hAnsi="Times New Roman" w:cs="Times New Roman"/>
        </w:rPr>
        <w:t>do</w:t>
      </w:r>
      <w:r w:rsidRPr="00FC5DE7">
        <w:rPr>
          <w:rFonts w:ascii="Times New Roman" w:eastAsia="Times New Roman" w:hAnsi="Times New Roman" w:cs="Times New Roman"/>
        </w:rPr>
        <w:t xml:space="preserve"> </w:t>
      </w:r>
      <w:r w:rsidRPr="00FC5DE7">
        <w:rPr>
          <w:rFonts w:ascii="Times New Roman" w:hAnsi="Times New Roman" w:cs="Times New Roman"/>
        </w:rPr>
        <w:t>planejamento</w:t>
      </w:r>
      <w:r w:rsidRPr="00FC5DE7">
        <w:rPr>
          <w:rFonts w:ascii="Times New Roman" w:eastAsia="Times New Roman" w:hAnsi="Times New Roman" w:cs="Times New Roman"/>
        </w:rPr>
        <w:t xml:space="preserve"> </w:t>
      </w:r>
      <w:r w:rsidRPr="00FC5DE7">
        <w:rPr>
          <w:rFonts w:ascii="Times New Roman" w:hAnsi="Times New Roman" w:cs="Times New Roman"/>
        </w:rPr>
        <w:t>e</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execução</w:t>
      </w:r>
      <w:r w:rsidRPr="00FC5DE7">
        <w:rPr>
          <w:rFonts w:ascii="Times New Roman" w:eastAsia="Times New Roman" w:hAnsi="Times New Roman" w:cs="Times New Roman"/>
        </w:rPr>
        <w:t xml:space="preserve"> </w:t>
      </w:r>
      <w:r w:rsidRPr="00FC5DE7">
        <w:rPr>
          <w:rFonts w:ascii="Times New Roman" w:hAnsi="Times New Roman" w:cs="Times New Roman"/>
        </w:rPr>
        <w:t>das</w:t>
      </w:r>
      <w:r w:rsidRPr="00FC5DE7">
        <w:rPr>
          <w:rFonts w:ascii="Times New Roman" w:eastAsia="Times New Roman" w:hAnsi="Times New Roman" w:cs="Times New Roman"/>
        </w:rPr>
        <w:t xml:space="preserve"> </w:t>
      </w:r>
      <w:r w:rsidRPr="00FC5DE7">
        <w:rPr>
          <w:rFonts w:ascii="Times New Roman" w:hAnsi="Times New Roman" w:cs="Times New Roman"/>
        </w:rPr>
        <w:t>atividades</w:t>
      </w:r>
      <w:r w:rsidRPr="00FC5DE7">
        <w:rPr>
          <w:rFonts w:ascii="Times New Roman" w:eastAsia="Times New Roman" w:hAnsi="Times New Roman" w:cs="Times New Roman"/>
        </w:rPr>
        <w:t>.</w:t>
      </w:r>
    </w:p>
    <w:p w:rsidR="00FE7054" w:rsidRPr="00FC5DE7" w:rsidRDefault="002A4274" w:rsidP="00A0010D">
      <w:pPr>
        <w:pStyle w:val="WW-Normal"/>
        <w:spacing w:after="227" w:line="200" w:lineRule="atLeast"/>
        <w:jc w:val="both"/>
        <w:rPr>
          <w:rFonts w:ascii="Times New Roman" w:eastAsia="Times New Roman" w:hAnsi="Times New Roman" w:cs="Times New Roman"/>
        </w:rPr>
      </w:pPr>
      <w:r w:rsidRPr="00FC5DE7">
        <w:rPr>
          <w:rFonts w:ascii="Times New Roman" w:hAnsi="Times New Roman" w:cs="Times New Roman"/>
        </w:rPr>
        <w:t>27</w:t>
      </w:r>
      <w:r w:rsidR="00A0010D" w:rsidRPr="00FC5DE7">
        <w:rPr>
          <w:rFonts w:ascii="Times New Roman" w:hAnsi="Times New Roman" w:cs="Times New Roman"/>
        </w:rPr>
        <w:t xml:space="preserve">.10.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texto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contendo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Plano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Trabalho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redigido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espaçamento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simples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Arial</w:t>
      </w:r>
      <w:r w:rsidR="00FE7054" w:rsidRPr="00FC5DE7">
        <w:rPr>
          <w:rFonts w:ascii="Times New Roman" w:eastAsia="Times New Roman" w:hAnsi="Times New Roman" w:cs="Times New Roman"/>
        </w:rPr>
        <w:t xml:space="preserve"> 12, </w:t>
      </w:r>
      <w:r w:rsidR="00FE7054" w:rsidRPr="00FC5DE7">
        <w:rPr>
          <w:rFonts w:ascii="Times New Roman" w:hAnsi="Times New Roman" w:cs="Times New Roman"/>
        </w:rPr>
        <w:t>margem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esquerda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superior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proofErr w:type="gramStart"/>
      <w:r w:rsidR="009A0663" w:rsidRPr="00FC5DE7">
        <w:rPr>
          <w:rFonts w:ascii="Times New Roman" w:eastAsia="Times New Roman" w:hAnsi="Times New Roman" w:cs="Times New Roman"/>
        </w:rPr>
        <w:t>3</w:t>
      </w:r>
      <w:proofErr w:type="gramEnd"/>
      <w:r w:rsidR="009A0663" w:rsidRPr="00FC5DE7">
        <w:rPr>
          <w:rFonts w:ascii="Times New Roman" w:hAnsi="Times New Roman" w:cs="Times New Roman"/>
        </w:rPr>
        <w:t xml:space="preserve"> cm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margem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direita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inferior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2</w:t>
      </w:r>
      <w:r w:rsidR="009A0663" w:rsidRPr="00FC5DE7">
        <w:rPr>
          <w:rFonts w:ascii="Times New Roman" w:eastAsia="Times New Roman" w:hAnsi="Times New Roman" w:cs="Times New Roman"/>
        </w:rPr>
        <w:t xml:space="preserve"> </w:t>
      </w:r>
      <w:r w:rsidR="00FE7054" w:rsidRPr="00FC5DE7">
        <w:rPr>
          <w:rFonts w:ascii="Times New Roman" w:hAnsi="Times New Roman" w:cs="Times New Roman"/>
        </w:rPr>
        <w:t>cm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máximo</w:t>
      </w:r>
      <w:r w:rsidR="00FE7054" w:rsidRPr="00FC5DE7">
        <w:rPr>
          <w:rFonts w:ascii="Times New Roman" w:eastAsia="Times New Roman" w:hAnsi="Times New Roman" w:cs="Times New Roman"/>
        </w:rPr>
        <w:t xml:space="preserve">  40 </w:t>
      </w:r>
      <w:r w:rsidR="00FE7054" w:rsidRPr="00FC5DE7">
        <w:rPr>
          <w:rFonts w:ascii="Times New Roman" w:hAnsi="Times New Roman" w:cs="Times New Roman"/>
        </w:rPr>
        <w:t>páginas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incluindo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quadros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tabelas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organogramas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mapas</w:t>
      </w:r>
      <w:r w:rsidR="00FE7054" w:rsidRPr="00FC5DE7">
        <w:rPr>
          <w:rFonts w:ascii="Times New Roman" w:eastAsia="Times New Roman" w:hAnsi="Times New Roman" w:cs="Times New Roman"/>
        </w:rPr>
        <w:t xml:space="preserve">. </w:t>
      </w:r>
    </w:p>
    <w:p w:rsidR="007C6A9E" w:rsidRPr="00FC5DE7" w:rsidRDefault="002A4274" w:rsidP="00007775">
      <w:pPr>
        <w:pStyle w:val="WW-Normal"/>
        <w:spacing w:after="227" w:line="200" w:lineRule="atLeast"/>
        <w:jc w:val="both"/>
        <w:rPr>
          <w:rFonts w:ascii="Times New Roman" w:eastAsia="Times New Roman" w:hAnsi="Times New Roman" w:cs="Times New Roman"/>
          <w:b/>
        </w:rPr>
      </w:pPr>
      <w:r w:rsidRPr="00FC5DE7">
        <w:rPr>
          <w:rFonts w:ascii="Times New Roman" w:hAnsi="Times New Roman" w:cs="Times New Roman"/>
          <w:b/>
          <w:bCs/>
        </w:rPr>
        <w:t>28</w:t>
      </w:r>
      <w:r w:rsidR="00007775" w:rsidRPr="00FC5DE7">
        <w:rPr>
          <w:rFonts w:ascii="Times New Roman" w:hAnsi="Times New Roman" w:cs="Times New Roman"/>
          <w:b/>
          <w:bCs/>
        </w:rPr>
        <w:t xml:space="preserve">. </w:t>
      </w:r>
      <w:r w:rsidR="00FE7054" w:rsidRPr="00FC5DE7">
        <w:rPr>
          <w:rFonts w:ascii="Times New Roman" w:hAnsi="Times New Roman" w:cs="Times New Roman"/>
          <w:b/>
          <w:bCs/>
        </w:rPr>
        <w:t>CONDIÇÕES</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GERAIS</w:t>
      </w:r>
    </w:p>
    <w:p w:rsidR="00FE7054" w:rsidRPr="00FC5DE7" w:rsidRDefault="008B301F" w:rsidP="008B301F">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2</w:t>
      </w:r>
      <w:r w:rsidR="002A4274" w:rsidRPr="00FC5DE7">
        <w:rPr>
          <w:rFonts w:ascii="Times New Roman" w:hAnsi="Times New Roman" w:cs="Times New Roman"/>
        </w:rPr>
        <w:t>8</w:t>
      </w:r>
      <w:r w:rsidRPr="00FC5DE7">
        <w:rPr>
          <w:rFonts w:ascii="Times New Roman" w:hAnsi="Times New Roman" w:cs="Times New Roman"/>
        </w:rPr>
        <w:t xml:space="preserve">.1.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carga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horária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trabalho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44 (</w:t>
      </w:r>
      <w:r w:rsidR="00FE7054" w:rsidRPr="00FC5DE7">
        <w:rPr>
          <w:rFonts w:ascii="Times New Roman" w:hAnsi="Times New Roman" w:cs="Times New Roman"/>
        </w:rPr>
        <w:t>quarenta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quatro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horas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semanais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profissionais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equipe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técnica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prevista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neste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Termo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Referência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respeitando</w:t>
      </w:r>
      <w:r w:rsidR="00FE7054" w:rsidRPr="00FC5DE7">
        <w:rPr>
          <w:rFonts w:ascii="Times New Roman" w:eastAsia="Times New Roman" w:hAnsi="Times New Roman" w:cs="Times New Roman"/>
        </w:rPr>
        <w:t>-</w:t>
      </w:r>
      <w:r w:rsidR="00FE7054" w:rsidRPr="00FC5DE7">
        <w:rPr>
          <w:rFonts w:ascii="Times New Roman" w:hAnsi="Times New Roman" w:cs="Times New Roman"/>
        </w:rPr>
        <w:t>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intervalo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almoço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previsto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Consolidação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Leis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Trabalhistas</w:t>
      </w:r>
      <w:r w:rsidR="00D93F33" w:rsidRPr="00FC5DE7">
        <w:rPr>
          <w:rFonts w:ascii="Times New Roman" w:eastAsia="Times New Roman" w:hAnsi="Times New Roman" w:cs="Times New Roman"/>
        </w:rPr>
        <w:t>;</w:t>
      </w:r>
    </w:p>
    <w:p w:rsidR="00FE7054" w:rsidRPr="00FC5DE7" w:rsidRDefault="002A4274" w:rsidP="008B301F">
      <w:pPr>
        <w:pStyle w:val="WW-Normal"/>
        <w:spacing w:line="200" w:lineRule="atLeast"/>
        <w:jc w:val="both"/>
        <w:rPr>
          <w:rFonts w:ascii="Times New Roman" w:eastAsia="Times New Roman" w:hAnsi="Times New Roman" w:cs="Times New Roman"/>
        </w:rPr>
      </w:pPr>
      <w:r w:rsidRPr="00FC5DE7">
        <w:rPr>
          <w:rFonts w:ascii="Times New Roman" w:hAnsi="Times New Roman" w:cs="Times New Roman"/>
        </w:rPr>
        <w:t>28</w:t>
      </w:r>
      <w:r w:rsidR="008B301F" w:rsidRPr="00FC5DE7">
        <w:rPr>
          <w:rFonts w:ascii="Times New Roman" w:hAnsi="Times New Roman" w:cs="Times New Roman"/>
        </w:rPr>
        <w:t xml:space="preserve">.2. </w:t>
      </w:r>
      <w:r w:rsidR="00FE7054" w:rsidRPr="00FC5DE7">
        <w:rPr>
          <w:rFonts w:ascii="Times New Roman" w:hAnsi="Times New Roman" w:cs="Times New Roman"/>
        </w:rPr>
        <w:t>Todo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acervo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assim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estatísticas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geradas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individual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coletiva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material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produzido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compilado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durante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execução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é</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propriedade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entregue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formato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digital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quando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impraticável</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forma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meio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impresso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sendo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proibida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reprodução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divulgação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todo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ou</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parte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desse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acervo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sem</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prévia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autorização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Codevasf</w:t>
      </w:r>
      <w:r w:rsidR="00D93F33" w:rsidRPr="00FC5DE7">
        <w:rPr>
          <w:rFonts w:ascii="Times New Roman" w:eastAsia="Times New Roman" w:hAnsi="Times New Roman" w:cs="Times New Roman"/>
        </w:rPr>
        <w:t>;</w:t>
      </w:r>
    </w:p>
    <w:p w:rsidR="00FE7054" w:rsidRPr="00FC5DE7" w:rsidRDefault="002A4274" w:rsidP="00007775">
      <w:pPr>
        <w:pStyle w:val="WW-Normal"/>
        <w:tabs>
          <w:tab w:val="left" w:pos="851"/>
          <w:tab w:val="left" w:pos="1134"/>
        </w:tabs>
        <w:spacing w:after="227" w:line="200" w:lineRule="atLeast"/>
        <w:jc w:val="both"/>
        <w:rPr>
          <w:rFonts w:ascii="Times New Roman" w:eastAsia="Times New Roman" w:hAnsi="Times New Roman" w:cs="Times New Roman"/>
        </w:rPr>
      </w:pPr>
      <w:r w:rsidRPr="00FC5DE7">
        <w:rPr>
          <w:rFonts w:ascii="Times New Roman" w:hAnsi="Times New Roman" w:cs="Times New Roman"/>
        </w:rPr>
        <w:t>28</w:t>
      </w:r>
      <w:r w:rsidR="00007775" w:rsidRPr="00FC5DE7">
        <w:rPr>
          <w:rFonts w:ascii="Times New Roman" w:hAnsi="Times New Roman" w:cs="Times New Roman"/>
        </w:rPr>
        <w:t xml:space="preserve">.3.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contratada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deverá</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providenciar</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Anotação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Responsabilidade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Técnica</w:t>
      </w:r>
      <w:r w:rsidR="00FE7054" w:rsidRPr="00FC5DE7">
        <w:rPr>
          <w:rFonts w:ascii="Times New Roman" w:eastAsia="Times New Roman" w:hAnsi="Times New Roman" w:cs="Times New Roman"/>
        </w:rPr>
        <w:t xml:space="preserve"> – </w:t>
      </w:r>
      <w:r w:rsidR="00FE7054" w:rsidRPr="00FC5DE7">
        <w:rPr>
          <w:rFonts w:ascii="Times New Roman" w:hAnsi="Times New Roman" w:cs="Times New Roman"/>
        </w:rPr>
        <w:t>ART</w:t>
      </w:r>
      <w:proofErr w:type="gramStart"/>
      <w:r w:rsidR="00FE7054" w:rsidRPr="00FC5DE7">
        <w:rPr>
          <w:rFonts w:ascii="Times New Roman" w:eastAsia="Times New Roman" w:hAnsi="Times New Roman" w:cs="Times New Roman"/>
        </w:rPr>
        <w:t>, se couber</w:t>
      </w:r>
      <w:proofErr w:type="gramEnd"/>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referente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ao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contrato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seus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profissionais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envolvidos</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conforme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Resolução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CONFEA</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nº</w:t>
      </w:r>
      <w:r w:rsidR="00FE7054" w:rsidRPr="00FC5DE7">
        <w:rPr>
          <w:rFonts w:ascii="Times New Roman" w:eastAsia="Times New Roman" w:hAnsi="Times New Roman" w:cs="Times New Roman"/>
        </w:rPr>
        <w:t xml:space="preserve"> 425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18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dezembro</w:t>
      </w:r>
      <w:r w:rsidR="00FE7054" w:rsidRPr="00FC5DE7">
        <w:rPr>
          <w:rFonts w:ascii="Times New Roman" w:eastAsia="Times New Roman" w:hAnsi="Times New Roman" w:cs="Times New Roman"/>
        </w:rPr>
        <w:t xml:space="preserve"> </w:t>
      </w:r>
      <w:r w:rsidR="00FE7054" w:rsidRPr="00FC5DE7">
        <w:rPr>
          <w:rFonts w:ascii="Times New Roman" w:hAnsi="Times New Roman" w:cs="Times New Roman"/>
        </w:rPr>
        <w:t>de</w:t>
      </w:r>
      <w:r w:rsidR="00FE7054" w:rsidRPr="00FC5DE7">
        <w:rPr>
          <w:rFonts w:ascii="Times New Roman" w:eastAsia="Times New Roman" w:hAnsi="Times New Roman" w:cs="Times New Roman"/>
        </w:rPr>
        <w:t xml:space="preserve"> 1998.</w:t>
      </w:r>
    </w:p>
    <w:p w:rsidR="007C6A9E" w:rsidRPr="00FC5DE7" w:rsidRDefault="002A4274" w:rsidP="00D957B7">
      <w:pPr>
        <w:pStyle w:val="WW-Normal"/>
        <w:spacing w:after="227" w:line="200" w:lineRule="atLeast"/>
        <w:jc w:val="both"/>
        <w:rPr>
          <w:rFonts w:ascii="Times New Roman" w:eastAsia="Times New Roman" w:hAnsi="Times New Roman" w:cs="Times New Roman"/>
          <w:b/>
        </w:rPr>
      </w:pPr>
      <w:bookmarkStart w:id="4" w:name="__RefHeading__38_1603576002"/>
      <w:bookmarkStart w:id="5" w:name="__RefHeading__36_1603576002"/>
      <w:bookmarkStart w:id="6" w:name="__RefHeading__34_1603576002"/>
      <w:bookmarkStart w:id="7" w:name="__RefHeading__32_1603576002"/>
      <w:bookmarkEnd w:id="4"/>
      <w:bookmarkEnd w:id="5"/>
      <w:bookmarkEnd w:id="6"/>
      <w:bookmarkEnd w:id="7"/>
      <w:r w:rsidRPr="00FC5DE7">
        <w:rPr>
          <w:rFonts w:ascii="Times New Roman" w:hAnsi="Times New Roman" w:cs="Times New Roman"/>
          <w:b/>
          <w:bCs/>
        </w:rPr>
        <w:t>29</w:t>
      </w:r>
      <w:r w:rsidR="00007775" w:rsidRPr="00FC5DE7">
        <w:rPr>
          <w:rFonts w:ascii="Times New Roman" w:hAnsi="Times New Roman" w:cs="Times New Roman"/>
          <w:b/>
          <w:bCs/>
        </w:rPr>
        <w:t xml:space="preserve">. </w:t>
      </w:r>
      <w:r w:rsidR="00FE7054" w:rsidRPr="00FC5DE7">
        <w:rPr>
          <w:rFonts w:ascii="Times New Roman" w:hAnsi="Times New Roman" w:cs="Times New Roman"/>
          <w:b/>
          <w:bCs/>
        </w:rPr>
        <w:t>DOCUMENTOS</w:t>
      </w:r>
      <w:r w:rsidR="00FE7054" w:rsidRPr="00FC5DE7">
        <w:rPr>
          <w:rFonts w:ascii="Times New Roman" w:eastAsia="Times New Roman" w:hAnsi="Times New Roman" w:cs="Times New Roman"/>
          <w:b/>
          <w:bCs/>
        </w:rPr>
        <w:t xml:space="preserve"> </w:t>
      </w:r>
      <w:r w:rsidR="00FE7054" w:rsidRPr="00FC5DE7">
        <w:rPr>
          <w:rFonts w:ascii="Times New Roman" w:hAnsi="Times New Roman" w:cs="Times New Roman"/>
          <w:b/>
          <w:bCs/>
        </w:rPr>
        <w:t>ANEXOS</w:t>
      </w:r>
    </w:p>
    <w:p w:rsidR="007C6A9E" w:rsidRPr="00FC5DE7" w:rsidRDefault="00FE7054" w:rsidP="007C6A9E">
      <w:pPr>
        <w:pStyle w:val="WW-Normal"/>
        <w:spacing w:line="200" w:lineRule="atLeast"/>
        <w:jc w:val="both"/>
        <w:rPr>
          <w:rFonts w:ascii="Times New Roman" w:eastAsia="Times New Roman" w:hAnsi="Times New Roman" w:cs="Times New Roman"/>
        </w:rPr>
      </w:pPr>
      <w:r w:rsidRPr="00FC5DE7">
        <w:rPr>
          <w:rFonts w:ascii="Times New Roman" w:eastAsia="Times New Roman" w:hAnsi="Times New Roman" w:cs="Times New Roman"/>
        </w:rPr>
        <w:t xml:space="preserve">- </w:t>
      </w:r>
      <w:r w:rsidRPr="00FC5DE7">
        <w:rPr>
          <w:rFonts w:ascii="Times New Roman" w:hAnsi="Times New Roman" w:cs="Times New Roman"/>
        </w:rPr>
        <w:t>Anexo</w:t>
      </w:r>
      <w:r w:rsidRPr="00FC5DE7">
        <w:rPr>
          <w:rFonts w:ascii="Times New Roman" w:eastAsia="Times New Roman" w:hAnsi="Times New Roman" w:cs="Times New Roman"/>
        </w:rPr>
        <w:t xml:space="preserve"> </w:t>
      </w:r>
      <w:r w:rsidRPr="00FC5DE7">
        <w:rPr>
          <w:rFonts w:ascii="Times New Roman" w:hAnsi="Times New Roman" w:cs="Times New Roman"/>
        </w:rPr>
        <w:t>I</w:t>
      </w:r>
      <w:r w:rsidRPr="00FC5DE7">
        <w:rPr>
          <w:rFonts w:ascii="Times New Roman" w:eastAsia="Times New Roman" w:hAnsi="Times New Roman" w:cs="Times New Roman"/>
        </w:rPr>
        <w:t xml:space="preserve"> – </w:t>
      </w:r>
      <w:r w:rsidR="00CD742F" w:rsidRPr="00FC5DE7">
        <w:rPr>
          <w:rFonts w:ascii="Times New Roman" w:eastAsia="Times New Roman" w:hAnsi="Times New Roman" w:cs="Times New Roman"/>
        </w:rPr>
        <w:t>Relação de municípios a serem atendidos</w:t>
      </w:r>
      <w:r w:rsidR="007D26D1" w:rsidRPr="00FC5DE7">
        <w:rPr>
          <w:rFonts w:ascii="Times New Roman" w:eastAsia="Times New Roman" w:hAnsi="Times New Roman" w:cs="Times New Roman"/>
        </w:rPr>
        <w:t>;</w:t>
      </w:r>
    </w:p>
    <w:p w:rsidR="00FE7054" w:rsidRPr="00FC5DE7" w:rsidRDefault="00FE7054" w:rsidP="007C6A9E">
      <w:pPr>
        <w:pStyle w:val="WW-Normal"/>
        <w:spacing w:line="200" w:lineRule="atLeast"/>
        <w:jc w:val="both"/>
        <w:rPr>
          <w:rFonts w:ascii="Times New Roman" w:eastAsia="Times New Roman" w:hAnsi="Times New Roman" w:cs="Times New Roman"/>
        </w:rPr>
      </w:pPr>
      <w:r w:rsidRPr="00FC5DE7">
        <w:rPr>
          <w:rFonts w:ascii="Times New Roman" w:eastAsia="Times New Roman" w:hAnsi="Times New Roman" w:cs="Times New Roman"/>
        </w:rPr>
        <w:t>- Anexo II - Relação dos K</w:t>
      </w:r>
      <w:r w:rsidR="007D26D1" w:rsidRPr="00FC5DE7">
        <w:rPr>
          <w:rFonts w:ascii="Times New Roman" w:eastAsia="Times New Roman" w:hAnsi="Times New Roman" w:cs="Times New Roman"/>
        </w:rPr>
        <w:t>its de Produção;</w:t>
      </w:r>
    </w:p>
    <w:p w:rsidR="00FE7054" w:rsidRPr="00FC5DE7" w:rsidRDefault="00F440FD" w:rsidP="00A23907">
      <w:pPr>
        <w:pStyle w:val="WW-Normal"/>
        <w:spacing w:line="200" w:lineRule="atLeast"/>
        <w:ind w:left="1276" w:hanging="1276"/>
        <w:jc w:val="both"/>
        <w:rPr>
          <w:rFonts w:ascii="Times New Roman" w:eastAsia="Times New Roman" w:hAnsi="Times New Roman" w:cs="Times New Roman"/>
        </w:rPr>
      </w:pPr>
      <w:r w:rsidRPr="00FC5DE7">
        <w:rPr>
          <w:rFonts w:ascii="Times New Roman" w:eastAsia="Times New Roman" w:hAnsi="Times New Roman" w:cs="Times New Roman"/>
        </w:rPr>
        <w:t xml:space="preserve">- </w:t>
      </w:r>
      <w:proofErr w:type="gramStart"/>
      <w:r w:rsidRPr="00FC5DE7">
        <w:rPr>
          <w:rFonts w:ascii="Times New Roman" w:eastAsia="Times New Roman" w:hAnsi="Times New Roman" w:cs="Times New Roman"/>
        </w:rPr>
        <w:t xml:space="preserve">Anexo III - </w:t>
      </w:r>
      <w:r w:rsidR="00FE7054" w:rsidRPr="00FC5DE7">
        <w:rPr>
          <w:rFonts w:ascii="Times New Roman" w:eastAsia="Times New Roman" w:hAnsi="Times New Roman" w:cs="Times New Roman"/>
        </w:rPr>
        <w:t>Relação</w:t>
      </w:r>
      <w:proofErr w:type="gramEnd"/>
      <w:r w:rsidR="00FE7054" w:rsidRPr="00FC5DE7">
        <w:rPr>
          <w:rFonts w:ascii="Times New Roman" w:eastAsia="Times New Roman" w:hAnsi="Times New Roman" w:cs="Times New Roman"/>
        </w:rPr>
        <w:t xml:space="preserve"> dos contratos da empresa em execução e a iniciar (quadro 01) e demonstrativo da disponibilidade financeira líquida (quadro 02)</w:t>
      </w:r>
      <w:r w:rsidR="007D26D1" w:rsidRPr="00FC5DE7">
        <w:rPr>
          <w:rFonts w:ascii="Times New Roman" w:eastAsia="Times New Roman" w:hAnsi="Times New Roman" w:cs="Times New Roman"/>
        </w:rPr>
        <w:t>;</w:t>
      </w:r>
    </w:p>
    <w:p w:rsidR="00FE7054" w:rsidRPr="00FC5DE7" w:rsidRDefault="00FE7054" w:rsidP="007C6A9E">
      <w:pPr>
        <w:pStyle w:val="WW-Normal"/>
        <w:spacing w:line="200" w:lineRule="atLeast"/>
        <w:jc w:val="both"/>
        <w:rPr>
          <w:rFonts w:ascii="Times New Roman" w:hAnsi="Times New Roman" w:cs="Times New Roman"/>
        </w:rPr>
      </w:pPr>
      <w:r w:rsidRPr="00FC5DE7">
        <w:rPr>
          <w:rFonts w:ascii="Times New Roman" w:eastAsia="Times New Roman" w:hAnsi="Times New Roman" w:cs="Times New Roman"/>
        </w:rPr>
        <w:t xml:space="preserve">- </w:t>
      </w:r>
      <w:r w:rsidRPr="00FC5DE7">
        <w:rPr>
          <w:rFonts w:ascii="Times New Roman" w:hAnsi="Times New Roman" w:cs="Times New Roman"/>
        </w:rPr>
        <w:t>Anexo</w:t>
      </w:r>
      <w:r w:rsidRPr="00FC5DE7">
        <w:rPr>
          <w:rFonts w:ascii="Times New Roman" w:eastAsia="Times New Roman" w:hAnsi="Times New Roman" w:cs="Times New Roman"/>
        </w:rPr>
        <w:t xml:space="preserve"> </w:t>
      </w:r>
      <w:r w:rsidRPr="00FC5DE7">
        <w:rPr>
          <w:rFonts w:ascii="Times New Roman" w:hAnsi="Times New Roman" w:cs="Times New Roman"/>
        </w:rPr>
        <w:t>IV</w:t>
      </w:r>
      <w:r w:rsidRPr="00FC5DE7">
        <w:rPr>
          <w:rFonts w:ascii="Times New Roman" w:eastAsia="Times New Roman" w:hAnsi="Times New Roman" w:cs="Times New Roman"/>
        </w:rPr>
        <w:t xml:space="preserve"> </w:t>
      </w:r>
      <w:r w:rsidR="00F440FD" w:rsidRPr="00FC5DE7">
        <w:rPr>
          <w:rFonts w:ascii="Times New Roman" w:eastAsia="Times New Roman" w:hAnsi="Times New Roman" w:cs="Times New Roman"/>
        </w:rPr>
        <w:t>–</w:t>
      </w:r>
      <w:r w:rsidRPr="00FC5DE7">
        <w:rPr>
          <w:rFonts w:ascii="Times New Roman" w:eastAsia="Times New Roman" w:hAnsi="Times New Roman" w:cs="Times New Roman"/>
        </w:rPr>
        <w:t xml:space="preserve"> </w:t>
      </w:r>
      <w:r w:rsidR="00F440FD" w:rsidRPr="00FC5DE7">
        <w:rPr>
          <w:rFonts w:ascii="Times New Roman" w:hAnsi="Times New Roman" w:cs="Times New Roman"/>
        </w:rPr>
        <w:t>Orçamento básico</w:t>
      </w:r>
      <w:r w:rsidR="007D26D1" w:rsidRPr="00FC5DE7">
        <w:rPr>
          <w:rFonts w:ascii="Times New Roman" w:hAnsi="Times New Roman" w:cs="Times New Roman"/>
        </w:rPr>
        <w:t>;</w:t>
      </w:r>
    </w:p>
    <w:p w:rsidR="00FE7054" w:rsidRPr="00FC5DE7" w:rsidRDefault="00FE7054" w:rsidP="007C6A9E">
      <w:pPr>
        <w:pStyle w:val="WW-Normal"/>
        <w:spacing w:line="200" w:lineRule="atLeast"/>
        <w:jc w:val="both"/>
        <w:rPr>
          <w:rFonts w:ascii="Times New Roman" w:eastAsia="Times New Roman" w:hAnsi="Times New Roman" w:cs="Times New Roman"/>
          <w:bCs/>
          <w:iCs/>
          <w:shd w:val="clear" w:color="auto" w:fill="FFFF00"/>
        </w:rPr>
      </w:pPr>
      <w:r w:rsidRPr="00FC5DE7">
        <w:rPr>
          <w:rFonts w:ascii="Times New Roman" w:eastAsia="Times New Roman" w:hAnsi="Times New Roman" w:cs="Times New Roman"/>
        </w:rPr>
        <w:t xml:space="preserve">- </w:t>
      </w:r>
      <w:r w:rsidRPr="00FC5DE7">
        <w:rPr>
          <w:rFonts w:ascii="Times New Roman" w:hAnsi="Times New Roman" w:cs="Times New Roman"/>
        </w:rPr>
        <w:t>Anexo</w:t>
      </w:r>
      <w:r w:rsidRPr="00FC5DE7">
        <w:rPr>
          <w:rFonts w:ascii="Times New Roman" w:eastAsia="Times New Roman" w:hAnsi="Times New Roman" w:cs="Times New Roman"/>
        </w:rPr>
        <w:t xml:space="preserve"> </w:t>
      </w:r>
      <w:r w:rsidRPr="00FC5DE7">
        <w:rPr>
          <w:rFonts w:ascii="Times New Roman" w:hAnsi="Times New Roman" w:cs="Times New Roman"/>
        </w:rPr>
        <w:t>V</w:t>
      </w:r>
      <w:r w:rsidRPr="00FC5DE7">
        <w:rPr>
          <w:rFonts w:ascii="Times New Roman" w:eastAsia="Times New Roman" w:hAnsi="Times New Roman" w:cs="Times New Roman"/>
        </w:rPr>
        <w:t xml:space="preserve"> – </w:t>
      </w:r>
      <w:r w:rsidR="0075391C" w:rsidRPr="00FC5DE7">
        <w:rPr>
          <w:rFonts w:ascii="Times New Roman" w:eastAsia="Times New Roman" w:hAnsi="Times New Roman" w:cs="Times New Roman"/>
          <w:bCs/>
          <w:iCs/>
        </w:rPr>
        <w:t>Memorial de Cálculo</w:t>
      </w:r>
      <w:r w:rsidR="007D26D1" w:rsidRPr="00FC5DE7">
        <w:rPr>
          <w:rFonts w:ascii="Times New Roman" w:eastAsia="Times New Roman" w:hAnsi="Times New Roman" w:cs="Times New Roman"/>
          <w:bCs/>
          <w:iCs/>
        </w:rPr>
        <w:t>;</w:t>
      </w:r>
    </w:p>
    <w:p w:rsidR="00FE7054" w:rsidRPr="00FC5DE7" w:rsidRDefault="00FE7054" w:rsidP="007C6A9E">
      <w:pPr>
        <w:pStyle w:val="WW-Normal"/>
        <w:spacing w:line="200" w:lineRule="atLeast"/>
        <w:jc w:val="both"/>
        <w:rPr>
          <w:rFonts w:ascii="Times New Roman" w:eastAsia="Times New Roman" w:hAnsi="Times New Roman" w:cs="Times New Roman"/>
          <w:bCs/>
          <w:iCs/>
        </w:rPr>
      </w:pPr>
      <w:r w:rsidRPr="00FC5DE7">
        <w:rPr>
          <w:rFonts w:ascii="Times New Roman" w:eastAsia="Times New Roman" w:hAnsi="Times New Roman" w:cs="Times New Roman"/>
          <w:bCs/>
          <w:iCs/>
        </w:rPr>
        <w:t>- Anexo VI –</w:t>
      </w:r>
      <w:r w:rsidR="0075391C" w:rsidRPr="00FC5DE7">
        <w:rPr>
          <w:rFonts w:ascii="Times New Roman" w:eastAsia="Times New Roman" w:hAnsi="Times New Roman" w:cs="Times New Roman"/>
          <w:bCs/>
          <w:iCs/>
        </w:rPr>
        <w:t xml:space="preserve"> </w:t>
      </w:r>
      <w:r w:rsidR="0075391C" w:rsidRPr="00FC5DE7">
        <w:rPr>
          <w:rFonts w:ascii="Times New Roman" w:eastAsia="Times New Roman" w:hAnsi="Times New Roman" w:cs="Times New Roman"/>
        </w:rPr>
        <w:t>Ficha de</w:t>
      </w:r>
      <w:r w:rsidR="0075391C" w:rsidRPr="00FC5DE7">
        <w:rPr>
          <w:rFonts w:ascii="Times New Roman" w:eastAsia="Times New Roman" w:hAnsi="Times New Roman" w:cs="Times New Roman"/>
          <w:bCs/>
          <w:iCs/>
        </w:rPr>
        <w:t xml:space="preserve"> Identificação de Beneficiários</w:t>
      </w:r>
      <w:r w:rsidR="00F440FD" w:rsidRPr="00FC5DE7">
        <w:rPr>
          <w:rFonts w:ascii="Times New Roman" w:eastAsia="Times New Roman" w:hAnsi="Times New Roman" w:cs="Times New Roman"/>
          <w:bCs/>
          <w:iCs/>
        </w:rPr>
        <w:t>;</w:t>
      </w:r>
    </w:p>
    <w:p w:rsidR="00037B09" w:rsidRPr="00FC5DE7" w:rsidRDefault="00037B09" w:rsidP="007C6A9E">
      <w:pPr>
        <w:pStyle w:val="WW-Normal"/>
        <w:spacing w:line="200" w:lineRule="atLeast"/>
        <w:jc w:val="both"/>
        <w:rPr>
          <w:rFonts w:ascii="Times New Roman" w:eastAsia="Times New Roman" w:hAnsi="Times New Roman" w:cs="Times New Roman"/>
          <w:bCs/>
          <w:iCs/>
        </w:rPr>
      </w:pPr>
      <w:r w:rsidRPr="00FC5DE7">
        <w:rPr>
          <w:rFonts w:ascii="Times New Roman" w:eastAsia="Times New Roman" w:hAnsi="Times New Roman" w:cs="Times New Roman"/>
          <w:bCs/>
          <w:iCs/>
        </w:rPr>
        <w:t>- Anexo VII - Cronograma Físico</w:t>
      </w:r>
      <w:r w:rsidR="00A473DD" w:rsidRPr="00FC5DE7">
        <w:rPr>
          <w:rFonts w:ascii="Times New Roman" w:eastAsia="Times New Roman" w:hAnsi="Times New Roman" w:cs="Times New Roman"/>
          <w:bCs/>
          <w:iCs/>
        </w:rPr>
        <w:t>;</w:t>
      </w:r>
    </w:p>
    <w:p w:rsidR="001A0BB1" w:rsidRPr="00FC5DE7" w:rsidRDefault="00037B09" w:rsidP="009228E0">
      <w:pPr>
        <w:pStyle w:val="WW-Normal"/>
        <w:spacing w:line="200" w:lineRule="atLeast"/>
        <w:ind w:left="1701" w:hanging="1701"/>
        <w:jc w:val="both"/>
        <w:rPr>
          <w:rFonts w:ascii="Times New Roman" w:eastAsia="Times New Roman" w:hAnsi="Times New Roman" w:cs="Times New Roman"/>
          <w:bCs/>
          <w:iCs/>
        </w:rPr>
      </w:pPr>
      <w:r w:rsidRPr="00FC5DE7">
        <w:rPr>
          <w:rFonts w:ascii="Times New Roman" w:eastAsia="Times New Roman" w:hAnsi="Times New Roman" w:cs="Times New Roman"/>
          <w:bCs/>
          <w:iCs/>
        </w:rPr>
        <w:t>- An</w:t>
      </w:r>
      <w:r w:rsidR="005F181A" w:rsidRPr="00FC5DE7">
        <w:rPr>
          <w:rFonts w:ascii="Times New Roman" w:eastAsia="Times New Roman" w:hAnsi="Times New Roman" w:cs="Times New Roman"/>
          <w:bCs/>
          <w:iCs/>
        </w:rPr>
        <w:t>exo VIII – Salários</w:t>
      </w:r>
      <w:r w:rsidRPr="00FC5DE7">
        <w:rPr>
          <w:rFonts w:ascii="Times New Roman" w:eastAsia="Times New Roman" w:hAnsi="Times New Roman" w:cs="Times New Roman"/>
          <w:bCs/>
          <w:iCs/>
        </w:rPr>
        <w:t xml:space="preserve"> Engenharia Consultiva e </w:t>
      </w:r>
      <w:r w:rsidR="005F181A" w:rsidRPr="00FC5DE7">
        <w:rPr>
          <w:rFonts w:ascii="Times New Roman" w:eastAsia="Times New Roman" w:hAnsi="Times New Roman" w:cs="Times New Roman"/>
          <w:bCs/>
          <w:iCs/>
        </w:rPr>
        <w:t>Tabela de Veículos - 2014</w:t>
      </w:r>
      <w:r w:rsidR="00A473DD" w:rsidRPr="00FC5DE7">
        <w:rPr>
          <w:rFonts w:ascii="Times New Roman" w:eastAsia="Times New Roman" w:hAnsi="Times New Roman" w:cs="Times New Roman"/>
          <w:bCs/>
          <w:iCs/>
        </w:rPr>
        <w:t>;</w:t>
      </w:r>
    </w:p>
    <w:p w:rsidR="005F57C2" w:rsidRPr="00FC5DE7" w:rsidRDefault="00037B09" w:rsidP="007C6A9E">
      <w:pPr>
        <w:pStyle w:val="WW-Normal"/>
        <w:tabs>
          <w:tab w:val="left" w:pos="4905"/>
        </w:tabs>
        <w:spacing w:line="200" w:lineRule="atLeast"/>
        <w:jc w:val="both"/>
        <w:rPr>
          <w:rFonts w:ascii="Times New Roman" w:hAnsi="Times New Roman" w:cs="Times New Roman"/>
        </w:rPr>
      </w:pPr>
      <w:r w:rsidRPr="00FC5DE7">
        <w:rPr>
          <w:rFonts w:ascii="Times New Roman" w:eastAsia="Times New Roman" w:hAnsi="Times New Roman" w:cs="Times New Roman"/>
          <w:bCs/>
          <w:iCs/>
        </w:rPr>
        <w:t xml:space="preserve">- Anexo IX – </w:t>
      </w:r>
      <w:r w:rsidRPr="00FC5DE7">
        <w:rPr>
          <w:rFonts w:ascii="Times New Roman" w:hAnsi="Times New Roman" w:cs="Times New Roman"/>
        </w:rPr>
        <w:t>Quadros</w:t>
      </w:r>
      <w:r w:rsidRPr="00FC5DE7">
        <w:rPr>
          <w:rFonts w:ascii="Times New Roman" w:eastAsia="Times New Roman" w:hAnsi="Times New Roman" w:cs="Times New Roman"/>
        </w:rPr>
        <w:t xml:space="preserve"> </w:t>
      </w:r>
      <w:r w:rsidRPr="00FC5DE7">
        <w:rPr>
          <w:rFonts w:ascii="Times New Roman" w:hAnsi="Times New Roman" w:cs="Times New Roman"/>
        </w:rPr>
        <w:t>da</w:t>
      </w:r>
      <w:r w:rsidRPr="00FC5DE7">
        <w:rPr>
          <w:rFonts w:ascii="Times New Roman" w:eastAsia="Times New Roman" w:hAnsi="Times New Roman" w:cs="Times New Roman"/>
        </w:rPr>
        <w:t xml:space="preserve"> </w:t>
      </w:r>
      <w:r w:rsidRPr="00FC5DE7">
        <w:rPr>
          <w:rFonts w:ascii="Times New Roman" w:hAnsi="Times New Roman" w:cs="Times New Roman"/>
        </w:rPr>
        <w:t>Proposta</w:t>
      </w:r>
      <w:r w:rsidRPr="00FC5DE7">
        <w:rPr>
          <w:rFonts w:ascii="Times New Roman" w:eastAsia="Times New Roman" w:hAnsi="Times New Roman" w:cs="Times New Roman"/>
        </w:rPr>
        <w:t xml:space="preserve"> </w:t>
      </w:r>
      <w:r w:rsidR="005F57C2" w:rsidRPr="00FC5DE7">
        <w:rPr>
          <w:rFonts w:ascii="Times New Roman" w:hAnsi="Times New Roman" w:cs="Times New Roman"/>
        </w:rPr>
        <w:t>Financeira</w:t>
      </w:r>
      <w:r w:rsidR="005E551B" w:rsidRPr="00FC5DE7">
        <w:rPr>
          <w:rFonts w:ascii="Times New Roman" w:hAnsi="Times New Roman" w:cs="Times New Roman"/>
        </w:rPr>
        <w:t>;</w:t>
      </w:r>
    </w:p>
    <w:p w:rsidR="005E551B" w:rsidRPr="00FC5DE7" w:rsidRDefault="005E551B" w:rsidP="007C6A9E">
      <w:pPr>
        <w:pStyle w:val="WW-Normal"/>
        <w:tabs>
          <w:tab w:val="left" w:pos="4905"/>
        </w:tabs>
        <w:spacing w:after="120" w:line="200" w:lineRule="atLeast"/>
        <w:jc w:val="both"/>
        <w:rPr>
          <w:rFonts w:ascii="Times New Roman" w:hAnsi="Times New Roman" w:cs="Times New Roman"/>
        </w:rPr>
      </w:pPr>
      <w:r w:rsidRPr="00FC5DE7">
        <w:rPr>
          <w:rFonts w:ascii="Times New Roman" w:hAnsi="Times New Roman" w:cs="Times New Roman"/>
        </w:rPr>
        <w:t>- Anexo X – Declaração</w:t>
      </w:r>
      <w:r w:rsidR="00D9024F" w:rsidRPr="00FC5DE7">
        <w:rPr>
          <w:rFonts w:ascii="Times New Roman" w:hAnsi="Times New Roman" w:cs="Times New Roman"/>
        </w:rPr>
        <w:t xml:space="preserve"> de Contratos Firmados com a Iniciativa Privada e a Administração Pública</w:t>
      </w:r>
      <w:r w:rsidRPr="00FC5DE7">
        <w:rPr>
          <w:rFonts w:ascii="Times New Roman" w:hAnsi="Times New Roman" w:cs="Times New Roman"/>
        </w:rPr>
        <w:t>.</w:t>
      </w:r>
    </w:p>
    <w:p w:rsidR="005A5C16" w:rsidRPr="00FC5DE7" w:rsidRDefault="005A5C16" w:rsidP="007C6A9E">
      <w:pPr>
        <w:pStyle w:val="WW-Normal"/>
        <w:tabs>
          <w:tab w:val="left" w:pos="4905"/>
        </w:tabs>
        <w:spacing w:after="120" w:line="200" w:lineRule="atLeast"/>
        <w:jc w:val="both"/>
        <w:rPr>
          <w:rFonts w:ascii="Times New Roman" w:hAnsi="Times New Roman" w:cs="Times New Roman"/>
        </w:rPr>
      </w:pPr>
      <w:r w:rsidRPr="00FC5DE7">
        <w:rPr>
          <w:rFonts w:ascii="Times New Roman" w:hAnsi="Times New Roman" w:cs="Times New Roman"/>
        </w:rPr>
        <w:t xml:space="preserve">Juazeiro, </w:t>
      </w:r>
      <w:r w:rsidR="002D4C86" w:rsidRPr="00FC5DE7">
        <w:rPr>
          <w:rFonts w:ascii="Times New Roman" w:hAnsi="Times New Roman" w:cs="Times New Roman"/>
        </w:rPr>
        <w:t>2</w:t>
      </w:r>
      <w:r w:rsidR="009B06BA" w:rsidRPr="00FC5DE7">
        <w:rPr>
          <w:rFonts w:ascii="Times New Roman" w:hAnsi="Times New Roman" w:cs="Times New Roman"/>
        </w:rPr>
        <w:t>5</w:t>
      </w:r>
      <w:r w:rsidRPr="00FC5DE7">
        <w:rPr>
          <w:rFonts w:ascii="Times New Roman" w:hAnsi="Times New Roman" w:cs="Times New Roman"/>
        </w:rPr>
        <w:t xml:space="preserve"> de </w:t>
      </w:r>
      <w:r w:rsidR="009B06BA" w:rsidRPr="00FC5DE7">
        <w:rPr>
          <w:rFonts w:ascii="Times New Roman" w:hAnsi="Times New Roman" w:cs="Times New Roman"/>
        </w:rPr>
        <w:t>novembro</w:t>
      </w:r>
      <w:r w:rsidRPr="00FC5DE7">
        <w:rPr>
          <w:rFonts w:ascii="Times New Roman" w:hAnsi="Times New Roman" w:cs="Times New Roman"/>
        </w:rPr>
        <w:t xml:space="preserve"> de 201</w:t>
      </w:r>
      <w:r w:rsidR="00A473DD" w:rsidRPr="00FC5DE7">
        <w:rPr>
          <w:rFonts w:ascii="Times New Roman" w:hAnsi="Times New Roman" w:cs="Times New Roman"/>
        </w:rPr>
        <w:t>4</w:t>
      </w:r>
      <w:r w:rsidRPr="00FC5DE7">
        <w:rPr>
          <w:rFonts w:ascii="Times New Roman" w:hAnsi="Times New Roman" w:cs="Times New Roman"/>
        </w:rPr>
        <w:t>.</w:t>
      </w:r>
    </w:p>
    <w:p w:rsidR="005A5C16" w:rsidRPr="00FC5DE7" w:rsidRDefault="005A5C16" w:rsidP="007C6A9E">
      <w:pPr>
        <w:pStyle w:val="WW-Normal"/>
        <w:tabs>
          <w:tab w:val="left" w:pos="4905"/>
        </w:tabs>
        <w:spacing w:after="120" w:line="200" w:lineRule="atLeast"/>
        <w:jc w:val="both"/>
        <w:rPr>
          <w:rFonts w:ascii="Times New Roman" w:hAnsi="Times New Roman" w:cs="Times New Roman"/>
        </w:rPr>
      </w:pPr>
    </w:p>
    <w:p w:rsidR="005A5C16" w:rsidRPr="00FC5DE7" w:rsidRDefault="00A473DD" w:rsidP="005A5C16">
      <w:pPr>
        <w:pStyle w:val="WW-Normal"/>
        <w:tabs>
          <w:tab w:val="left" w:pos="4905"/>
        </w:tabs>
        <w:spacing w:after="120" w:line="200" w:lineRule="atLeast"/>
        <w:jc w:val="center"/>
        <w:rPr>
          <w:rFonts w:ascii="Times New Roman" w:hAnsi="Times New Roman" w:cs="Times New Roman"/>
        </w:rPr>
      </w:pPr>
      <w:r w:rsidRPr="00FC5DE7">
        <w:rPr>
          <w:rFonts w:ascii="Times New Roman" w:hAnsi="Times New Roman" w:cs="Times New Roman"/>
        </w:rPr>
        <w:t>_________________</w:t>
      </w:r>
      <w:r w:rsidR="005A5C16" w:rsidRPr="00FC5DE7">
        <w:rPr>
          <w:rFonts w:ascii="Times New Roman" w:hAnsi="Times New Roman" w:cs="Times New Roman"/>
        </w:rPr>
        <w:t>____________________________</w:t>
      </w:r>
    </w:p>
    <w:p w:rsidR="00A473DD" w:rsidRPr="00FC5DE7" w:rsidRDefault="009B06BA" w:rsidP="00A473DD">
      <w:pPr>
        <w:pStyle w:val="WW-Normal"/>
        <w:tabs>
          <w:tab w:val="left" w:pos="4905"/>
        </w:tabs>
        <w:jc w:val="center"/>
        <w:rPr>
          <w:rFonts w:ascii="Times New Roman" w:eastAsia="Times New Roman" w:hAnsi="Times New Roman" w:cs="Times New Roman"/>
          <w:bCs/>
          <w:i/>
          <w:iCs/>
        </w:rPr>
      </w:pPr>
      <w:r w:rsidRPr="00FC5DE7">
        <w:rPr>
          <w:rFonts w:ascii="Times New Roman" w:eastAsia="Times New Roman" w:hAnsi="Times New Roman" w:cs="Times New Roman"/>
          <w:bCs/>
          <w:i/>
          <w:iCs/>
        </w:rPr>
        <w:t>Luciano Gomes da Rocha</w:t>
      </w:r>
    </w:p>
    <w:p w:rsidR="005A5C16" w:rsidRPr="00FC5DE7" w:rsidRDefault="005A5C16" w:rsidP="00A473DD">
      <w:pPr>
        <w:pStyle w:val="WW-Normal"/>
        <w:tabs>
          <w:tab w:val="left" w:pos="4905"/>
        </w:tabs>
        <w:jc w:val="center"/>
        <w:rPr>
          <w:rFonts w:ascii="Times New Roman" w:eastAsia="Times New Roman" w:hAnsi="Times New Roman" w:cs="Times New Roman"/>
          <w:bCs/>
          <w:i/>
          <w:iCs/>
        </w:rPr>
      </w:pPr>
      <w:r w:rsidRPr="00FC5DE7">
        <w:rPr>
          <w:rFonts w:ascii="Times New Roman" w:eastAsia="Times New Roman" w:hAnsi="Times New Roman" w:cs="Times New Roman"/>
          <w:bCs/>
          <w:i/>
          <w:iCs/>
        </w:rPr>
        <w:t>Analista em Desenvolvimento Regional</w:t>
      </w:r>
    </w:p>
    <w:p w:rsidR="00A473DD" w:rsidRPr="00FC5DE7" w:rsidRDefault="00A473DD" w:rsidP="00A473DD">
      <w:pPr>
        <w:pStyle w:val="WW-Normal"/>
        <w:tabs>
          <w:tab w:val="left" w:pos="4905"/>
        </w:tabs>
        <w:spacing w:after="120"/>
        <w:jc w:val="center"/>
        <w:rPr>
          <w:rFonts w:ascii="Times New Roman" w:eastAsia="Times New Roman" w:hAnsi="Times New Roman" w:cs="Times New Roman"/>
          <w:bCs/>
          <w:iCs/>
        </w:rPr>
      </w:pPr>
      <w:r w:rsidRPr="00FC5DE7">
        <w:rPr>
          <w:rFonts w:ascii="Times New Roman" w:eastAsia="Times New Roman" w:hAnsi="Times New Roman" w:cs="Times New Roman"/>
          <w:bCs/>
          <w:i/>
          <w:iCs/>
        </w:rPr>
        <w:t>Codevasf – 6ª GRR/UDT</w:t>
      </w:r>
    </w:p>
    <w:sectPr w:rsidR="00A473DD" w:rsidRPr="00FC5DE7" w:rsidSect="00451D98">
      <w:headerReference w:type="default" r:id="rId11"/>
      <w:pgSz w:w="11906" w:h="16838"/>
      <w:pgMar w:top="567" w:right="1134" w:bottom="709" w:left="1417"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1B5" w:rsidRDefault="00CD41B5" w:rsidP="00CC7196">
      <w:r>
        <w:separator/>
      </w:r>
    </w:p>
  </w:endnote>
  <w:endnote w:type="continuationSeparator" w:id="0">
    <w:p w:rsidR="00CD41B5" w:rsidRDefault="00CD41B5" w:rsidP="00CC71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ZapfHumnst BT">
    <w:altName w:val="Lucida Sans Unicode"/>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tarSymbol">
    <w:altName w:val="MS Mincho"/>
    <w:charset w:val="8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Times New Roman PS">
    <w:altName w:val="Times New Roman"/>
    <w:charset w:val="00"/>
    <w:family w:val="roman"/>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1B5" w:rsidRDefault="00CD41B5" w:rsidP="00CC7196">
      <w:r>
        <w:separator/>
      </w:r>
    </w:p>
  </w:footnote>
  <w:footnote w:type="continuationSeparator" w:id="0">
    <w:p w:rsidR="00CD41B5" w:rsidRDefault="00CD41B5" w:rsidP="00CC71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3CF" w:rsidRDefault="00D913CF" w:rsidP="00EC506D">
    <w:pPr>
      <w:pStyle w:val="Cabealho"/>
    </w:pPr>
    <w:r>
      <w:rPr>
        <w:noProof/>
        <w:lang w:eastAsia="pt-BR"/>
      </w:rPr>
      <w:drawing>
        <wp:inline distT="0" distB="0" distL="0" distR="0">
          <wp:extent cx="5745480" cy="344805"/>
          <wp:effectExtent l="19050" t="19050" r="26670" b="171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45480" cy="344805"/>
                  </a:xfrm>
                  <a:prstGeom prst="rect">
                    <a:avLst/>
                  </a:prstGeom>
                  <a:solidFill>
                    <a:srgbClr val="FFFFFF"/>
                  </a:solidFill>
                  <a:ln w="0" cmpd="sng">
                    <a:solidFill>
                      <a:srgbClr val="000000"/>
                    </a:solidFill>
                    <a:miter lim="800000"/>
                    <a:headEnd/>
                    <a:tailEnd/>
                  </a:ln>
                  <a:effectLst/>
                </pic:spPr>
              </pic:pic>
            </a:graphicData>
          </a:graphic>
        </wp:inline>
      </w:drawing>
    </w:r>
  </w:p>
  <w:p w:rsidR="00D913CF" w:rsidRDefault="00D913CF">
    <w:pPr>
      <w:pStyle w:val="Cabealho"/>
      <w:jc w:val="right"/>
    </w:pPr>
  </w:p>
  <w:p w:rsidR="00D913CF" w:rsidRPr="00384E62" w:rsidRDefault="00D913CF" w:rsidP="00384E62">
    <w:pPr>
      <w:pStyle w:val="Cabealho"/>
      <w:jc w:val="cente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1286" w:hanging="576"/>
      </w:pPr>
    </w:lvl>
    <w:lvl w:ilvl="2">
      <w:start w:val="1"/>
      <w:numFmt w:val="decimal"/>
      <w:pStyle w:val="Ttulo3"/>
      <w:lvlText w:val="%3"/>
      <w:lvlJc w:val="left"/>
      <w:pPr>
        <w:tabs>
          <w:tab w:val="num" w:pos="0"/>
        </w:tabs>
        <w:ind w:left="720" w:hanging="720"/>
      </w:pPr>
    </w:lvl>
    <w:lvl w:ilvl="3">
      <w:start w:val="1"/>
      <w:numFmt w:val="decimal"/>
      <w:pStyle w:val="Ttulo4"/>
      <w:lvlText w:val=".%4"/>
      <w:lvlJc w:val="left"/>
      <w:pPr>
        <w:tabs>
          <w:tab w:val="num" w:pos="0"/>
        </w:tabs>
        <w:ind w:left="864" w:hanging="864"/>
      </w:pPr>
    </w:lvl>
    <w:lvl w:ilvl="4">
      <w:start w:val="1"/>
      <w:numFmt w:val="decimal"/>
      <w:pStyle w:val="Ttulo5"/>
      <w:lvlText w:val="..%5"/>
      <w:lvlJc w:val="left"/>
      <w:pPr>
        <w:tabs>
          <w:tab w:val="num" w:pos="0"/>
        </w:tabs>
        <w:ind w:left="1008" w:hanging="1008"/>
      </w:pPr>
    </w:lvl>
    <w:lvl w:ilvl="5">
      <w:start w:val="1"/>
      <w:numFmt w:val="decimal"/>
      <w:pStyle w:val="Ttulo6"/>
      <w:lvlText w:val=".....%6"/>
      <w:lvlJc w:val="left"/>
      <w:pPr>
        <w:tabs>
          <w:tab w:val="num" w:pos="0"/>
        </w:tabs>
        <w:ind w:left="1152" w:hanging="1152"/>
      </w:pPr>
    </w:lvl>
    <w:lvl w:ilvl="6">
      <w:start w:val="1"/>
      <w:numFmt w:val="decimal"/>
      <w:pStyle w:val="Ttulo7"/>
      <w:lvlText w:val="........%7"/>
      <w:lvlJc w:val="left"/>
      <w:pPr>
        <w:tabs>
          <w:tab w:val="num" w:pos="0"/>
        </w:tabs>
        <w:ind w:left="1296" w:hanging="1296"/>
      </w:pPr>
    </w:lvl>
    <w:lvl w:ilvl="7">
      <w:start w:val="1"/>
      <w:numFmt w:val="decimal"/>
      <w:pStyle w:val="Ttulo8"/>
      <w:lvlText w:val="...........%8"/>
      <w:lvlJc w:val="left"/>
      <w:pPr>
        <w:tabs>
          <w:tab w:val="num" w:pos="0"/>
        </w:tabs>
        <w:ind w:left="1440" w:hanging="1440"/>
      </w:pPr>
    </w:lvl>
    <w:lvl w:ilvl="8">
      <w:start w:val="1"/>
      <w:numFmt w:val="decimal"/>
      <w:pStyle w:val="Ttulo9"/>
      <w:lvlText w:val="..............%9"/>
      <w:lvlJc w:val="left"/>
      <w:pPr>
        <w:tabs>
          <w:tab w:val="num" w:pos="0"/>
        </w:tabs>
        <w:ind w:left="1584" w:hanging="1584"/>
      </w:pPr>
    </w:lvl>
  </w:abstractNum>
  <w:abstractNum w:abstractNumId="1">
    <w:nsid w:val="00000002"/>
    <w:multiLevelType w:val="multilevel"/>
    <w:tmpl w:val="00000002"/>
    <w:name w:val="WW8Num2"/>
    <w:lvl w:ilvl="0">
      <w:start w:val="1"/>
      <w:numFmt w:val="none"/>
      <w:pStyle w:val="Ttulo10"/>
      <w:suff w:val="nothing"/>
      <w:lvlText w:val=""/>
      <w:lvlJc w:val="left"/>
      <w:pPr>
        <w:tabs>
          <w:tab w:val="num" w:pos="0"/>
        </w:tabs>
        <w:ind w:left="432" w:hanging="432"/>
      </w:pPr>
    </w:lvl>
    <w:lvl w:ilvl="1">
      <w:start w:val="1"/>
      <w:numFmt w:val="none"/>
      <w:suff w:val="nothing"/>
      <w:lvlText w:val=""/>
      <w:lvlJc w:val="left"/>
      <w:pPr>
        <w:tabs>
          <w:tab w:val="num" w:pos="0"/>
        </w:tabs>
        <w:ind w:left="1286" w:hanging="576"/>
      </w:pPr>
    </w:lvl>
    <w:lvl w:ilvl="2">
      <w:start w:val="1"/>
      <w:numFmt w:val="decimal"/>
      <w:lvlText w:val="%3"/>
      <w:lvlJc w:val="left"/>
      <w:pPr>
        <w:tabs>
          <w:tab w:val="num" w:pos="0"/>
        </w:tabs>
        <w:ind w:left="720" w:hanging="720"/>
      </w:pPr>
    </w:lvl>
    <w:lvl w:ilvl="3">
      <w:start w:val="1"/>
      <w:numFmt w:val="decimal"/>
      <w:lvlText w:val=".%4"/>
      <w:lvlJc w:val="left"/>
      <w:pPr>
        <w:tabs>
          <w:tab w:val="num" w:pos="0"/>
        </w:tabs>
        <w:ind w:left="864" w:hanging="864"/>
      </w:pPr>
    </w:lvl>
    <w:lvl w:ilvl="4">
      <w:start w:val="1"/>
      <w:numFmt w:val="decimal"/>
      <w:lvlText w:val="..%5"/>
      <w:lvlJc w:val="left"/>
      <w:pPr>
        <w:tabs>
          <w:tab w:val="num" w:pos="0"/>
        </w:tabs>
        <w:ind w:left="1008" w:hanging="1008"/>
      </w:pPr>
    </w:lvl>
    <w:lvl w:ilvl="5">
      <w:start w:val="1"/>
      <w:numFmt w:val="decimal"/>
      <w:lvlText w:val=".....%6"/>
      <w:lvlJc w:val="left"/>
      <w:pPr>
        <w:tabs>
          <w:tab w:val="num" w:pos="0"/>
        </w:tabs>
        <w:ind w:left="1152" w:hanging="1152"/>
      </w:pPr>
    </w:lvl>
    <w:lvl w:ilvl="6">
      <w:start w:val="1"/>
      <w:numFmt w:val="decimal"/>
      <w:lvlText w:val="........%7"/>
      <w:lvlJc w:val="left"/>
      <w:pPr>
        <w:tabs>
          <w:tab w:val="num" w:pos="0"/>
        </w:tabs>
        <w:ind w:left="1296" w:hanging="1296"/>
      </w:pPr>
    </w:lvl>
    <w:lvl w:ilvl="7">
      <w:start w:val="1"/>
      <w:numFmt w:val="decimal"/>
      <w:lvlText w:val="...........%8"/>
      <w:lvlJc w:val="left"/>
      <w:pPr>
        <w:tabs>
          <w:tab w:val="num" w:pos="0"/>
        </w:tabs>
        <w:ind w:left="1440" w:hanging="1440"/>
      </w:pPr>
    </w:lvl>
    <w:lvl w:ilvl="8">
      <w:start w:val="1"/>
      <w:numFmt w:val="decimal"/>
      <w:lvlText w:val="..............%9"/>
      <w:lvlJc w:val="left"/>
      <w:pPr>
        <w:tabs>
          <w:tab w:val="num" w:pos="0"/>
        </w:tabs>
        <w:ind w:left="1584" w:hanging="1584"/>
      </w:pPr>
    </w:lvl>
  </w:abstractNum>
  <w:abstractNum w:abstractNumId="2">
    <w:nsid w:val="00000003"/>
    <w:multiLevelType w:val="singleLevel"/>
    <w:tmpl w:val="00000003"/>
    <w:name w:val="WW8Num3"/>
    <w:lvl w:ilvl="0">
      <w:start w:val="1"/>
      <w:numFmt w:val="decimal"/>
      <w:pStyle w:val="Numerada2"/>
      <w:lvlText w:val="%1."/>
      <w:lvlJc w:val="left"/>
      <w:pPr>
        <w:tabs>
          <w:tab w:val="num" w:pos="360"/>
        </w:tabs>
        <w:ind w:left="360" w:hanging="360"/>
      </w:pPr>
    </w:lvl>
  </w:abstractNum>
  <w:abstractNum w:abstractNumId="3">
    <w:nsid w:val="00000004"/>
    <w:multiLevelType w:val="multilevel"/>
    <w:tmpl w:val="00000004"/>
    <w:name w:val="WW8Num4"/>
    <w:lvl w:ilvl="0">
      <w:start w:val="1"/>
      <w:numFmt w:val="bullet"/>
      <w:pStyle w:val="Numerada33"/>
      <w:lvlText w:val=""/>
      <w:lvlJc w:val="left"/>
      <w:pPr>
        <w:tabs>
          <w:tab w:val="num" w:pos="2211"/>
        </w:tabs>
        <w:ind w:left="2211" w:hanging="397"/>
      </w:pPr>
      <w:rPr>
        <w:rFonts w:ascii="Wingdings" w:hAnsi="Wingdings" w:cs="Symbol"/>
      </w:rPr>
    </w:lvl>
    <w:lvl w:ilvl="1">
      <w:start w:val="1"/>
      <w:numFmt w:val="bullet"/>
      <w:lvlText w:val="o"/>
      <w:lvlJc w:val="left"/>
      <w:pPr>
        <w:tabs>
          <w:tab w:val="num" w:pos="1440"/>
        </w:tabs>
        <w:ind w:left="1440" w:hanging="360"/>
      </w:pPr>
      <w:rPr>
        <w:rFonts w:ascii="Courier New" w:hAnsi="Courier New" w:cs="Times New Roman"/>
        <w:b w:val="0"/>
        <w:i w:val="0"/>
        <w:sz w:val="26"/>
      </w:rPr>
    </w:lvl>
    <w:lvl w:ilvl="2">
      <w:start w:val="1"/>
      <w:numFmt w:val="bullet"/>
      <w:lvlText w:val=""/>
      <w:lvlJc w:val="left"/>
      <w:pPr>
        <w:tabs>
          <w:tab w:val="num" w:pos="2160"/>
        </w:tabs>
        <w:ind w:left="2160" w:hanging="360"/>
      </w:pPr>
      <w:rPr>
        <w:rFonts w:ascii="Wingdings" w:hAnsi="Wingdings" w:cs="Symbol"/>
      </w:rPr>
    </w:lvl>
    <w:lvl w:ilvl="3">
      <w:start w:val="1"/>
      <w:numFmt w:val="bullet"/>
      <w:lvlText w:val=""/>
      <w:lvlJc w:val="left"/>
      <w:pPr>
        <w:tabs>
          <w:tab w:val="num" w:pos="2880"/>
        </w:tabs>
        <w:ind w:left="2880" w:hanging="360"/>
      </w:pPr>
      <w:rPr>
        <w:rFonts w:ascii="Symbol" w:hAnsi="Symbol" w:cs="Times New Roman"/>
        <w:b w:val="0"/>
        <w:i w:val="0"/>
        <w:color w:val="auto"/>
        <w:sz w:val="24"/>
      </w:rPr>
    </w:lvl>
    <w:lvl w:ilvl="4">
      <w:start w:val="1"/>
      <w:numFmt w:val="bullet"/>
      <w:lvlText w:val="o"/>
      <w:lvlJc w:val="left"/>
      <w:pPr>
        <w:tabs>
          <w:tab w:val="num" w:pos="3600"/>
        </w:tabs>
        <w:ind w:left="3600" w:hanging="360"/>
      </w:pPr>
      <w:rPr>
        <w:rFonts w:ascii="Courier New" w:hAnsi="Courier New" w:cs="Times New Roman"/>
        <w:b w:val="0"/>
        <w:i w:val="0"/>
        <w:sz w:val="26"/>
      </w:rPr>
    </w:lvl>
    <w:lvl w:ilvl="5">
      <w:start w:val="1"/>
      <w:numFmt w:val="bullet"/>
      <w:lvlText w:val=""/>
      <w:lvlJc w:val="left"/>
      <w:pPr>
        <w:tabs>
          <w:tab w:val="num" w:pos="4320"/>
        </w:tabs>
        <w:ind w:left="4320" w:hanging="360"/>
      </w:pPr>
      <w:rPr>
        <w:rFonts w:ascii="Wingdings" w:hAnsi="Wingdings" w:cs="Symbol"/>
      </w:rPr>
    </w:lvl>
    <w:lvl w:ilvl="6">
      <w:start w:val="1"/>
      <w:numFmt w:val="bullet"/>
      <w:lvlText w:val=""/>
      <w:lvlJc w:val="left"/>
      <w:pPr>
        <w:tabs>
          <w:tab w:val="num" w:pos="5040"/>
        </w:tabs>
        <w:ind w:left="5040" w:hanging="360"/>
      </w:pPr>
      <w:rPr>
        <w:rFonts w:ascii="Symbol" w:hAnsi="Symbol" w:cs="Times New Roman"/>
        <w:b w:val="0"/>
        <w:i w:val="0"/>
        <w:color w:val="auto"/>
        <w:sz w:val="24"/>
      </w:rPr>
    </w:lvl>
    <w:lvl w:ilvl="7">
      <w:start w:val="1"/>
      <w:numFmt w:val="bullet"/>
      <w:lvlText w:val="o"/>
      <w:lvlJc w:val="left"/>
      <w:pPr>
        <w:tabs>
          <w:tab w:val="num" w:pos="5760"/>
        </w:tabs>
        <w:ind w:left="5760" w:hanging="360"/>
      </w:pPr>
      <w:rPr>
        <w:rFonts w:ascii="Courier New" w:hAnsi="Courier New" w:cs="Times New Roman"/>
        <w:b w:val="0"/>
        <w:i w:val="0"/>
        <w:sz w:val="26"/>
      </w:rPr>
    </w:lvl>
    <w:lvl w:ilvl="8">
      <w:start w:val="1"/>
      <w:numFmt w:val="bullet"/>
      <w:lvlText w:val=""/>
      <w:lvlJc w:val="left"/>
      <w:pPr>
        <w:tabs>
          <w:tab w:val="num" w:pos="6480"/>
        </w:tabs>
        <w:ind w:left="6480" w:hanging="360"/>
      </w:pPr>
      <w:rPr>
        <w:rFonts w:ascii="Wingdings" w:hAnsi="Wingdings" w:cs="Symbol"/>
      </w:rPr>
    </w:lvl>
  </w:abstractNum>
  <w:abstractNum w:abstractNumId="4">
    <w:nsid w:val="00000005"/>
    <w:multiLevelType w:val="singleLevel"/>
    <w:tmpl w:val="00000005"/>
    <w:name w:val="WW8Num5"/>
    <w:lvl w:ilvl="0">
      <w:start w:val="1"/>
      <w:numFmt w:val="bullet"/>
      <w:pStyle w:val="marcador3"/>
      <w:lvlText w:val=""/>
      <w:lvlJc w:val="left"/>
      <w:pPr>
        <w:tabs>
          <w:tab w:val="num" w:pos="360"/>
        </w:tabs>
        <w:ind w:left="284" w:hanging="284"/>
      </w:pPr>
      <w:rPr>
        <w:rFonts w:ascii="Symbol" w:hAnsi="Symbol" w:cs="Wingdings"/>
        <w:b/>
        <w:i w:val="0"/>
        <w:outline w:val="0"/>
        <w:shadow w:val="0"/>
      </w:rPr>
    </w:lvl>
  </w:abstractNum>
  <w:abstractNum w:abstractNumId="5">
    <w:nsid w:val="00000006"/>
    <w:multiLevelType w:val="multilevel"/>
    <w:tmpl w:val="00000006"/>
    <w:name w:val="WW8Num6"/>
    <w:lvl w:ilvl="0">
      <w:start w:val="1"/>
      <w:numFmt w:val="decimal"/>
      <w:pStyle w:val="Estilo5"/>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00000007"/>
    <w:multiLevelType w:val="multilevel"/>
    <w:tmpl w:val="7F86AD42"/>
    <w:name w:val="WW8Num7"/>
    <w:lvl w:ilvl="0">
      <w:start w:val="1"/>
      <w:numFmt w:val="decimal"/>
      <w:lvlText w:val="%1."/>
      <w:lvlJc w:val="left"/>
      <w:pPr>
        <w:tabs>
          <w:tab w:val="num" w:pos="720"/>
        </w:tabs>
        <w:ind w:left="720" w:hanging="360"/>
      </w:pPr>
      <w:rPr>
        <w:rFonts w:ascii="Courier New" w:hAnsi="Courier New" w:cs="Courier New" w:hint="default"/>
      </w:rPr>
    </w:lvl>
    <w:lvl w:ilvl="1">
      <w:start w:val="1"/>
      <w:numFmt w:val="decimal"/>
      <w:lvlText w:val="%1.%2."/>
      <w:lvlJc w:val="left"/>
      <w:pPr>
        <w:tabs>
          <w:tab w:val="num" w:pos="840"/>
        </w:tabs>
        <w:ind w:left="840" w:hanging="480"/>
      </w:pPr>
      <w:rPr>
        <w:rFonts w:ascii="Times New Roman" w:hAnsi="Times New Roman" w:cs="Times New Roman" w:hint="default"/>
        <w:b w:val="0"/>
        <w:color w:val="auto"/>
      </w:rPr>
    </w:lvl>
    <w:lvl w:ilvl="2">
      <w:start w:val="1"/>
      <w:numFmt w:val="decimal"/>
      <w:lvlText w:val="%1.%2.%3."/>
      <w:lvlJc w:val="left"/>
      <w:pPr>
        <w:tabs>
          <w:tab w:val="num" w:pos="1146"/>
        </w:tabs>
        <w:ind w:left="1146" w:hanging="720"/>
      </w:pPr>
      <w:rPr>
        <w:rFonts w:ascii="Times New Roman" w:hAnsi="Times New Roman" w:cs="Times New Roman" w:hint="default"/>
      </w:rPr>
    </w:lvl>
    <w:lvl w:ilvl="3">
      <w:start w:val="1"/>
      <w:numFmt w:val="decimal"/>
      <w:lvlText w:val="%1.%2.%3.%4."/>
      <w:lvlJc w:val="left"/>
      <w:pPr>
        <w:tabs>
          <w:tab w:val="num" w:pos="1080"/>
        </w:tabs>
        <w:ind w:left="1080" w:hanging="720"/>
      </w:pPr>
      <w:rPr>
        <w:rFonts w:ascii="Courier New" w:hAnsi="Courier New" w:cs="Courier New"/>
      </w:rPr>
    </w:lvl>
    <w:lvl w:ilvl="4">
      <w:start w:val="1"/>
      <w:numFmt w:val="decimal"/>
      <w:lvlText w:val="%1.%2.%3.%4.%5."/>
      <w:lvlJc w:val="left"/>
      <w:pPr>
        <w:tabs>
          <w:tab w:val="num" w:pos="1440"/>
        </w:tabs>
        <w:ind w:left="1440" w:hanging="1080"/>
      </w:pPr>
      <w:rPr>
        <w:rFonts w:ascii="Courier New" w:hAnsi="Courier New" w:cs="Courier New"/>
      </w:rPr>
    </w:lvl>
    <w:lvl w:ilvl="5">
      <w:start w:val="1"/>
      <w:numFmt w:val="decimal"/>
      <w:lvlText w:val="%1.%2.%3.%4.%5.%6."/>
      <w:lvlJc w:val="left"/>
      <w:pPr>
        <w:tabs>
          <w:tab w:val="num" w:pos="1440"/>
        </w:tabs>
        <w:ind w:left="1440" w:hanging="1080"/>
      </w:pPr>
      <w:rPr>
        <w:rFonts w:ascii="Courier New" w:hAnsi="Courier New" w:cs="Courier New"/>
      </w:rPr>
    </w:lvl>
    <w:lvl w:ilvl="6">
      <w:start w:val="1"/>
      <w:numFmt w:val="decimal"/>
      <w:lvlText w:val="%1.%2.%3.%4.%5.%6.%7."/>
      <w:lvlJc w:val="left"/>
      <w:pPr>
        <w:tabs>
          <w:tab w:val="num" w:pos="1800"/>
        </w:tabs>
        <w:ind w:left="1800" w:hanging="1440"/>
      </w:pPr>
      <w:rPr>
        <w:rFonts w:ascii="Courier New" w:hAnsi="Courier New" w:cs="Courier New"/>
      </w:rPr>
    </w:lvl>
    <w:lvl w:ilvl="7">
      <w:start w:val="1"/>
      <w:numFmt w:val="decimal"/>
      <w:lvlText w:val="%1.%2.%3.%4.%5.%6.%7.%8."/>
      <w:lvlJc w:val="left"/>
      <w:pPr>
        <w:tabs>
          <w:tab w:val="num" w:pos="1800"/>
        </w:tabs>
        <w:ind w:left="1800" w:hanging="1440"/>
      </w:pPr>
      <w:rPr>
        <w:rFonts w:ascii="Courier New" w:hAnsi="Courier New" w:cs="Courier New"/>
      </w:rPr>
    </w:lvl>
    <w:lvl w:ilvl="8">
      <w:start w:val="1"/>
      <w:numFmt w:val="decimal"/>
      <w:lvlText w:val="%1.%2.%3.%4.%5.%6.%7.%8.%9."/>
      <w:lvlJc w:val="left"/>
      <w:pPr>
        <w:tabs>
          <w:tab w:val="num" w:pos="2160"/>
        </w:tabs>
        <w:ind w:left="2160" w:hanging="1800"/>
      </w:pPr>
      <w:rPr>
        <w:rFonts w:ascii="Courier New" w:hAnsi="Courier New" w:cs="Courier New"/>
      </w:rPr>
    </w:lvl>
  </w:abstractNum>
  <w:abstractNum w:abstractNumId="7">
    <w:nsid w:val="00000008"/>
    <w:multiLevelType w:val="singleLevel"/>
    <w:tmpl w:val="00000008"/>
    <w:name w:val="WW8Num8"/>
    <w:lvl w:ilvl="0">
      <w:start w:val="1"/>
      <w:numFmt w:val="lowerLetter"/>
      <w:pStyle w:val="Commarcadores8"/>
      <w:lvlText w:val="%1)"/>
      <w:lvlJc w:val="left"/>
      <w:pPr>
        <w:tabs>
          <w:tab w:val="num" w:pos="1069"/>
        </w:tabs>
        <w:ind w:left="1069" w:hanging="360"/>
      </w:pPr>
      <w:rPr>
        <w:rFonts w:ascii="Wingdings" w:hAnsi="Wingdings" w:cs="Times New Roman"/>
      </w:rPr>
    </w:lvl>
  </w:abstractNum>
  <w:abstractNum w:abstractNumId="8">
    <w:nsid w:val="00000009"/>
    <w:multiLevelType w:val="multilevel"/>
    <w:tmpl w:val="00000009"/>
    <w:name w:val="WW8Num9"/>
    <w:lvl w:ilvl="0">
      <w:start w:val="1"/>
      <w:numFmt w:val="decimal"/>
      <w:pStyle w:val="Itens"/>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nsid w:val="0000000A"/>
    <w:multiLevelType w:val="multilevel"/>
    <w:tmpl w:val="0000000A"/>
    <w:name w:val="WW8Num10"/>
    <w:lvl w:ilvl="0">
      <w:start w:val="1"/>
      <w:numFmt w:val="decimal"/>
      <w:pStyle w:val="Item"/>
      <w:lvlText w:val="%1."/>
      <w:lvlJc w:val="left"/>
      <w:pPr>
        <w:tabs>
          <w:tab w:val="num" w:pos="709"/>
        </w:tabs>
        <w:ind w:left="709"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1">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12">
    <w:nsid w:val="00707DD3"/>
    <w:multiLevelType w:val="hybridMultilevel"/>
    <w:tmpl w:val="B5F02856"/>
    <w:lvl w:ilvl="0" w:tplc="D79E4160">
      <w:start w:val="1"/>
      <w:numFmt w:val="lowerLetter"/>
      <w:lvlText w:val="%1)"/>
      <w:lvlJc w:val="left"/>
      <w:pPr>
        <w:ind w:left="1350" w:hanging="360"/>
      </w:pPr>
      <w:rPr>
        <w:rFonts w:hint="default"/>
        <w:b w:val="0"/>
      </w:rPr>
    </w:lvl>
    <w:lvl w:ilvl="1" w:tplc="04160019" w:tentative="1">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13">
    <w:nsid w:val="02203DD8"/>
    <w:multiLevelType w:val="singleLevel"/>
    <w:tmpl w:val="9E5013B8"/>
    <w:lvl w:ilvl="0">
      <w:start w:val="1"/>
      <w:numFmt w:val="decimal"/>
      <w:lvlText w:val="%1)"/>
      <w:lvlJc w:val="left"/>
      <w:pPr>
        <w:tabs>
          <w:tab w:val="num" w:pos="2174"/>
        </w:tabs>
        <w:ind w:left="2174" w:hanging="360"/>
      </w:pPr>
      <w:rPr>
        <w:rFonts w:hint="default"/>
      </w:rPr>
    </w:lvl>
  </w:abstractNum>
  <w:abstractNum w:abstractNumId="14">
    <w:nsid w:val="039F1CCD"/>
    <w:multiLevelType w:val="hybridMultilevel"/>
    <w:tmpl w:val="47888474"/>
    <w:lvl w:ilvl="0" w:tplc="0AA475EC">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11AF2659"/>
    <w:multiLevelType w:val="hybridMultilevel"/>
    <w:tmpl w:val="C1C07652"/>
    <w:lvl w:ilvl="0" w:tplc="BACA611C">
      <w:start w:val="10"/>
      <w:numFmt w:val="lowerLetter"/>
      <w:lvlText w:val="%1)"/>
      <w:lvlJc w:val="left"/>
      <w:pPr>
        <w:ind w:left="1353" w:hanging="360"/>
      </w:pPr>
      <w:rPr>
        <w:rFonts w:hint="default"/>
        <w:b/>
      </w:rPr>
    </w:lvl>
    <w:lvl w:ilvl="1" w:tplc="04160019">
      <w:start w:val="1"/>
      <w:numFmt w:val="lowerLetter"/>
      <w:lvlText w:val="%2."/>
      <w:lvlJc w:val="left"/>
      <w:pPr>
        <w:ind w:left="2033" w:hanging="360"/>
      </w:pPr>
    </w:lvl>
    <w:lvl w:ilvl="2" w:tplc="0416001B" w:tentative="1">
      <w:start w:val="1"/>
      <w:numFmt w:val="lowerRoman"/>
      <w:lvlText w:val="%3."/>
      <w:lvlJc w:val="right"/>
      <w:pPr>
        <w:ind w:left="2753" w:hanging="180"/>
      </w:pPr>
    </w:lvl>
    <w:lvl w:ilvl="3" w:tplc="0416000F" w:tentative="1">
      <w:start w:val="1"/>
      <w:numFmt w:val="decimal"/>
      <w:lvlText w:val="%4."/>
      <w:lvlJc w:val="left"/>
      <w:pPr>
        <w:ind w:left="3473" w:hanging="360"/>
      </w:pPr>
    </w:lvl>
    <w:lvl w:ilvl="4" w:tplc="04160019" w:tentative="1">
      <w:start w:val="1"/>
      <w:numFmt w:val="lowerLetter"/>
      <w:lvlText w:val="%5."/>
      <w:lvlJc w:val="left"/>
      <w:pPr>
        <w:ind w:left="4193" w:hanging="360"/>
      </w:pPr>
    </w:lvl>
    <w:lvl w:ilvl="5" w:tplc="0416001B" w:tentative="1">
      <w:start w:val="1"/>
      <w:numFmt w:val="lowerRoman"/>
      <w:lvlText w:val="%6."/>
      <w:lvlJc w:val="right"/>
      <w:pPr>
        <w:ind w:left="4913" w:hanging="180"/>
      </w:pPr>
    </w:lvl>
    <w:lvl w:ilvl="6" w:tplc="0416000F" w:tentative="1">
      <w:start w:val="1"/>
      <w:numFmt w:val="decimal"/>
      <w:lvlText w:val="%7."/>
      <w:lvlJc w:val="left"/>
      <w:pPr>
        <w:ind w:left="5633" w:hanging="360"/>
      </w:pPr>
    </w:lvl>
    <w:lvl w:ilvl="7" w:tplc="04160019" w:tentative="1">
      <w:start w:val="1"/>
      <w:numFmt w:val="lowerLetter"/>
      <w:lvlText w:val="%8."/>
      <w:lvlJc w:val="left"/>
      <w:pPr>
        <w:ind w:left="6353" w:hanging="360"/>
      </w:pPr>
    </w:lvl>
    <w:lvl w:ilvl="8" w:tplc="0416001B" w:tentative="1">
      <w:start w:val="1"/>
      <w:numFmt w:val="lowerRoman"/>
      <w:lvlText w:val="%9."/>
      <w:lvlJc w:val="right"/>
      <w:pPr>
        <w:ind w:left="7073" w:hanging="180"/>
      </w:pPr>
    </w:lvl>
  </w:abstractNum>
  <w:abstractNum w:abstractNumId="16">
    <w:nsid w:val="1A6968B6"/>
    <w:multiLevelType w:val="multilevel"/>
    <w:tmpl w:val="BD002C70"/>
    <w:lvl w:ilvl="0">
      <w:start w:val="21"/>
      <w:numFmt w:val="decimal"/>
      <w:lvlText w:val="%1."/>
      <w:lvlJc w:val="left"/>
      <w:pPr>
        <w:ind w:left="480" w:hanging="480"/>
      </w:pPr>
      <w:rPr>
        <w:rFonts w:eastAsia="Arial" w:hint="default"/>
      </w:rPr>
    </w:lvl>
    <w:lvl w:ilvl="1">
      <w:start w:val="4"/>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7">
    <w:nsid w:val="1B4C5D37"/>
    <w:multiLevelType w:val="multilevel"/>
    <w:tmpl w:val="9DFEC664"/>
    <w:lvl w:ilvl="0">
      <w:start w:val="14"/>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1B6F2C8A"/>
    <w:multiLevelType w:val="hybridMultilevel"/>
    <w:tmpl w:val="C3AC2FD6"/>
    <w:lvl w:ilvl="0" w:tplc="BD7CF5D6">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9">
    <w:nsid w:val="21F14AC2"/>
    <w:multiLevelType w:val="hybridMultilevel"/>
    <w:tmpl w:val="CF3E119A"/>
    <w:lvl w:ilvl="0" w:tplc="04160017">
      <w:start w:val="1"/>
      <w:numFmt w:val="lowerLetter"/>
      <w:lvlText w:val="%1)"/>
      <w:lvlJc w:val="left"/>
      <w:pPr>
        <w:ind w:left="720" w:hanging="360"/>
      </w:pPr>
      <w:rPr>
        <w:rFonts w:ascii="Times New Roman" w:hAnsi="Times New Roman" w:cs="Times New Roman" w:hint="default"/>
        <w:sz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34E1A2E"/>
    <w:multiLevelType w:val="hybridMultilevel"/>
    <w:tmpl w:val="DE864814"/>
    <w:lvl w:ilvl="0" w:tplc="BF3611D0">
      <w:start w:val="11"/>
      <w:numFmt w:val="lowerLetter"/>
      <w:lvlText w:val="%1)"/>
      <w:lvlJc w:val="left"/>
      <w:pPr>
        <w:tabs>
          <w:tab w:val="num" w:pos="360"/>
        </w:tabs>
        <w:ind w:left="0" w:firstLine="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6A960F4"/>
    <w:multiLevelType w:val="multilevel"/>
    <w:tmpl w:val="B26ECAF0"/>
    <w:lvl w:ilvl="0">
      <w:start w:val="20"/>
      <w:numFmt w:val="decimal"/>
      <w:lvlText w:val="%1."/>
      <w:lvlJc w:val="left"/>
      <w:pPr>
        <w:ind w:left="480" w:hanging="480"/>
      </w:pPr>
      <w:rPr>
        <w:rFonts w:eastAsia="Arial" w:hint="default"/>
      </w:rPr>
    </w:lvl>
    <w:lvl w:ilvl="1">
      <w:start w:val="5"/>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2">
    <w:nsid w:val="26F95A10"/>
    <w:multiLevelType w:val="hybridMultilevel"/>
    <w:tmpl w:val="E268559E"/>
    <w:lvl w:ilvl="0" w:tplc="3DB82A5E">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3">
    <w:nsid w:val="27337AF0"/>
    <w:multiLevelType w:val="hybridMultilevel"/>
    <w:tmpl w:val="96B8823C"/>
    <w:lvl w:ilvl="0" w:tplc="E3D4CA6E">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4">
    <w:nsid w:val="2CC95B43"/>
    <w:multiLevelType w:val="hybridMultilevel"/>
    <w:tmpl w:val="1EDA0DAC"/>
    <w:lvl w:ilvl="0" w:tplc="CF267C7C">
      <w:start w:val="1"/>
      <w:numFmt w:val="lowerLetter"/>
      <w:lvlText w:val="%1."/>
      <w:lvlJc w:val="left"/>
      <w:pPr>
        <w:ind w:left="1741" w:hanging="360"/>
      </w:pPr>
      <w:rPr>
        <w:b/>
        <w:color w:val="auto"/>
      </w:rPr>
    </w:lvl>
    <w:lvl w:ilvl="1" w:tplc="04160019">
      <w:start w:val="1"/>
      <w:numFmt w:val="lowerLetter"/>
      <w:lvlText w:val="%2."/>
      <w:lvlJc w:val="left"/>
      <w:pPr>
        <w:ind w:left="2461" w:hanging="360"/>
      </w:pPr>
    </w:lvl>
    <w:lvl w:ilvl="2" w:tplc="0E38CF1C">
      <w:start w:val="1"/>
      <w:numFmt w:val="lowerLetter"/>
      <w:lvlText w:val="%3)"/>
      <w:lvlJc w:val="left"/>
      <w:pPr>
        <w:tabs>
          <w:tab w:val="num" w:pos="3361"/>
        </w:tabs>
        <w:ind w:left="3361" w:hanging="360"/>
      </w:pPr>
      <w:rPr>
        <w:rFonts w:ascii="Arial" w:eastAsia="Times New Roman" w:hAnsi="Arial" w:cs="Arial"/>
      </w:rPr>
    </w:lvl>
    <w:lvl w:ilvl="3" w:tplc="0416000F" w:tentative="1">
      <w:start w:val="1"/>
      <w:numFmt w:val="decimal"/>
      <w:lvlText w:val="%4."/>
      <w:lvlJc w:val="left"/>
      <w:pPr>
        <w:ind w:left="3901" w:hanging="360"/>
      </w:pPr>
    </w:lvl>
    <w:lvl w:ilvl="4" w:tplc="04160019" w:tentative="1">
      <w:start w:val="1"/>
      <w:numFmt w:val="lowerLetter"/>
      <w:lvlText w:val="%5."/>
      <w:lvlJc w:val="left"/>
      <w:pPr>
        <w:ind w:left="4621" w:hanging="360"/>
      </w:pPr>
    </w:lvl>
    <w:lvl w:ilvl="5" w:tplc="0416001B" w:tentative="1">
      <w:start w:val="1"/>
      <w:numFmt w:val="lowerRoman"/>
      <w:lvlText w:val="%6."/>
      <w:lvlJc w:val="right"/>
      <w:pPr>
        <w:ind w:left="5341" w:hanging="180"/>
      </w:pPr>
    </w:lvl>
    <w:lvl w:ilvl="6" w:tplc="0416000F" w:tentative="1">
      <w:start w:val="1"/>
      <w:numFmt w:val="decimal"/>
      <w:lvlText w:val="%7."/>
      <w:lvlJc w:val="left"/>
      <w:pPr>
        <w:ind w:left="6061" w:hanging="360"/>
      </w:pPr>
    </w:lvl>
    <w:lvl w:ilvl="7" w:tplc="04160019" w:tentative="1">
      <w:start w:val="1"/>
      <w:numFmt w:val="lowerLetter"/>
      <w:lvlText w:val="%8."/>
      <w:lvlJc w:val="left"/>
      <w:pPr>
        <w:ind w:left="6781" w:hanging="360"/>
      </w:pPr>
    </w:lvl>
    <w:lvl w:ilvl="8" w:tplc="0416001B" w:tentative="1">
      <w:start w:val="1"/>
      <w:numFmt w:val="lowerRoman"/>
      <w:lvlText w:val="%9."/>
      <w:lvlJc w:val="right"/>
      <w:pPr>
        <w:ind w:left="7501" w:hanging="180"/>
      </w:pPr>
    </w:lvl>
  </w:abstractNum>
  <w:abstractNum w:abstractNumId="25">
    <w:nsid w:val="2D1D6305"/>
    <w:multiLevelType w:val="multilevel"/>
    <w:tmpl w:val="07803A96"/>
    <w:lvl w:ilvl="0">
      <w:start w:val="22"/>
      <w:numFmt w:val="decimal"/>
      <w:lvlText w:val="%1."/>
      <w:lvlJc w:val="left"/>
      <w:pPr>
        <w:ind w:left="480" w:hanging="480"/>
      </w:pPr>
      <w:rPr>
        <w:rFonts w:eastAsia="Arial" w:hint="default"/>
      </w:rPr>
    </w:lvl>
    <w:lvl w:ilvl="1">
      <w:start w:val="3"/>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6">
    <w:nsid w:val="3ED70AF3"/>
    <w:multiLevelType w:val="hybridMultilevel"/>
    <w:tmpl w:val="A782D328"/>
    <w:lvl w:ilvl="0" w:tplc="1FC63D4A">
      <w:start w:val="1"/>
      <w:numFmt w:val="lowerLetter"/>
      <w:lvlText w:val="%1)"/>
      <w:lvlJc w:val="left"/>
      <w:pPr>
        <w:tabs>
          <w:tab w:val="num" w:pos="2138"/>
        </w:tabs>
        <w:ind w:left="2138" w:hanging="360"/>
      </w:pPr>
      <w:rPr>
        <w:rFonts w:hint="default"/>
        <w:b/>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27">
    <w:nsid w:val="405123DE"/>
    <w:multiLevelType w:val="hybridMultilevel"/>
    <w:tmpl w:val="F5EAB2DE"/>
    <w:lvl w:ilvl="0" w:tplc="1FC63D4A">
      <w:start w:val="1"/>
      <w:numFmt w:val="lowerLetter"/>
      <w:lvlText w:val="%1)"/>
      <w:lvlJc w:val="left"/>
      <w:pPr>
        <w:tabs>
          <w:tab w:val="num" w:pos="3218"/>
        </w:tabs>
        <w:ind w:left="3218" w:hanging="360"/>
      </w:pPr>
      <w:rPr>
        <w:rFonts w:hint="default"/>
        <w:b/>
      </w:rPr>
    </w:lvl>
    <w:lvl w:ilvl="1" w:tplc="04160017">
      <w:start w:val="1"/>
      <w:numFmt w:val="lowerLetter"/>
      <w:lvlText w:val="%2)"/>
      <w:lvlJc w:val="left"/>
      <w:pPr>
        <w:tabs>
          <w:tab w:val="num" w:pos="2520"/>
        </w:tabs>
        <w:ind w:left="2520" w:hanging="360"/>
      </w:pPr>
      <w:rPr>
        <w:rFonts w:hint="default"/>
        <w:b/>
      </w:r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28">
    <w:nsid w:val="4C6B651F"/>
    <w:multiLevelType w:val="hybridMultilevel"/>
    <w:tmpl w:val="40AC7B98"/>
    <w:lvl w:ilvl="0" w:tplc="E7C6303A">
      <w:start w:val="9"/>
      <w:numFmt w:val="lowerLetter"/>
      <w:lvlText w:val="%1)"/>
      <w:lvlJc w:val="left"/>
      <w:pPr>
        <w:ind w:left="2214"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E8F123D"/>
    <w:multiLevelType w:val="hybridMultilevel"/>
    <w:tmpl w:val="22160BE8"/>
    <w:lvl w:ilvl="0" w:tplc="952EA284">
      <w:start w:val="1"/>
      <w:numFmt w:val="decimal"/>
      <w:lvlText w:val="%1."/>
      <w:lvlJc w:val="left"/>
      <w:pPr>
        <w:tabs>
          <w:tab w:val="num" w:pos="720"/>
        </w:tabs>
        <w:ind w:left="720" w:hanging="360"/>
      </w:pPr>
      <w:rPr>
        <w:rFonts w:hint="default"/>
      </w:rPr>
    </w:lvl>
    <w:lvl w:ilvl="1" w:tplc="48AAFD4A">
      <w:start w:val="1"/>
      <w:numFmt w:val="lowerLetter"/>
      <w:lvlText w:val="%2)"/>
      <w:lvlJc w:val="left"/>
      <w:pPr>
        <w:tabs>
          <w:tab w:val="num" w:pos="360"/>
        </w:tabs>
      </w:pPr>
      <w:rPr>
        <w:b w:val="0"/>
      </w:rPr>
    </w:lvl>
    <w:lvl w:ilvl="2" w:tplc="27C88C1C">
      <w:numFmt w:val="none"/>
      <w:lvlText w:val=""/>
      <w:lvlJc w:val="left"/>
      <w:pPr>
        <w:tabs>
          <w:tab w:val="num" w:pos="360"/>
        </w:tabs>
      </w:pPr>
    </w:lvl>
    <w:lvl w:ilvl="3" w:tplc="7352A7E8">
      <w:numFmt w:val="none"/>
      <w:lvlText w:val=""/>
      <w:lvlJc w:val="left"/>
      <w:pPr>
        <w:tabs>
          <w:tab w:val="num" w:pos="360"/>
        </w:tabs>
      </w:pPr>
    </w:lvl>
    <w:lvl w:ilvl="4" w:tplc="E77AC6B6">
      <w:numFmt w:val="none"/>
      <w:lvlText w:val=""/>
      <w:lvlJc w:val="left"/>
      <w:pPr>
        <w:tabs>
          <w:tab w:val="num" w:pos="360"/>
        </w:tabs>
      </w:pPr>
    </w:lvl>
    <w:lvl w:ilvl="5" w:tplc="EE12E7B8">
      <w:numFmt w:val="none"/>
      <w:lvlText w:val=""/>
      <w:lvlJc w:val="left"/>
      <w:pPr>
        <w:tabs>
          <w:tab w:val="num" w:pos="360"/>
        </w:tabs>
      </w:pPr>
    </w:lvl>
    <w:lvl w:ilvl="6" w:tplc="3300FBAE">
      <w:numFmt w:val="none"/>
      <w:lvlText w:val=""/>
      <w:lvlJc w:val="left"/>
      <w:pPr>
        <w:tabs>
          <w:tab w:val="num" w:pos="360"/>
        </w:tabs>
      </w:pPr>
    </w:lvl>
    <w:lvl w:ilvl="7" w:tplc="05BE9024">
      <w:numFmt w:val="none"/>
      <w:lvlText w:val=""/>
      <w:lvlJc w:val="left"/>
      <w:pPr>
        <w:tabs>
          <w:tab w:val="num" w:pos="360"/>
        </w:tabs>
      </w:pPr>
    </w:lvl>
    <w:lvl w:ilvl="8" w:tplc="4614DF04">
      <w:numFmt w:val="none"/>
      <w:lvlText w:val=""/>
      <w:lvlJc w:val="left"/>
      <w:pPr>
        <w:tabs>
          <w:tab w:val="num" w:pos="360"/>
        </w:tabs>
      </w:pPr>
    </w:lvl>
  </w:abstractNum>
  <w:abstractNum w:abstractNumId="30">
    <w:nsid w:val="533840AE"/>
    <w:multiLevelType w:val="multilevel"/>
    <w:tmpl w:val="09EC2518"/>
    <w:lvl w:ilvl="0">
      <w:start w:val="17"/>
      <w:numFmt w:val="decimal"/>
      <w:lvlText w:val="%1."/>
      <w:lvlJc w:val="left"/>
      <w:pPr>
        <w:ind w:left="750" w:hanging="750"/>
      </w:pPr>
      <w:rPr>
        <w:rFonts w:ascii="Courier New" w:eastAsia="Arial" w:hAnsi="Courier New" w:cs="Courier New" w:hint="default"/>
      </w:rPr>
    </w:lvl>
    <w:lvl w:ilvl="1">
      <w:start w:val="3"/>
      <w:numFmt w:val="decimal"/>
      <w:lvlText w:val="%1.%2."/>
      <w:lvlJc w:val="left"/>
      <w:pPr>
        <w:ind w:left="750" w:hanging="750"/>
      </w:pPr>
      <w:rPr>
        <w:rFonts w:ascii="Courier New" w:eastAsia="Arial" w:hAnsi="Courier New" w:cs="Courier New" w:hint="default"/>
      </w:rPr>
    </w:lvl>
    <w:lvl w:ilvl="2">
      <w:start w:val="1"/>
      <w:numFmt w:val="decimal"/>
      <w:lvlText w:val="%1.%2.%3."/>
      <w:lvlJc w:val="left"/>
      <w:pPr>
        <w:ind w:left="750" w:hanging="750"/>
      </w:pPr>
      <w:rPr>
        <w:rFonts w:ascii="Courier New" w:eastAsia="Arial" w:hAnsi="Courier New" w:cs="Courier New" w:hint="default"/>
      </w:rPr>
    </w:lvl>
    <w:lvl w:ilvl="3">
      <w:start w:val="1"/>
      <w:numFmt w:val="decimal"/>
      <w:lvlText w:val="%1.%2.%3.%4."/>
      <w:lvlJc w:val="left"/>
      <w:pPr>
        <w:ind w:left="750" w:hanging="750"/>
      </w:pPr>
      <w:rPr>
        <w:rFonts w:ascii="Courier New" w:eastAsia="Arial" w:hAnsi="Courier New" w:cs="Courier New" w:hint="default"/>
      </w:rPr>
    </w:lvl>
    <w:lvl w:ilvl="4">
      <w:start w:val="1"/>
      <w:numFmt w:val="decimal"/>
      <w:lvlText w:val="%1.%2.%3.%4.%5."/>
      <w:lvlJc w:val="left"/>
      <w:pPr>
        <w:ind w:left="1080" w:hanging="1080"/>
      </w:pPr>
      <w:rPr>
        <w:rFonts w:ascii="Courier New" w:eastAsia="Arial" w:hAnsi="Courier New" w:cs="Courier New" w:hint="default"/>
      </w:rPr>
    </w:lvl>
    <w:lvl w:ilvl="5">
      <w:start w:val="1"/>
      <w:numFmt w:val="decimal"/>
      <w:lvlText w:val="%1.%2.%3.%4.%5.%6."/>
      <w:lvlJc w:val="left"/>
      <w:pPr>
        <w:ind w:left="1080" w:hanging="1080"/>
      </w:pPr>
      <w:rPr>
        <w:rFonts w:ascii="Courier New" w:eastAsia="Arial" w:hAnsi="Courier New" w:cs="Courier New" w:hint="default"/>
      </w:rPr>
    </w:lvl>
    <w:lvl w:ilvl="6">
      <w:start w:val="1"/>
      <w:numFmt w:val="decimal"/>
      <w:lvlText w:val="%1.%2.%3.%4.%5.%6.%7."/>
      <w:lvlJc w:val="left"/>
      <w:pPr>
        <w:ind w:left="1440" w:hanging="1440"/>
      </w:pPr>
      <w:rPr>
        <w:rFonts w:ascii="Courier New" w:eastAsia="Arial" w:hAnsi="Courier New" w:cs="Courier New" w:hint="default"/>
      </w:rPr>
    </w:lvl>
    <w:lvl w:ilvl="7">
      <w:start w:val="1"/>
      <w:numFmt w:val="decimal"/>
      <w:lvlText w:val="%1.%2.%3.%4.%5.%6.%7.%8."/>
      <w:lvlJc w:val="left"/>
      <w:pPr>
        <w:ind w:left="1440" w:hanging="1440"/>
      </w:pPr>
      <w:rPr>
        <w:rFonts w:ascii="Courier New" w:eastAsia="Arial" w:hAnsi="Courier New" w:cs="Courier New" w:hint="default"/>
      </w:rPr>
    </w:lvl>
    <w:lvl w:ilvl="8">
      <w:start w:val="1"/>
      <w:numFmt w:val="decimal"/>
      <w:lvlText w:val="%1.%2.%3.%4.%5.%6.%7.%8.%9."/>
      <w:lvlJc w:val="left"/>
      <w:pPr>
        <w:ind w:left="1800" w:hanging="1800"/>
      </w:pPr>
      <w:rPr>
        <w:rFonts w:ascii="Courier New" w:eastAsia="Arial" w:hAnsi="Courier New" w:cs="Courier New" w:hint="default"/>
      </w:rPr>
    </w:lvl>
  </w:abstractNum>
  <w:abstractNum w:abstractNumId="31">
    <w:nsid w:val="563C0171"/>
    <w:multiLevelType w:val="hybridMultilevel"/>
    <w:tmpl w:val="83048F4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F2562EE"/>
    <w:multiLevelType w:val="multilevel"/>
    <w:tmpl w:val="54B4F696"/>
    <w:lvl w:ilvl="0">
      <w:start w:val="1"/>
      <w:numFmt w:val="lowerLetter"/>
      <w:lvlText w:val="%1)"/>
      <w:lvlJc w:val="left"/>
      <w:pPr>
        <w:ind w:left="1200" w:hanging="360"/>
      </w:pPr>
      <w:rPr>
        <w:rFonts w:hint="default"/>
      </w:r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3">
    <w:nsid w:val="617B0477"/>
    <w:multiLevelType w:val="multilevel"/>
    <w:tmpl w:val="26ACD83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2743826"/>
    <w:multiLevelType w:val="hybridMultilevel"/>
    <w:tmpl w:val="5AA4DE68"/>
    <w:lvl w:ilvl="0" w:tplc="DCB47E70">
      <w:start w:val="1"/>
      <w:numFmt w:val="lowerLetter"/>
      <w:lvlText w:val="%1)"/>
      <w:lvlJc w:val="left"/>
      <w:pPr>
        <w:tabs>
          <w:tab w:val="num" w:pos="1494"/>
        </w:tabs>
        <w:ind w:left="1494" w:hanging="360"/>
      </w:pPr>
      <w:rPr>
        <w:rFonts w:hint="default"/>
        <w:color w:val="000000"/>
        <w:sz w:val="24"/>
      </w:rPr>
    </w:lvl>
    <w:lvl w:ilvl="1" w:tplc="06401238">
      <w:start w:val="1"/>
      <w:numFmt w:val="lowerLetter"/>
      <w:lvlText w:val="%2)"/>
      <w:lvlJc w:val="left"/>
      <w:pPr>
        <w:tabs>
          <w:tab w:val="num" w:pos="2214"/>
        </w:tabs>
        <w:ind w:left="2214" w:hanging="360"/>
      </w:pPr>
      <w:rPr>
        <w:rFonts w:hint="default"/>
      </w:rPr>
    </w:lvl>
    <w:lvl w:ilvl="2" w:tplc="0416001B">
      <w:start w:val="1"/>
      <w:numFmt w:val="lowerRoman"/>
      <w:lvlText w:val="%3."/>
      <w:lvlJc w:val="right"/>
      <w:pPr>
        <w:tabs>
          <w:tab w:val="num" w:pos="2934"/>
        </w:tabs>
        <w:ind w:left="2934" w:hanging="180"/>
      </w:pPr>
    </w:lvl>
    <w:lvl w:ilvl="3" w:tplc="EB246BE4">
      <w:start w:val="1"/>
      <w:numFmt w:val="decimal"/>
      <w:lvlText w:val="%4."/>
      <w:lvlJc w:val="left"/>
      <w:pPr>
        <w:ind w:left="3654" w:hanging="360"/>
      </w:pPr>
      <w:rPr>
        <w:rFonts w:hint="default"/>
      </w:r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5">
    <w:nsid w:val="634341E1"/>
    <w:multiLevelType w:val="hybridMultilevel"/>
    <w:tmpl w:val="0ED0B91E"/>
    <w:lvl w:ilvl="0" w:tplc="94ACF53E">
      <w:numFmt w:val="bullet"/>
      <w:lvlText w:val=""/>
      <w:lvlJc w:val="left"/>
      <w:pPr>
        <w:ind w:left="720" w:hanging="360"/>
      </w:pPr>
      <w:rPr>
        <w:rFonts w:ascii="Wingdings" w:eastAsia="Times New Roman" w:hAnsi="Wingdings" w:cs="Times New Roman" w:hint="default"/>
        <w:b/>
        <w:color w:val="auto"/>
        <w:sz w:val="2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7AF6A37"/>
    <w:multiLevelType w:val="multilevel"/>
    <w:tmpl w:val="8B06F9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C84524E"/>
    <w:multiLevelType w:val="multilevel"/>
    <w:tmpl w:val="124A0A56"/>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762E17FC"/>
    <w:multiLevelType w:val="hybridMultilevel"/>
    <w:tmpl w:val="C3982846"/>
    <w:lvl w:ilvl="0" w:tplc="0640123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6363C4D"/>
    <w:multiLevelType w:val="hybridMultilevel"/>
    <w:tmpl w:val="043CECE8"/>
    <w:lvl w:ilvl="0" w:tplc="1780EC96">
      <w:start w:val="1"/>
      <w:numFmt w:val="lowerLetter"/>
      <w:lvlText w:val="%1)"/>
      <w:lvlJc w:val="left"/>
      <w:pPr>
        <w:ind w:left="1200" w:hanging="360"/>
      </w:pPr>
      <w:rPr>
        <w:rFonts w:hint="default"/>
        <w:b w:val="0"/>
      </w:rPr>
    </w:lvl>
    <w:lvl w:ilvl="1" w:tplc="04160019" w:tentative="1">
      <w:start w:val="1"/>
      <w:numFmt w:val="lowerLetter"/>
      <w:lvlText w:val="%2."/>
      <w:lvlJc w:val="left"/>
      <w:pPr>
        <w:ind w:left="1920" w:hanging="360"/>
      </w:pPr>
    </w:lvl>
    <w:lvl w:ilvl="2" w:tplc="0416001B" w:tentative="1">
      <w:start w:val="1"/>
      <w:numFmt w:val="lowerRoman"/>
      <w:lvlText w:val="%3."/>
      <w:lvlJc w:val="right"/>
      <w:pPr>
        <w:ind w:left="2640" w:hanging="180"/>
      </w:pPr>
    </w:lvl>
    <w:lvl w:ilvl="3" w:tplc="0416000F" w:tentative="1">
      <w:start w:val="1"/>
      <w:numFmt w:val="decimal"/>
      <w:lvlText w:val="%4."/>
      <w:lvlJc w:val="left"/>
      <w:pPr>
        <w:ind w:left="3360" w:hanging="360"/>
      </w:pPr>
    </w:lvl>
    <w:lvl w:ilvl="4" w:tplc="04160019" w:tentative="1">
      <w:start w:val="1"/>
      <w:numFmt w:val="lowerLetter"/>
      <w:lvlText w:val="%5."/>
      <w:lvlJc w:val="left"/>
      <w:pPr>
        <w:ind w:left="4080" w:hanging="360"/>
      </w:pPr>
    </w:lvl>
    <w:lvl w:ilvl="5" w:tplc="0416001B" w:tentative="1">
      <w:start w:val="1"/>
      <w:numFmt w:val="lowerRoman"/>
      <w:lvlText w:val="%6."/>
      <w:lvlJc w:val="right"/>
      <w:pPr>
        <w:ind w:left="4800" w:hanging="180"/>
      </w:pPr>
    </w:lvl>
    <w:lvl w:ilvl="6" w:tplc="0416000F" w:tentative="1">
      <w:start w:val="1"/>
      <w:numFmt w:val="decimal"/>
      <w:lvlText w:val="%7."/>
      <w:lvlJc w:val="left"/>
      <w:pPr>
        <w:ind w:left="5520" w:hanging="360"/>
      </w:pPr>
    </w:lvl>
    <w:lvl w:ilvl="7" w:tplc="04160019" w:tentative="1">
      <w:start w:val="1"/>
      <w:numFmt w:val="lowerLetter"/>
      <w:lvlText w:val="%8."/>
      <w:lvlJc w:val="left"/>
      <w:pPr>
        <w:ind w:left="6240" w:hanging="360"/>
      </w:pPr>
    </w:lvl>
    <w:lvl w:ilvl="8" w:tplc="0416001B" w:tentative="1">
      <w:start w:val="1"/>
      <w:numFmt w:val="lowerRoman"/>
      <w:lvlText w:val="%9."/>
      <w:lvlJc w:val="right"/>
      <w:pPr>
        <w:ind w:left="6960" w:hanging="180"/>
      </w:pPr>
    </w:lvl>
  </w:abstractNum>
  <w:abstractNum w:abstractNumId="40">
    <w:nsid w:val="7C61656F"/>
    <w:multiLevelType w:val="multilevel"/>
    <w:tmpl w:val="5650CCE2"/>
    <w:lvl w:ilvl="0">
      <w:start w:val="1"/>
      <w:numFmt w:val="decimal"/>
      <w:lvlText w:val="%1."/>
      <w:lvlJc w:val="left"/>
      <w:pPr>
        <w:tabs>
          <w:tab w:val="num" w:pos="0"/>
        </w:tabs>
        <w:ind w:left="1021" w:hanging="1021"/>
      </w:pPr>
      <w:rPr>
        <w:b/>
        <w:color w:val="000000"/>
      </w:rPr>
    </w:lvl>
    <w:lvl w:ilvl="1">
      <w:start w:val="1"/>
      <w:numFmt w:val="decimal"/>
      <w:lvlText w:val="%1.%2."/>
      <w:lvlJc w:val="left"/>
      <w:pPr>
        <w:tabs>
          <w:tab w:val="num" w:pos="1021"/>
        </w:tabs>
        <w:ind w:left="1021" w:hanging="1021"/>
      </w:pPr>
      <w:rPr>
        <w:b w:val="0"/>
        <w:color w:val="auto"/>
        <w:sz w:val="24"/>
        <w:szCs w:val="24"/>
      </w:rPr>
    </w:lvl>
    <w:lvl w:ilvl="2">
      <w:start w:val="1"/>
      <w:numFmt w:val="decimal"/>
      <w:lvlText w:val="%1.%2.%3."/>
      <w:lvlJc w:val="left"/>
      <w:pPr>
        <w:tabs>
          <w:tab w:val="num" w:pos="1021"/>
        </w:tabs>
        <w:ind w:left="1021" w:hanging="1021"/>
      </w:pPr>
      <w:rPr>
        <w:rFonts w:ascii="Times New Roman" w:hAnsi="Times New Roman" w:cs="Times New Roman" w:hint="default"/>
        <w:b w:val="0"/>
        <w:color w:val="auto"/>
        <w:sz w:val="24"/>
        <w:szCs w:val="24"/>
      </w:r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35"/>
  </w:num>
  <w:num w:numId="12">
    <w:abstractNumId w:val="31"/>
  </w:num>
  <w:num w:numId="13">
    <w:abstractNumId w:val="22"/>
  </w:num>
  <w:num w:numId="14">
    <w:abstractNumId w:val="14"/>
  </w:num>
  <w:num w:numId="15">
    <w:abstractNumId w:val="34"/>
  </w:num>
  <w:num w:numId="16">
    <w:abstractNumId w:val="11"/>
  </w:num>
  <w:num w:numId="17">
    <w:abstractNumId w:val="39"/>
  </w:num>
  <w:num w:numId="18">
    <w:abstractNumId w:val="32"/>
  </w:num>
  <w:num w:numId="19">
    <w:abstractNumId w:val="30"/>
  </w:num>
  <w:num w:numId="20">
    <w:abstractNumId w:val="18"/>
  </w:num>
  <w:num w:numId="21">
    <w:abstractNumId w:val="12"/>
  </w:num>
  <w:num w:numId="22">
    <w:abstractNumId w:val="24"/>
  </w:num>
  <w:num w:numId="23">
    <w:abstractNumId w:val="29"/>
  </w:num>
  <w:num w:numId="24">
    <w:abstractNumId w:val="33"/>
  </w:num>
  <w:num w:numId="25">
    <w:abstractNumId w:val="37"/>
  </w:num>
  <w:num w:numId="26">
    <w:abstractNumId w:val="26"/>
  </w:num>
  <w:num w:numId="27">
    <w:abstractNumId w:val="27"/>
  </w:num>
  <w:num w:numId="28">
    <w:abstractNumId w:val="17"/>
  </w:num>
  <w:num w:numId="29">
    <w:abstractNumId w:val="36"/>
  </w:num>
  <w:num w:numId="30">
    <w:abstractNumId w:val="20"/>
  </w:num>
  <w:num w:numId="31">
    <w:abstractNumId w:val="15"/>
  </w:num>
  <w:num w:numId="32">
    <w:abstractNumId w:val="38"/>
  </w:num>
  <w:num w:numId="33">
    <w:abstractNumId w:val="28"/>
  </w:num>
  <w:num w:numId="34">
    <w:abstractNumId w:val="40"/>
  </w:num>
  <w:num w:numId="35">
    <w:abstractNumId w:val="23"/>
  </w:num>
  <w:num w:numId="36">
    <w:abstractNumId w:val="21"/>
  </w:num>
  <w:num w:numId="37">
    <w:abstractNumId w:val="16"/>
  </w:num>
  <w:num w:numId="38">
    <w:abstractNumId w:val="25"/>
  </w:num>
  <w:num w:numId="39">
    <w:abstractNumId w:val="19"/>
  </w:num>
  <w:num w:numId="40">
    <w:abstractNumId w:val="13"/>
  </w:num>
  <w:num w:numId="4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32770"/>
  </w:hdrShapeDefaults>
  <w:footnotePr>
    <w:footnote w:id="-1"/>
    <w:footnote w:id="0"/>
  </w:footnotePr>
  <w:endnotePr>
    <w:endnote w:id="-1"/>
    <w:endnote w:id="0"/>
  </w:endnotePr>
  <w:compat/>
  <w:rsids>
    <w:rsidRoot w:val="005144E9"/>
    <w:rsid w:val="0000082E"/>
    <w:rsid w:val="00000D8D"/>
    <w:rsid w:val="00002CB4"/>
    <w:rsid w:val="0000507D"/>
    <w:rsid w:val="0000655A"/>
    <w:rsid w:val="00007775"/>
    <w:rsid w:val="00013A92"/>
    <w:rsid w:val="000158EA"/>
    <w:rsid w:val="00015D33"/>
    <w:rsid w:val="00015FAF"/>
    <w:rsid w:val="00016981"/>
    <w:rsid w:val="00020FB4"/>
    <w:rsid w:val="00022374"/>
    <w:rsid w:val="00024E1E"/>
    <w:rsid w:val="00025D70"/>
    <w:rsid w:val="00026967"/>
    <w:rsid w:val="00026A00"/>
    <w:rsid w:val="000301D4"/>
    <w:rsid w:val="00031074"/>
    <w:rsid w:val="0003175D"/>
    <w:rsid w:val="000327EC"/>
    <w:rsid w:val="000328CD"/>
    <w:rsid w:val="00032D3F"/>
    <w:rsid w:val="0003559A"/>
    <w:rsid w:val="000362E3"/>
    <w:rsid w:val="000374F8"/>
    <w:rsid w:val="00037B09"/>
    <w:rsid w:val="000404E1"/>
    <w:rsid w:val="00042EAC"/>
    <w:rsid w:val="00043DE4"/>
    <w:rsid w:val="00044423"/>
    <w:rsid w:val="00045E5A"/>
    <w:rsid w:val="00052616"/>
    <w:rsid w:val="00055DCA"/>
    <w:rsid w:val="0006158F"/>
    <w:rsid w:val="00063706"/>
    <w:rsid w:val="00063813"/>
    <w:rsid w:val="000655FB"/>
    <w:rsid w:val="00066CB2"/>
    <w:rsid w:val="00071193"/>
    <w:rsid w:val="00074D97"/>
    <w:rsid w:val="00074E12"/>
    <w:rsid w:val="00076884"/>
    <w:rsid w:val="0008020B"/>
    <w:rsid w:val="00080B49"/>
    <w:rsid w:val="00081213"/>
    <w:rsid w:val="000817AF"/>
    <w:rsid w:val="000843AD"/>
    <w:rsid w:val="00084769"/>
    <w:rsid w:val="00090657"/>
    <w:rsid w:val="000933D3"/>
    <w:rsid w:val="0009430B"/>
    <w:rsid w:val="00095BF5"/>
    <w:rsid w:val="00095FBB"/>
    <w:rsid w:val="00096D91"/>
    <w:rsid w:val="000978C7"/>
    <w:rsid w:val="00097EA8"/>
    <w:rsid w:val="000A1AC3"/>
    <w:rsid w:val="000A1E21"/>
    <w:rsid w:val="000A1F51"/>
    <w:rsid w:val="000A23DB"/>
    <w:rsid w:val="000A47F7"/>
    <w:rsid w:val="000A4CDF"/>
    <w:rsid w:val="000B1837"/>
    <w:rsid w:val="000B1843"/>
    <w:rsid w:val="000B2A75"/>
    <w:rsid w:val="000B3CB9"/>
    <w:rsid w:val="000B4EFF"/>
    <w:rsid w:val="000B5635"/>
    <w:rsid w:val="000C015C"/>
    <w:rsid w:val="000C0266"/>
    <w:rsid w:val="000C2126"/>
    <w:rsid w:val="000C37A6"/>
    <w:rsid w:val="000C4D89"/>
    <w:rsid w:val="000C65EF"/>
    <w:rsid w:val="000D0D67"/>
    <w:rsid w:val="000D77C5"/>
    <w:rsid w:val="000D7833"/>
    <w:rsid w:val="000E00A2"/>
    <w:rsid w:val="000E2173"/>
    <w:rsid w:val="000E4834"/>
    <w:rsid w:val="000E7482"/>
    <w:rsid w:val="000E770C"/>
    <w:rsid w:val="000E7B01"/>
    <w:rsid w:val="000F4B35"/>
    <w:rsid w:val="000F4D21"/>
    <w:rsid w:val="000F6F32"/>
    <w:rsid w:val="001003D3"/>
    <w:rsid w:val="001024F8"/>
    <w:rsid w:val="0010702A"/>
    <w:rsid w:val="0012002C"/>
    <w:rsid w:val="001219CE"/>
    <w:rsid w:val="00124516"/>
    <w:rsid w:val="001264A3"/>
    <w:rsid w:val="00130B91"/>
    <w:rsid w:val="00131028"/>
    <w:rsid w:val="0013160E"/>
    <w:rsid w:val="00132471"/>
    <w:rsid w:val="0013723A"/>
    <w:rsid w:val="001402E5"/>
    <w:rsid w:val="00141F4E"/>
    <w:rsid w:val="001457FF"/>
    <w:rsid w:val="00146572"/>
    <w:rsid w:val="001520FE"/>
    <w:rsid w:val="00152B64"/>
    <w:rsid w:val="00153629"/>
    <w:rsid w:val="00155695"/>
    <w:rsid w:val="00157CD0"/>
    <w:rsid w:val="001605D8"/>
    <w:rsid w:val="0016211F"/>
    <w:rsid w:val="001632F5"/>
    <w:rsid w:val="0016372C"/>
    <w:rsid w:val="001639CD"/>
    <w:rsid w:val="0016469E"/>
    <w:rsid w:val="00165C43"/>
    <w:rsid w:val="00171111"/>
    <w:rsid w:val="00174192"/>
    <w:rsid w:val="00176F2C"/>
    <w:rsid w:val="001830D4"/>
    <w:rsid w:val="00184311"/>
    <w:rsid w:val="00184E26"/>
    <w:rsid w:val="00185C3C"/>
    <w:rsid w:val="001870A3"/>
    <w:rsid w:val="001900EA"/>
    <w:rsid w:val="0019270D"/>
    <w:rsid w:val="00195337"/>
    <w:rsid w:val="0019572D"/>
    <w:rsid w:val="001A0BB1"/>
    <w:rsid w:val="001A0D14"/>
    <w:rsid w:val="001A2E25"/>
    <w:rsid w:val="001A3148"/>
    <w:rsid w:val="001A491F"/>
    <w:rsid w:val="001A4C79"/>
    <w:rsid w:val="001A7681"/>
    <w:rsid w:val="001A79AE"/>
    <w:rsid w:val="001B021D"/>
    <w:rsid w:val="001B1EC9"/>
    <w:rsid w:val="001B2A11"/>
    <w:rsid w:val="001B432C"/>
    <w:rsid w:val="001C2D8F"/>
    <w:rsid w:val="001C4167"/>
    <w:rsid w:val="001C5CDC"/>
    <w:rsid w:val="001C6CDB"/>
    <w:rsid w:val="001C7A8D"/>
    <w:rsid w:val="001D0238"/>
    <w:rsid w:val="001D071F"/>
    <w:rsid w:val="001D2D31"/>
    <w:rsid w:val="001D654C"/>
    <w:rsid w:val="001D7404"/>
    <w:rsid w:val="001E417A"/>
    <w:rsid w:val="001E6590"/>
    <w:rsid w:val="001E689D"/>
    <w:rsid w:val="001F4960"/>
    <w:rsid w:val="001F4AC1"/>
    <w:rsid w:val="001F7BF1"/>
    <w:rsid w:val="00204BC4"/>
    <w:rsid w:val="00205424"/>
    <w:rsid w:val="00205C7A"/>
    <w:rsid w:val="00205FF5"/>
    <w:rsid w:val="002072AC"/>
    <w:rsid w:val="002108FF"/>
    <w:rsid w:val="002120BA"/>
    <w:rsid w:val="002137EB"/>
    <w:rsid w:val="00213FBC"/>
    <w:rsid w:val="00217135"/>
    <w:rsid w:val="00217775"/>
    <w:rsid w:val="00220B2A"/>
    <w:rsid w:val="0022328D"/>
    <w:rsid w:val="00224C1D"/>
    <w:rsid w:val="0023122E"/>
    <w:rsid w:val="002338A3"/>
    <w:rsid w:val="00234869"/>
    <w:rsid w:val="002362DB"/>
    <w:rsid w:val="00236D29"/>
    <w:rsid w:val="00237F58"/>
    <w:rsid w:val="00240598"/>
    <w:rsid w:val="002413C3"/>
    <w:rsid w:val="00242486"/>
    <w:rsid w:val="00244866"/>
    <w:rsid w:val="002453E7"/>
    <w:rsid w:val="00246552"/>
    <w:rsid w:val="0025058F"/>
    <w:rsid w:val="002529AC"/>
    <w:rsid w:val="00253369"/>
    <w:rsid w:val="0025564E"/>
    <w:rsid w:val="00256730"/>
    <w:rsid w:val="002579E0"/>
    <w:rsid w:val="00257A9B"/>
    <w:rsid w:val="0026252C"/>
    <w:rsid w:val="0026654A"/>
    <w:rsid w:val="00266C93"/>
    <w:rsid w:val="00267F35"/>
    <w:rsid w:val="00271553"/>
    <w:rsid w:val="00271E81"/>
    <w:rsid w:val="00273E75"/>
    <w:rsid w:val="0027784C"/>
    <w:rsid w:val="00277864"/>
    <w:rsid w:val="00277E81"/>
    <w:rsid w:val="002815DC"/>
    <w:rsid w:val="0028463C"/>
    <w:rsid w:val="00284EB7"/>
    <w:rsid w:val="0028652E"/>
    <w:rsid w:val="002879B6"/>
    <w:rsid w:val="00290D60"/>
    <w:rsid w:val="002926BB"/>
    <w:rsid w:val="00292C17"/>
    <w:rsid w:val="00296400"/>
    <w:rsid w:val="002A009A"/>
    <w:rsid w:val="002A09A9"/>
    <w:rsid w:val="002A0E0D"/>
    <w:rsid w:val="002A15E0"/>
    <w:rsid w:val="002A383F"/>
    <w:rsid w:val="002A4274"/>
    <w:rsid w:val="002B1BA7"/>
    <w:rsid w:val="002B2875"/>
    <w:rsid w:val="002B2CDD"/>
    <w:rsid w:val="002B31F2"/>
    <w:rsid w:val="002B337E"/>
    <w:rsid w:val="002B48B9"/>
    <w:rsid w:val="002B5EC7"/>
    <w:rsid w:val="002B79A4"/>
    <w:rsid w:val="002C11B2"/>
    <w:rsid w:val="002C11F3"/>
    <w:rsid w:val="002C27A9"/>
    <w:rsid w:val="002C2A78"/>
    <w:rsid w:val="002C419C"/>
    <w:rsid w:val="002C439B"/>
    <w:rsid w:val="002C4F01"/>
    <w:rsid w:val="002D00DD"/>
    <w:rsid w:val="002D03F1"/>
    <w:rsid w:val="002D214C"/>
    <w:rsid w:val="002D4C86"/>
    <w:rsid w:val="002E1D8C"/>
    <w:rsid w:val="002E31DD"/>
    <w:rsid w:val="002E7247"/>
    <w:rsid w:val="002E7842"/>
    <w:rsid w:val="002F0014"/>
    <w:rsid w:val="002F1AB5"/>
    <w:rsid w:val="002F2834"/>
    <w:rsid w:val="002F3BEF"/>
    <w:rsid w:val="002F6324"/>
    <w:rsid w:val="003001A5"/>
    <w:rsid w:val="0030020F"/>
    <w:rsid w:val="003002F0"/>
    <w:rsid w:val="003042D9"/>
    <w:rsid w:val="003120A6"/>
    <w:rsid w:val="00312AA0"/>
    <w:rsid w:val="00313A08"/>
    <w:rsid w:val="00316014"/>
    <w:rsid w:val="003215FE"/>
    <w:rsid w:val="0032164D"/>
    <w:rsid w:val="00323749"/>
    <w:rsid w:val="0032582D"/>
    <w:rsid w:val="0032610E"/>
    <w:rsid w:val="0032638F"/>
    <w:rsid w:val="00327713"/>
    <w:rsid w:val="00330706"/>
    <w:rsid w:val="0033472A"/>
    <w:rsid w:val="00336074"/>
    <w:rsid w:val="0033659C"/>
    <w:rsid w:val="0033768A"/>
    <w:rsid w:val="00337C68"/>
    <w:rsid w:val="00340B96"/>
    <w:rsid w:val="00341E19"/>
    <w:rsid w:val="00343FE6"/>
    <w:rsid w:val="00344113"/>
    <w:rsid w:val="003447D3"/>
    <w:rsid w:val="0034521E"/>
    <w:rsid w:val="0035416C"/>
    <w:rsid w:val="00354F31"/>
    <w:rsid w:val="0035551E"/>
    <w:rsid w:val="00355BA2"/>
    <w:rsid w:val="0035674E"/>
    <w:rsid w:val="00363434"/>
    <w:rsid w:val="00363A7B"/>
    <w:rsid w:val="003658CE"/>
    <w:rsid w:val="00370FBF"/>
    <w:rsid w:val="003821AC"/>
    <w:rsid w:val="00383782"/>
    <w:rsid w:val="00384259"/>
    <w:rsid w:val="00384E62"/>
    <w:rsid w:val="00385E38"/>
    <w:rsid w:val="00386D33"/>
    <w:rsid w:val="0038711D"/>
    <w:rsid w:val="00387152"/>
    <w:rsid w:val="003872FF"/>
    <w:rsid w:val="00387CEA"/>
    <w:rsid w:val="00390592"/>
    <w:rsid w:val="003914C1"/>
    <w:rsid w:val="00392195"/>
    <w:rsid w:val="003921C7"/>
    <w:rsid w:val="00393B60"/>
    <w:rsid w:val="003940C2"/>
    <w:rsid w:val="00396EE8"/>
    <w:rsid w:val="003A0ECA"/>
    <w:rsid w:val="003A135C"/>
    <w:rsid w:val="003A287E"/>
    <w:rsid w:val="003A2FFC"/>
    <w:rsid w:val="003A44F9"/>
    <w:rsid w:val="003B1646"/>
    <w:rsid w:val="003B16A8"/>
    <w:rsid w:val="003B3CF6"/>
    <w:rsid w:val="003B52C9"/>
    <w:rsid w:val="003B5AEE"/>
    <w:rsid w:val="003C09AD"/>
    <w:rsid w:val="003C21CC"/>
    <w:rsid w:val="003D4844"/>
    <w:rsid w:val="003D5A59"/>
    <w:rsid w:val="003D5F15"/>
    <w:rsid w:val="003D60C4"/>
    <w:rsid w:val="003F5AC8"/>
    <w:rsid w:val="004032AC"/>
    <w:rsid w:val="00403FC1"/>
    <w:rsid w:val="004070B8"/>
    <w:rsid w:val="00410117"/>
    <w:rsid w:val="00413D37"/>
    <w:rsid w:val="004148CE"/>
    <w:rsid w:val="00416CB2"/>
    <w:rsid w:val="00417ACB"/>
    <w:rsid w:val="00431717"/>
    <w:rsid w:val="00431E0A"/>
    <w:rsid w:val="004330A1"/>
    <w:rsid w:val="0043363E"/>
    <w:rsid w:val="00433EF8"/>
    <w:rsid w:val="00435AFC"/>
    <w:rsid w:val="004364B5"/>
    <w:rsid w:val="00437D73"/>
    <w:rsid w:val="004402FD"/>
    <w:rsid w:val="00440496"/>
    <w:rsid w:val="00440FF6"/>
    <w:rsid w:val="004413C0"/>
    <w:rsid w:val="00443B98"/>
    <w:rsid w:val="004463F5"/>
    <w:rsid w:val="00446BB9"/>
    <w:rsid w:val="00446D9E"/>
    <w:rsid w:val="00446DDA"/>
    <w:rsid w:val="00451D98"/>
    <w:rsid w:val="00452A05"/>
    <w:rsid w:val="0045350C"/>
    <w:rsid w:val="00453C73"/>
    <w:rsid w:val="00454EA7"/>
    <w:rsid w:val="0045520B"/>
    <w:rsid w:val="00455494"/>
    <w:rsid w:val="0045798D"/>
    <w:rsid w:val="00457C8D"/>
    <w:rsid w:val="00457D5F"/>
    <w:rsid w:val="004601F8"/>
    <w:rsid w:val="00463DB6"/>
    <w:rsid w:val="004643C8"/>
    <w:rsid w:val="0046713D"/>
    <w:rsid w:val="00470435"/>
    <w:rsid w:val="00470949"/>
    <w:rsid w:val="004753FD"/>
    <w:rsid w:val="00481204"/>
    <w:rsid w:val="00481584"/>
    <w:rsid w:val="0048273F"/>
    <w:rsid w:val="00491A52"/>
    <w:rsid w:val="00492350"/>
    <w:rsid w:val="004A377F"/>
    <w:rsid w:val="004A3B31"/>
    <w:rsid w:val="004A779B"/>
    <w:rsid w:val="004B101D"/>
    <w:rsid w:val="004B1938"/>
    <w:rsid w:val="004B467E"/>
    <w:rsid w:val="004B4888"/>
    <w:rsid w:val="004B569C"/>
    <w:rsid w:val="004B6C59"/>
    <w:rsid w:val="004C065B"/>
    <w:rsid w:val="004C1701"/>
    <w:rsid w:val="004C1BDC"/>
    <w:rsid w:val="004C2059"/>
    <w:rsid w:val="004C28C6"/>
    <w:rsid w:val="004C3687"/>
    <w:rsid w:val="004C7FE2"/>
    <w:rsid w:val="004D12E8"/>
    <w:rsid w:val="004D27E5"/>
    <w:rsid w:val="004D5221"/>
    <w:rsid w:val="004D60BD"/>
    <w:rsid w:val="004D728E"/>
    <w:rsid w:val="004E055A"/>
    <w:rsid w:val="004E19D3"/>
    <w:rsid w:val="004E33C8"/>
    <w:rsid w:val="004E3650"/>
    <w:rsid w:val="004E53DF"/>
    <w:rsid w:val="004E6E12"/>
    <w:rsid w:val="004E6F6A"/>
    <w:rsid w:val="004E7197"/>
    <w:rsid w:val="004E786D"/>
    <w:rsid w:val="004E7891"/>
    <w:rsid w:val="004F2E9A"/>
    <w:rsid w:val="004F5082"/>
    <w:rsid w:val="004F74F6"/>
    <w:rsid w:val="00503243"/>
    <w:rsid w:val="00505561"/>
    <w:rsid w:val="00505868"/>
    <w:rsid w:val="00505A66"/>
    <w:rsid w:val="00507882"/>
    <w:rsid w:val="005108C2"/>
    <w:rsid w:val="00511678"/>
    <w:rsid w:val="0051279A"/>
    <w:rsid w:val="005144E9"/>
    <w:rsid w:val="00515100"/>
    <w:rsid w:val="00516D9E"/>
    <w:rsid w:val="00522001"/>
    <w:rsid w:val="00523063"/>
    <w:rsid w:val="00534CA2"/>
    <w:rsid w:val="0053654B"/>
    <w:rsid w:val="005369FF"/>
    <w:rsid w:val="005406CB"/>
    <w:rsid w:val="00541521"/>
    <w:rsid w:val="00541D82"/>
    <w:rsid w:val="00542DD6"/>
    <w:rsid w:val="0054629F"/>
    <w:rsid w:val="00546F02"/>
    <w:rsid w:val="00552324"/>
    <w:rsid w:val="00555735"/>
    <w:rsid w:val="00555BBC"/>
    <w:rsid w:val="00555E69"/>
    <w:rsid w:val="005561B0"/>
    <w:rsid w:val="00556C42"/>
    <w:rsid w:val="00557B80"/>
    <w:rsid w:val="00564312"/>
    <w:rsid w:val="0056516B"/>
    <w:rsid w:val="00565F0C"/>
    <w:rsid w:val="005721A8"/>
    <w:rsid w:val="005733AC"/>
    <w:rsid w:val="00573661"/>
    <w:rsid w:val="0057551B"/>
    <w:rsid w:val="005773A2"/>
    <w:rsid w:val="00577557"/>
    <w:rsid w:val="005778CE"/>
    <w:rsid w:val="0058127F"/>
    <w:rsid w:val="00581500"/>
    <w:rsid w:val="00582A24"/>
    <w:rsid w:val="005854BE"/>
    <w:rsid w:val="00585E76"/>
    <w:rsid w:val="0058701B"/>
    <w:rsid w:val="0059000D"/>
    <w:rsid w:val="005908AE"/>
    <w:rsid w:val="00595B74"/>
    <w:rsid w:val="005A24DB"/>
    <w:rsid w:val="005A4227"/>
    <w:rsid w:val="005A4FDF"/>
    <w:rsid w:val="005A53FE"/>
    <w:rsid w:val="005A5C01"/>
    <w:rsid w:val="005A5C16"/>
    <w:rsid w:val="005B03E6"/>
    <w:rsid w:val="005B040C"/>
    <w:rsid w:val="005B0EEB"/>
    <w:rsid w:val="005B133D"/>
    <w:rsid w:val="005B2B9D"/>
    <w:rsid w:val="005C023B"/>
    <w:rsid w:val="005C3D30"/>
    <w:rsid w:val="005C6249"/>
    <w:rsid w:val="005C7FEC"/>
    <w:rsid w:val="005D028F"/>
    <w:rsid w:val="005D259D"/>
    <w:rsid w:val="005D4353"/>
    <w:rsid w:val="005E0024"/>
    <w:rsid w:val="005E392B"/>
    <w:rsid w:val="005E43A5"/>
    <w:rsid w:val="005E4D72"/>
    <w:rsid w:val="005E551B"/>
    <w:rsid w:val="005E64C2"/>
    <w:rsid w:val="005E7DE0"/>
    <w:rsid w:val="005F181A"/>
    <w:rsid w:val="005F4167"/>
    <w:rsid w:val="005F4407"/>
    <w:rsid w:val="005F54D4"/>
    <w:rsid w:val="005F57C2"/>
    <w:rsid w:val="005F63C9"/>
    <w:rsid w:val="005F7207"/>
    <w:rsid w:val="00600733"/>
    <w:rsid w:val="00601A86"/>
    <w:rsid w:val="00603D2B"/>
    <w:rsid w:val="00603FF1"/>
    <w:rsid w:val="00607027"/>
    <w:rsid w:val="006152FF"/>
    <w:rsid w:val="00616689"/>
    <w:rsid w:val="006178ED"/>
    <w:rsid w:val="006256C0"/>
    <w:rsid w:val="00625C61"/>
    <w:rsid w:val="00630F64"/>
    <w:rsid w:val="006323E7"/>
    <w:rsid w:val="006323FB"/>
    <w:rsid w:val="00632CC4"/>
    <w:rsid w:val="00633CDD"/>
    <w:rsid w:val="00634614"/>
    <w:rsid w:val="006366E9"/>
    <w:rsid w:val="00637034"/>
    <w:rsid w:val="00637862"/>
    <w:rsid w:val="00640325"/>
    <w:rsid w:val="00641C90"/>
    <w:rsid w:val="00644E5F"/>
    <w:rsid w:val="00646240"/>
    <w:rsid w:val="006510ED"/>
    <w:rsid w:val="00661799"/>
    <w:rsid w:val="006631E8"/>
    <w:rsid w:val="0066563F"/>
    <w:rsid w:val="0066592E"/>
    <w:rsid w:val="006673E4"/>
    <w:rsid w:val="00671333"/>
    <w:rsid w:val="00682AD5"/>
    <w:rsid w:val="00683B02"/>
    <w:rsid w:val="006852F2"/>
    <w:rsid w:val="006857F0"/>
    <w:rsid w:val="00690B53"/>
    <w:rsid w:val="00692B6D"/>
    <w:rsid w:val="00693F15"/>
    <w:rsid w:val="00697E48"/>
    <w:rsid w:val="006A5BEF"/>
    <w:rsid w:val="006A628B"/>
    <w:rsid w:val="006A6682"/>
    <w:rsid w:val="006A6858"/>
    <w:rsid w:val="006B06A1"/>
    <w:rsid w:val="006B2116"/>
    <w:rsid w:val="006B5F8C"/>
    <w:rsid w:val="006B7B51"/>
    <w:rsid w:val="006C06FF"/>
    <w:rsid w:val="006C0E84"/>
    <w:rsid w:val="006C1D98"/>
    <w:rsid w:val="006C3B0D"/>
    <w:rsid w:val="006C3CCF"/>
    <w:rsid w:val="006C5182"/>
    <w:rsid w:val="006C5249"/>
    <w:rsid w:val="006C6967"/>
    <w:rsid w:val="006C7F4A"/>
    <w:rsid w:val="006D419A"/>
    <w:rsid w:val="006D5057"/>
    <w:rsid w:val="006E4952"/>
    <w:rsid w:val="006F30E0"/>
    <w:rsid w:val="006F482A"/>
    <w:rsid w:val="006F4978"/>
    <w:rsid w:val="006F59D5"/>
    <w:rsid w:val="00703D61"/>
    <w:rsid w:val="007070C0"/>
    <w:rsid w:val="00707BC1"/>
    <w:rsid w:val="00710A32"/>
    <w:rsid w:val="0071140D"/>
    <w:rsid w:val="00712A47"/>
    <w:rsid w:val="00713464"/>
    <w:rsid w:val="00714C4A"/>
    <w:rsid w:val="00715182"/>
    <w:rsid w:val="007154EC"/>
    <w:rsid w:val="00720BCD"/>
    <w:rsid w:val="007233DE"/>
    <w:rsid w:val="00730502"/>
    <w:rsid w:val="00732367"/>
    <w:rsid w:val="007328E1"/>
    <w:rsid w:val="0073401B"/>
    <w:rsid w:val="007346E8"/>
    <w:rsid w:val="0073586D"/>
    <w:rsid w:val="00736D3B"/>
    <w:rsid w:val="007373BF"/>
    <w:rsid w:val="00741AB8"/>
    <w:rsid w:val="00745855"/>
    <w:rsid w:val="0074679A"/>
    <w:rsid w:val="00746C81"/>
    <w:rsid w:val="00746F68"/>
    <w:rsid w:val="0075391C"/>
    <w:rsid w:val="00753B9F"/>
    <w:rsid w:val="0075428C"/>
    <w:rsid w:val="00757152"/>
    <w:rsid w:val="00763CAB"/>
    <w:rsid w:val="0076478F"/>
    <w:rsid w:val="00765E1B"/>
    <w:rsid w:val="00772103"/>
    <w:rsid w:val="00772E95"/>
    <w:rsid w:val="007733C6"/>
    <w:rsid w:val="00774C96"/>
    <w:rsid w:val="0078226E"/>
    <w:rsid w:val="00782980"/>
    <w:rsid w:val="00784332"/>
    <w:rsid w:val="00785C94"/>
    <w:rsid w:val="007861DF"/>
    <w:rsid w:val="0078758A"/>
    <w:rsid w:val="00790658"/>
    <w:rsid w:val="00796010"/>
    <w:rsid w:val="007968AD"/>
    <w:rsid w:val="00797C83"/>
    <w:rsid w:val="007A2271"/>
    <w:rsid w:val="007A6D98"/>
    <w:rsid w:val="007B085D"/>
    <w:rsid w:val="007B20DE"/>
    <w:rsid w:val="007B34E0"/>
    <w:rsid w:val="007C0A25"/>
    <w:rsid w:val="007C1A0D"/>
    <w:rsid w:val="007C1B97"/>
    <w:rsid w:val="007C409E"/>
    <w:rsid w:val="007C41A8"/>
    <w:rsid w:val="007C57C6"/>
    <w:rsid w:val="007C5C54"/>
    <w:rsid w:val="007C6727"/>
    <w:rsid w:val="007C6A9E"/>
    <w:rsid w:val="007C7F77"/>
    <w:rsid w:val="007D26D1"/>
    <w:rsid w:val="007D34E9"/>
    <w:rsid w:val="007D5F66"/>
    <w:rsid w:val="007D6E5F"/>
    <w:rsid w:val="007D6FE3"/>
    <w:rsid w:val="007D75B2"/>
    <w:rsid w:val="007E27BD"/>
    <w:rsid w:val="007E2D5C"/>
    <w:rsid w:val="007E3F7D"/>
    <w:rsid w:val="007E400D"/>
    <w:rsid w:val="007E6126"/>
    <w:rsid w:val="007F1D0B"/>
    <w:rsid w:val="007F2A0C"/>
    <w:rsid w:val="007F3E42"/>
    <w:rsid w:val="007F47D9"/>
    <w:rsid w:val="007F4939"/>
    <w:rsid w:val="007F7E07"/>
    <w:rsid w:val="0080143E"/>
    <w:rsid w:val="00802E4B"/>
    <w:rsid w:val="00804245"/>
    <w:rsid w:val="008044CA"/>
    <w:rsid w:val="00804E17"/>
    <w:rsid w:val="00805DE5"/>
    <w:rsid w:val="00805E55"/>
    <w:rsid w:val="00812170"/>
    <w:rsid w:val="00813112"/>
    <w:rsid w:val="008156D4"/>
    <w:rsid w:val="00820B42"/>
    <w:rsid w:val="0082318D"/>
    <w:rsid w:val="008246BD"/>
    <w:rsid w:val="00824758"/>
    <w:rsid w:val="00824878"/>
    <w:rsid w:val="00826404"/>
    <w:rsid w:val="00827C8A"/>
    <w:rsid w:val="00827FE6"/>
    <w:rsid w:val="00830691"/>
    <w:rsid w:val="00832F9A"/>
    <w:rsid w:val="008340FE"/>
    <w:rsid w:val="008407C7"/>
    <w:rsid w:val="008422B5"/>
    <w:rsid w:val="00842F95"/>
    <w:rsid w:val="00853F4C"/>
    <w:rsid w:val="008544FD"/>
    <w:rsid w:val="00855375"/>
    <w:rsid w:val="00855C51"/>
    <w:rsid w:val="0086027A"/>
    <w:rsid w:val="00860533"/>
    <w:rsid w:val="00860764"/>
    <w:rsid w:val="00861DE5"/>
    <w:rsid w:val="00862CB9"/>
    <w:rsid w:val="0086320E"/>
    <w:rsid w:val="00863C8C"/>
    <w:rsid w:val="008657A8"/>
    <w:rsid w:val="00866012"/>
    <w:rsid w:val="00870CDD"/>
    <w:rsid w:val="00871FCC"/>
    <w:rsid w:val="00880901"/>
    <w:rsid w:val="00880E33"/>
    <w:rsid w:val="00881E2D"/>
    <w:rsid w:val="00883A32"/>
    <w:rsid w:val="00883D7D"/>
    <w:rsid w:val="008862AD"/>
    <w:rsid w:val="00891234"/>
    <w:rsid w:val="00891826"/>
    <w:rsid w:val="008A2AF8"/>
    <w:rsid w:val="008A41C2"/>
    <w:rsid w:val="008A6126"/>
    <w:rsid w:val="008B034E"/>
    <w:rsid w:val="008B0936"/>
    <w:rsid w:val="008B0947"/>
    <w:rsid w:val="008B0DC0"/>
    <w:rsid w:val="008B1396"/>
    <w:rsid w:val="008B301F"/>
    <w:rsid w:val="008B72BD"/>
    <w:rsid w:val="008B75EE"/>
    <w:rsid w:val="008C44B6"/>
    <w:rsid w:val="008C4C64"/>
    <w:rsid w:val="008C55E6"/>
    <w:rsid w:val="008C57B9"/>
    <w:rsid w:val="008C7658"/>
    <w:rsid w:val="008D09DC"/>
    <w:rsid w:val="008D31B9"/>
    <w:rsid w:val="008E00B7"/>
    <w:rsid w:val="008E29D6"/>
    <w:rsid w:val="008E3215"/>
    <w:rsid w:val="008E4150"/>
    <w:rsid w:val="008E4200"/>
    <w:rsid w:val="008E424E"/>
    <w:rsid w:val="008E5DA9"/>
    <w:rsid w:val="008E60D8"/>
    <w:rsid w:val="008E7517"/>
    <w:rsid w:val="008F1AF6"/>
    <w:rsid w:val="008F1BAF"/>
    <w:rsid w:val="008F3380"/>
    <w:rsid w:val="008F384B"/>
    <w:rsid w:val="008F47AE"/>
    <w:rsid w:val="008F4A70"/>
    <w:rsid w:val="008F7223"/>
    <w:rsid w:val="008F7BE3"/>
    <w:rsid w:val="009008FB"/>
    <w:rsid w:val="00904491"/>
    <w:rsid w:val="00905676"/>
    <w:rsid w:val="00905BE5"/>
    <w:rsid w:val="009112CF"/>
    <w:rsid w:val="0091325A"/>
    <w:rsid w:val="009157F6"/>
    <w:rsid w:val="00915F62"/>
    <w:rsid w:val="009178B0"/>
    <w:rsid w:val="00920179"/>
    <w:rsid w:val="0092146E"/>
    <w:rsid w:val="00921B7A"/>
    <w:rsid w:val="009225B5"/>
    <w:rsid w:val="009228E0"/>
    <w:rsid w:val="0092396B"/>
    <w:rsid w:val="00926CBE"/>
    <w:rsid w:val="00927093"/>
    <w:rsid w:val="00934463"/>
    <w:rsid w:val="00937CB6"/>
    <w:rsid w:val="009418CF"/>
    <w:rsid w:val="00941E9C"/>
    <w:rsid w:val="00942E2E"/>
    <w:rsid w:val="009438F6"/>
    <w:rsid w:val="00943965"/>
    <w:rsid w:val="00945545"/>
    <w:rsid w:val="00945D20"/>
    <w:rsid w:val="0095014C"/>
    <w:rsid w:val="00950563"/>
    <w:rsid w:val="00951917"/>
    <w:rsid w:val="009524C0"/>
    <w:rsid w:val="00952AE7"/>
    <w:rsid w:val="009537F3"/>
    <w:rsid w:val="00956A92"/>
    <w:rsid w:val="00957042"/>
    <w:rsid w:val="00960D7F"/>
    <w:rsid w:val="009614EF"/>
    <w:rsid w:val="0096296B"/>
    <w:rsid w:val="00963285"/>
    <w:rsid w:val="00963BBB"/>
    <w:rsid w:val="009646EE"/>
    <w:rsid w:val="00965FFC"/>
    <w:rsid w:val="0096644E"/>
    <w:rsid w:val="00970405"/>
    <w:rsid w:val="00970B5B"/>
    <w:rsid w:val="0097130C"/>
    <w:rsid w:val="00971DDF"/>
    <w:rsid w:val="00973726"/>
    <w:rsid w:val="00974B57"/>
    <w:rsid w:val="009756A9"/>
    <w:rsid w:val="00981F34"/>
    <w:rsid w:val="009828D9"/>
    <w:rsid w:val="00993165"/>
    <w:rsid w:val="009955A8"/>
    <w:rsid w:val="00995E7F"/>
    <w:rsid w:val="00996AEE"/>
    <w:rsid w:val="009A0663"/>
    <w:rsid w:val="009A14F8"/>
    <w:rsid w:val="009A30ED"/>
    <w:rsid w:val="009A41F8"/>
    <w:rsid w:val="009A4DA9"/>
    <w:rsid w:val="009A5E49"/>
    <w:rsid w:val="009A72E5"/>
    <w:rsid w:val="009B06BA"/>
    <w:rsid w:val="009B1706"/>
    <w:rsid w:val="009B2721"/>
    <w:rsid w:val="009B2FF9"/>
    <w:rsid w:val="009B3579"/>
    <w:rsid w:val="009C4070"/>
    <w:rsid w:val="009C4C5C"/>
    <w:rsid w:val="009C6937"/>
    <w:rsid w:val="009D01B8"/>
    <w:rsid w:val="009D3C22"/>
    <w:rsid w:val="009D3DA3"/>
    <w:rsid w:val="009D5242"/>
    <w:rsid w:val="009D68B7"/>
    <w:rsid w:val="009E134F"/>
    <w:rsid w:val="009E2F3B"/>
    <w:rsid w:val="009E3ABA"/>
    <w:rsid w:val="009E64B3"/>
    <w:rsid w:val="009E65A4"/>
    <w:rsid w:val="009F373F"/>
    <w:rsid w:val="009F38C0"/>
    <w:rsid w:val="009F3B3B"/>
    <w:rsid w:val="009F47C6"/>
    <w:rsid w:val="009F48CA"/>
    <w:rsid w:val="009F4BE8"/>
    <w:rsid w:val="009F5FDC"/>
    <w:rsid w:val="009F68C9"/>
    <w:rsid w:val="00A0010D"/>
    <w:rsid w:val="00A00E9C"/>
    <w:rsid w:val="00A04D40"/>
    <w:rsid w:val="00A066BA"/>
    <w:rsid w:val="00A07ACF"/>
    <w:rsid w:val="00A11D4E"/>
    <w:rsid w:val="00A13271"/>
    <w:rsid w:val="00A1336A"/>
    <w:rsid w:val="00A20C49"/>
    <w:rsid w:val="00A21378"/>
    <w:rsid w:val="00A23907"/>
    <w:rsid w:val="00A26CD1"/>
    <w:rsid w:val="00A270AA"/>
    <w:rsid w:val="00A306CA"/>
    <w:rsid w:val="00A3256E"/>
    <w:rsid w:val="00A3262C"/>
    <w:rsid w:val="00A35297"/>
    <w:rsid w:val="00A363BF"/>
    <w:rsid w:val="00A36788"/>
    <w:rsid w:val="00A36F0F"/>
    <w:rsid w:val="00A37AA7"/>
    <w:rsid w:val="00A40302"/>
    <w:rsid w:val="00A41C5F"/>
    <w:rsid w:val="00A420E9"/>
    <w:rsid w:val="00A43D16"/>
    <w:rsid w:val="00A44539"/>
    <w:rsid w:val="00A46E83"/>
    <w:rsid w:val="00A473DD"/>
    <w:rsid w:val="00A540C9"/>
    <w:rsid w:val="00A65902"/>
    <w:rsid w:val="00A6655C"/>
    <w:rsid w:val="00A673F7"/>
    <w:rsid w:val="00A71A31"/>
    <w:rsid w:val="00A8199E"/>
    <w:rsid w:val="00A82BBC"/>
    <w:rsid w:val="00A83F91"/>
    <w:rsid w:val="00A90000"/>
    <w:rsid w:val="00A91A98"/>
    <w:rsid w:val="00A940A7"/>
    <w:rsid w:val="00AA64EC"/>
    <w:rsid w:val="00AB2564"/>
    <w:rsid w:val="00AB5D2A"/>
    <w:rsid w:val="00AB62E8"/>
    <w:rsid w:val="00AB6364"/>
    <w:rsid w:val="00AB6C6E"/>
    <w:rsid w:val="00AB6CCC"/>
    <w:rsid w:val="00AB79C7"/>
    <w:rsid w:val="00AC15EF"/>
    <w:rsid w:val="00AC15F6"/>
    <w:rsid w:val="00AC3673"/>
    <w:rsid w:val="00AC74CC"/>
    <w:rsid w:val="00AD0027"/>
    <w:rsid w:val="00AD134B"/>
    <w:rsid w:val="00AD1FA8"/>
    <w:rsid w:val="00AD21B0"/>
    <w:rsid w:val="00AD525A"/>
    <w:rsid w:val="00AD58CB"/>
    <w:rsid w:val="00AD6B6F"/>
    <w:rsid w:val="00AE35CA"/>
    <w:rsid w:val="00AE3B00"/>
    <w:rsid w:val="00AE439B"/>
    <w:rsid w:val="00AE6365"/>
    <w:rsid w:val="00AE77BD"/>
    <w:rsid w:val="00AF08AA"/>
    <w:rsid w:val="00AF08C7"/>
    <w:rsid w:val="00AF19B4"/>
    <w:rsid w:val="00AF2B31"/>
    <w:rsid w:val="00AF4C4C"/>
    <w:rsid w:val="00AF4CBF"/>
    <w:rsid w:val="00AF6881"/>
    <w:rsid w:val="00B02E5D"/>
    <w:rsid w:val="00B04D92"/>
    <w:rsid w:val="00B050A3"/>
    <w:rsid w:val="00B1191D"/>
    <w:rsid w:val="00B11CBB"/>
    <w:rsid w:val="00B11EB2"/>
    <w:rsid w:val="00B1324C"/>
    <w:rsid w:val="00B161B8"/>
    <w:rsid w:val="00B2017E"/>
    <w:rsid w:val="00B211EF"/>
    <w:rsid w:val="00B22344"/>
    <w:rsid w:val="00B26806"/>
    <w:rsid w:val="00B308E8"/>
    <w:rsid w:val="00B30FAF"/>
    <w:rsid w:val="00B31101"/>
    <w:rsid w:val="00B3432C"/>
    <w:rsid w:val="00B347A7"/>
    <w:rsid w:val="00B35A96"/>
    <w:rsid w:val="00B36FD5"/>
    <w:rsid w:val="00B37B7B"/>
    <w:rsid w:val="00B4255A"/>
    <w:rsid w:val="00B43D80"/>
    <w:rsid w:val="00B51001"/>
    <w:rsid w:val="00B5184B"/>
    <w:rsid w:val="00B55161"/>
    <w:rsid w:val="00B562D5"/>
    <w:rsid w:val="00B56D1C"/>
    <w:rsid w:val="00B57314"/>
    <w:rsid w:val="00B60931"/>
    <w:rsid w:val="00B60CE0"/>
    <w:rsid w:val="00B61E61"/>
    <w:rsid w:val="00B644A4"/>
    <w:rsid w:val="00B6788C"/>
    <w:rsid w:val="00B7107B"/>
    <w:rsid w:val="00B7128C"/>
    <w:rsid w:val="00B72C45"/>
    <w:rsid w:val="00B730D3"/>
    <w:rsid w:val="00B733CD"/>
    <w:rsid w:val="00B743F8"/>
    <w:rsid w:val="00B75254"/>
    <w:rsid w:val="00B77D54"/>
    <w:rsid w:val="00B80048"/>
    <w:rsid w:val="00B8181C"/>
    <w:rsid w:val="00B842B2"/>
    <w:rsid w:val="00B8457E"/>
    <w:rsid w:val="00B87FF5"/>
    <w:rsid w:val="00B9119C"/>
    <w:rsid w:val="00B91AD7"/>
    <w:rsid w:val="00B921AB"/>
    <w:rsid w:val="00B93064"/>
    <w:rsid w:val="00B949DB"/>
    <w:rsid w:val="00B96796"/>
    <w:rsid w:val="00B96A8B"/>
    <w:rsid w:val="00B96E17"/>
    <w:rsid w:val="00BA075D"/>
    <w:rsid w:val="00BA0796"/>
    <w:rsid w:val="00BA0A1D"/>
    <w:rsid w:val="00BA141E"/>
    <w:rsid w:val="00BA18B1"/>
    <w:rsid w:val="00BA2FF3"/>
    <w:rsid w:val="00BA3AF5"/>
    <w:rsid w:val="00BA3E90"/>
    <w:rsid w:val="00BA404C"/>
    <w:rsid w:val="00BB09F1"/>
    <w:rsid w:val="00BB0AC6"/>
    <w:rsid w:val="00BB4B87"/>
    <w:rsid w:val="00BB5279"/>
    <w:rsid w:val="00BB610F"/>
    <w:rsid w:val="00BB77C0"/>
    <w:rsid w:val="00BC0848"/>
    <w:rsid w:val="00BC2DB4"/>
    <w:rsid w:val="00BC6034"/>
    <w:rsid w:val="00BC78D8"/>
    <w:rsid w:val="00BD0D8D"/>
    <w:rsid w:val="00BD1188"/>
    <w:rsid w:val="00BD12F1"/>
    <w:rsid w:val="00BD21ED"/>
    <w:rsid w:val="00BD289A"/>
    <w:rsid w:val="00BD3722"/>
    <w:rsid w:val="00BD40CA"/>
    <w:rsid w:val="00BD6754"/>
    <w:rsid w:val="00BD6E9C"/>
    <w:rsid w:val="00BE0378"/>
    <w:rsid w:val="00BE0F40"/>
    <w:rsid w:val="00BE358A"/>
    <w:rsid w:val="00BE5732"/>
    <w:rsid w:val="00BE5AFC"/>
    <w:rsid w:val="00BE6B31"/>
    <w:rsid w:val="00BF0C0E"/>
    <w:rsid w:val="00BF1D91"/>
    <w:rsid w:val="00BF50B4"/>
    <w:rsid w:val="00BF52A1"/>
    <w:rsid w:val="00BF7071"/>
    <w:rsid w:val="00C00C2A"/>
    <w:rsid w:val="00C02352"/>
    <w:rsid w:val="00C05CC4"/>
    <w:rsid w:val="00C06F15"/>
    <w:rsid w:val="00C0701C"/>
    <w:rsid w:val="00C10C73"/>
    <w:rsid w:val="00C1123A"/>
    <w:rsid w:val="00C12EE8"/>
    <w:rsid w:val="00C17E09"/>
    <w:rsid w:val="00C2161D"/>
    <w:rsid w:val="00C2223C"/>
    <w:rsid w:val="00C24516"/>
    <w:rsid w:val="00C25ED4"/>
    <w:rsid w:val="00C35238"/>
    <w:rsid w:val="00C3737E"/>
    <w:rsid w:val="00C37E7F"/>
    <w:rsid w:val="00C4011A"/>
    <w:rsid w:val="00C407B3"/>
    <w:rsid w:val="00C4138A"/>
    <w:rsid w:val="00C444AF"/>
    <w:rsid w:val="00C44D9C"/>
    <w:rsid w:val="00C530E9"/>
    <w:rsid w:val="00C531D4"/>
    <w:rsid w:val="00C54390"/>
    <w:rsid w:val="00C54408"/>
    <w:rsid w:val="00C57806"/>
    <w:rsid w:val="00C62C96"/>
    <w:rsid w:val="00C67B1B"/>
    <w:rsid w:val="00C70697"/>
    <w:rsid w:val="00C70FBB"/>
    <w:rsid w:val="00C71D97"/>
    <w:rsid w:val="00C72C99"/>
    <w:rsid w:val="00C739B8"/>
    <w:rsid w:val="00C74951"/>
    <w:rsid w:val="00C74C51"/>
    <w:rsid w:val="00C7558E"/>
    <w:rsid w:val="00C77458"/>
    <w:rsid w:val="00C80679"/>
    <w:rsid w:val="00C80FBC"/>
    <w:rsid w:val="00C8261B"/>
    <w:rsid w:val="00C83C97"/>
    <w:rsid w:val="00C87247"/>
    <w:rsid w:val="00C87FF1"/>
    <w:rsid w:val="00C92EB7"/>
    <w:rsid w:val="00C92F9F"/>
    <w:rsid w:val="00C93570"/>
    <w:rsid w:val="00C96722"/>
    <w:rsid w:val="00C96DCB"/>
    <w:rsid w:val="00C97A75"/>
    <w:rsid w:val="00CA0263"/>
    <w:rsid w:val="00CA04CC"/>
    <w:rsid w:val="00CA1C94"/>
    <w:rsid w:val="00CA2FBA"/>
    <w:rsid w:val="00CA2FD2"/>
    <w:rsid w:val="00CA320B"/>
    <w:rsid w:val="00CA4B06"/>
    <w:rsid w:val="00CA61DE"/>
    <w:rsid w:val="00CA7543"/>
    <w:rsid w:val="00CB5CC2"/>
    <w:rsid w:val="00CB5FA2"/>
    <w:rsid w:val="00CB61C9"/>
    <w:rsid w:val="00CB65B9"/>
    <w:rsid w:val="00CB7BEB"/>
    <w:rsid w:val="00CC4A30"/>
    <w:rsid w:val="00CC55D9"/>
    <w:rsid w:val="00CC5DEB"/>
    <w:rsid w:val="00CC7196"/>
    <w:rsid w:val="00CD0C50"/>
    <w:rsid w:val="00CD3639"/>
    <w:rsid w:val="00CD41B5"/>
    <w:rsid w:val="00CD67DF"/>
    <w:rsid w:val="00CD6AF7"/>
    <w:rsid w:val="00CD742F"/>
    <w:rsid w:val="00CD78B9"/>
    <w:rsid w:val="00CE7D45"/>
    <w:rsid w:val="00CF17E5"/>
    <w:rsid w:val="00CF47BE"/>
    <w:rsid w:val="00CF5E1B"/>
    <w:rsid w:val="00CF75D0"/>
    <w:rsid w:val="00D011DB"/>
    <w:rsid w:val="00D028AB"/>
    <w:rsid w:val="00D05A96"/>
    <w:rsid w:val="00D120DA"/>
    <w:rsid w:val="00D13598"/>
    <w:rsid w:val="00D1791A"/>
    <w:rsid w:val="00D20D21"/>
    <w:rsid w:val="00D2223C"/>
    <w:rsid w:val="00D23F4D"/>
    <w:rsid w:val="00D23FDA"/>
    <w:rsid w:val="00D2401D"/>
    <w:rsid w:val="00D2430A"/>
    <w:rsid w:val="00D26614"/>
    <w:rsid w:val="00D27844"/>
    <w:rsid w:val="00D27C9C"/>
    <w:rsid w:val="00D31D70"/>
    <w:rsid w:val="00D31ECB"/>
    <w:rsid w:val="00D332BB"/>
    <w:rsid w:val="00D36B75"/>
    <w:rsid w:val="00D44AC1"/>
    <w:rsid w:val="00D50B46"/>
    <w:rsid w:val="00D57F70"/>
    <w:rsid w:val="00D60B6A"/>
    <w:rsid w:val="00D64FE9"/>
    <w:rsid w:val="00D66033"/>
    <w:rsid w:val="00D7098D"/>
    <w:rsid w:val="00D718B4"/>
    <w:rsid w:val="00D72A93"/>
    <w:rsid w:val="00D741CF"/>
    <w:rsid w:val="00D74631"/>
    <w:rsid w:val="00D75397"/>
    <w:rsid w:val="00D80BB9"/>
    <w:rsid w:val="00D80E2C"/>
    <w:rsid w:val="00D9024F"/>
    <w:rsid w:val="00D906DB"/>
    <w:rsid w:val="00D912CC"/>
    <w:rsid w:val="00D913CF"/>
    <w:rsid w:val="00D91AE9"/>
    <w:rsid w:val="00D91EAE"/>
    <w:rsid w:val="00D93F33"/>
    <w:rsid w:val="00D9545A"/>
    <w:rsid w:val="00D957B7"/>
    <w:rsid w:val="00D95DFC"/>
    <w:rsid w:val="00D96AD8"/>
    <w:rsid w:val="00DA0306"/>
    <w:rsid w:val="00DA21CE"/>
    <w:rsid w:val="00DA4CA0"/>
    <w:rsid w:val="00DA5CB2"/>
    <w:rsid w:val="00DA62A4"/>
    <w:rsid w:val="00DB2224"/>
    <w:rsid w:val="00DB22B9"/>
    <w:rsid w:val="00DB5BE0"/>
    <w:rsid w:val="00DB5F07"/>
    <w:rsid w:val="00DB77EE"/>
    <w:rsid w:val="00DC00F4"/>
    <w:rsid w:val="00DC0CE2"/>
    <w:rsid w:val="00DC4414"/>
    <w:rsid w:val="00DC7E51"/>
    <w:rsid w:val="00DD1488"/>
    <w:rsid w:val="00DD1C5A"/>
    <w:rsid w:val="00DD1CFE"/>
    <w:rsid w:val="00DD1FA3"/>
    <w:rsid w:val="00DD2095"/>
    <w:rsid w:val="00DD39B2"/>
    <w:rsid w:val="00DE5903"/>
    <w:rsid w:val="00DE6873"/>
    <w:rsid w:val="00DE6C10"/>
    <w:rsid w:val="00DE7C2F"/>
    <w:rsid w:val="00DF0F36"/>
    <w:rsid w:val="00DF19A0"/>
    <w:rsid w:val="00DF1A79"/>
    <w:rsid w:val="00DF1B69"/>
    <w:rsid w:val="00DF30CA"/>
    <w:rsid w:val="00DF3EE5"/>
    <w:rsid w:val="00DF5A0A"/>
    <w:rsid w:val="00DF7A1C"/>
    <w:rsid w:val="00E0156D"/>
    <w:rsid w:val="00E015C0"/>
    <w:rsid w:val="00E01795"/>
    <w:rsid w:val="00E01A65"/>
    <w:rsid w:val="00E03F5A"/>
    <w:rsid w:val="00E10A45"/>
    <w:rsid w:val="00E1127A"/>
    <w:rsid w:val="00E12E6E"/>
    <w:rsid w:val="00E200FD"/>
    <w:rsid w:val="00E205FE"/>
    <w:rsid w:val="00E2616A"/>
    <w:rsid w:val="00E26CC5"/>
    <w:rsid w:val="00E302A0"/>
    <w:rsid w:val="00E31FA6"/>
    <w:rsid w:val="00E32447"/>
    <w:rsid w:val="00E33122"/>
    <w:rsid w:val="00E35351"/>
    <w:rsid w:val="00E36053"/>
    <w:rsid w:val="00E404B7"/>
    <w:rsid w:val="00E411B5"/>
    <w:rsid w:val="00E41A4A"/>
    <w:rsid w:val="00E43204"/>
    <w:rsid w:val="00E43BBE"/>
    <w:rsid w:val="00E47C8A"/>
    <w:rsid w:val="00E504D9"/>
    <w:rsid w:val="00E53338"/>
    <w:rsid w:val="00E5588A"/>
    <w:rsid w:val="00E572CF"/>
    <w:rsid w:val="00E61665"/>
    <w:rsid w:val="00E6775D"/>
    <w:rsid w:val="00E70F10"/>
    <w:rsid w:val="00E71416"/>
    <w:rsid w:val="00E7471A"/>
    <w:rsid w:val="00E75498"/>
    <w:rsid w:val="00E7658C"/>
    <w:rsid w:val="00E765C5"/>
    <w:rsid w:val="00E7739F"/>
    <w:rsid w:val="00E81C62"/>
    <w:rsid w:val="00E848A2"/>
    <w:rsid w:val="00E85A12"/>
    <w:rsid w:val="00E86680"/>
    <w:rsid w:val="00E878D2"/>
    <w:rsid w:val="00E90CF4"/>
    <w:rsid w:val="00E91818"/>
    <w:rsid w:val="00E930A8"/>
    <w:rsid w:val="00E93B47"/>
    <w:rsid w:val="00E93F9D"/>
    <w:rsid w:val="00E943B8"/>
    <w:rsid w:val="00EA1F68"/>
    <w:rsid w:val="00EA4146"/>
    <w:rsid w:val="00EA4CEB"/>
    <w:rsid w:val="00EA6704"/>
    <w:rsid w:val="00EA727F"/>
    <w:rsid w:val="00EB29A6"/>
    <w:rsid w:val="00EB2A1D"/>
    <w:rsid w:val="00EB3460"/>
    <w:rsid w:val="00EB4BF2"/>
    <w:rsid w:val="00EB766B"/>
    <w:rsid w:val="00EB7EDD"/>
    <w:rsid w:val="00EC1604"/>
    <w:rsid w:val="00EC4372"/>
    <w:rsid w:val="00EC506D"/>
    <w:rsid w:val="00EC7B43"/>
    <w:rsid w:val="00ED4044"/>
    <w:rsid w:val="00ED6729"/>
    <w:rsid w:val="00ED713E"/>
    <w:rsid w:val="00ED75C1"/>
    <w:rsid w:val="00EE231B"/>
    <w:rsid w:val="00EE5756"/>
    <w:rsid w:val="00EE744E"/>
    <w:rsid w:val="00EF14B4"/>
    <w:rsid w:val="00EF1DCD"/>
    <w:rsid w:val="00EF2E04"/>
    <w:rsid w:val="00EF7733"/>
    <w:rsid w:val="00F00557"/>
    <w:rsid w:val="00F02F54"/>
    <w:rsid w:val="00F03212"/>
    <w:rsid w:val="00F047BB"/>
    <w:rsid w:val="00F0655E"/>
    <w:rsid w:val="00F113E6"/>
    <w:rsid w:val="00F119DE"/>
    <w:rsid w:val="00F1210E"/>
    <w:rsid w:val="00F1313C"/>
    <w:rsid w:val="00F131D3"/>
    <w:rsid w:val="00F1341C"/>
    <w:rsid w:val="00F13CA2"/>
    <w:rsid w:val="00F15190"/>
    <w:rsid w:val="00F17369"/>
    <w:rsid w:val="00F21970"/>
    <w:rsid w:val="00F23142"/>
    <w:rsid w:val="00F24177"/>
    <w:rsid w:val="00F2434F"/>
    <w:rsid w:val="00F25DEF"/>
    <w:rsid w:val="00F300C3"/>
    <w:rsid w:val="00F31E9B"/>
    <w:rsid w:val="00F32F3C"/>
    <w:rsid w:val="00F37647"/>
    <w:rsid w:val="00F40D41"/>
    <w:rsid w:val="00F429EE"/>
    <w:rsid w:val="00F43FBE"/>
    <w:rsid w:val="00F440FD"/>
    <w:rsid w:val="00F45EAB"/>
    <w:rsid w:val="00F5136B"/>
    <w:rsid w:val="00F54D34"/>
    <w:rsid w:val="00F55356"/>
    <w:rsid w:val="00F5586F"/>
    <w:rsid w:val="00F607A1"/>
    <w:rsid w:val="00F61115"/>
    <w:rsid w:val="00F61402"/>
    <w:rsid w:val="00F648A4"/>
    <w:rsid w:val="00F67819"/>
    <w:rsid w:val="00F70373"/>
    <w:rsid w:val="00F70C89"/>
    <w:rsid w:val="00F7127F"/>
    <w:rsid w:val="00F71B10"/>
    <w:rsid w:val="00F727DD"/>
    <w:rsid w:val="00F74EDA"/>
    <w:rsid w:val="00F762AA"/>
    <w:rsid w:val="00F825CC"/>
    <w:rsid w:val="00F8431A"/>
    <w:rsid w:val="00F85E5A"/>
    <w:rsid w:val="00F868E3"/>
    <w:rsid w:val="00F87667"/>
    <w:rsid w:val="00F8777C"/>
    <w:rsid w:val="00F96253"/>
    <w:rsid w:val="00F962E7"/>
    <w:rsid w:val="00FA024A"/>
    <w:rsid w:val="00FA15B9"/>
    <w:rsid w:val="00FA190D"/>
    <w:rsid w:val="00FA3315"/>
    <w:rsid w:val="00FA3DC4"/>
    <w:rsid w:val="00FA3FFC"/>
    <w:rsid w:val="00FA50B8"/>
    <w:rsid w:val="00FB0E71"/>
    <w:rsid w:val="00FB213A"/>
    <w:rsid w:val="00FB4039"/>
    <w:rsid w:val="00FB426C"/>
    <w:rsid w:val="00FB57E5"/>
    <w:rsid w:val="00FB7A81"/>
    <w:rsid w:val="00FC016F"/>
    <w:rsid w:val="00FC4BD7"/>
    <w:rsid w:val="00FC5DE7"/>
    <w:rsid w:val="00FC6543"/>
    <w:rsid w:val="00FC6B92"/>
    <w:rsid w:val="00FC743C"/>
    <w:rsid w:val="00FD0549"/>
    <w:rsid w:val="00FD3D5F"/>
    <w:rsid w:val="00FD41A5"/>
    <w:rsid w:val="00FD52BF"/>
    <w:rsid w:val="00FD7C51"/>
    <w:rsid w:val="00FE0DC1"/>
    <w:rsid w:val="00FE1B08"/>
    <w:rsid w:val="00FE203D"/>
    <w:rsid w:val="00FE38EC"/>
    <w:rsid w:val="00FE4F26"/>
    <w:rsid w:val="00FE50C6"/>
    <w:rsid w:val="00FE51B6"/>
    <w:rsid w:val="00FE5288"/>
    <w:rsid w:val="00FE7054"/>
    <w:rsid w:val="00FE7588"/>
    <w:rsid w:val="00FF0324"/>
    <w:rsid w:val="00FF0684"/>
    <w:rsid w:val="00FF1431"/>
    <w:rsid w:val="00FF2EB7"/>
    <w:rsid w:val="00FF437A"/>
    <w:rsid w:val="00FF4506"/>
    <w:rsid w:val="00FF56BE"/>
    <w:rsid w:val="00FF670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FF1"/>
    <w:pPr>
      <w:keepNext/>
      <w:suppressAutoHyphens/>
    </w:pPr>
    <w:rPr>
      <w:sz w:val="24"/>
      <w:lang w:eastAsia="zh-CN"/>
    </w:rPr>
  </w:style>
  <w:style w:type="paragraph" w:styleId="Ttulo1">
    <w:name w:val="heading 1"/>
    <w:basedOn w:val="Normal"/>
    <w:next w:val="Normal"/>
    <w:qFormat/>
    <w:rsid w:val="00C87FF1"/>
    <w:pPr>
      <w:keepNext w:val="0"/>
      <w:numPr>
        <w:numId w:val="1"/>
      </w:numPr>
      <w:spacing w:before="240" w:after="120"/>
      <w:outlineLvl w:val="0"/>
    </w:pPr>
    <w:rPr>
      <w:b/>
      <w:caps/>
    </w:rPr>
  </w:style>
  <w:style w:type="paragraph" w:styleId="Ttulo2">
    <w:name w:val="heading 2"/>
    <w:basedOn w:val="Normal"/>
    <w:next w:val="Normal"/>
    <w:qFormat/>
    <w:rsid w:val="00C87FF1"/>
    <w:pPr>
      <w:keepNext w:val="0"/>
      <w:numPr>
        <w:ilvl w:val="1"/>
        <w:numId w:val="1"/>
      </w:numPr>
      <w:spacing w:before="120" w:after="120"/>
      <w:jc w:val="both"/>
      <w:outlineLvl w:val="1"/>
    </w:pPr>
  </w:style>
  <w:style w:type="paragraph" w:styleId="Ttulo3">
    <w:name w:val="heading 3"/>
    <w:basedOn w:val="Normal"/>
    <w:next w:val="Normal"/>
    <w:qFormat/>
    <w:rsid w:val="00C87FF1"/>
    <w:pPr>
      <w:keepNext w:val="0"/>
      <w:numPr>
        <w:ilvl w:val="2"/>
        <w:numId w:val="1"/>
      </w:numPr>
      <w:spacing w:before="120" w:after="60"/>
      <w:jc w:val="both"/>
      <w:outlineLvl w:val="2"/>
    </w:pPr>
    <w:rPr>
      <w:bCs/>
      <w:color w:val="000000"/>
    </w:rPr>
  </w:style>
  <w:style w:type="paragraph" w:styleId="Ttulo4">
    <w:name w:val="heading 4"/>
    <w:basedOn w:val="Normal"/>
    <w:next w:val="Normal"/>
    <w:qFormat/>
    <w:rsid w:val="00C87FF1"/>
    <w:pPr>
      <w:numPr>
        <w:ilvl w:val="3"/>
        <w:numId w:val="1"/>
      </w:numPr>
      <w:spacing w:before="120" w:after="60"/>
      <w:jc w:val="both"/>
      <w:outlineLvl w:val="3"/>
    </w:pPr>
    <w:rPr>
      <w:szCs w:val="24"/>
    </w:rPr>
  </w:style>
  <w:style w:type="paragraph" w:styleId="Ttulo5">
    <w:name w:val="heading 5"/>
    <w:basedOn w:val="Normal"/>
    <w:next w:val="Normal"/>
    <w:qFormat/>
    <w:rsid w:val="00C87FF1"/>
    <w:pPr>
      <w:numPr>
        <w:ilvl w:val="4"/>
        <w:numId w:val="1"/>
      </w:numPr>
      <w:spacing w:before="240" w:after="60"/>
      <w:outlineLvl w:val="4"/>
    </w:pPr>
    <w:rPr>
      <w:b/>
      <w:bCs/>
      <w:i/>
      <w:iCs/>
      <w:sz w:val="26"/>
      <w:szCs w:val="26"/>
    </w:rPr>
  </w:style>
  <w:style w:type="paragraph" w:styleId="Ttulo6">
    <w:name w:val="heading 6"/>
    <w:basedOn w:val="Normal"/>
    <w:next w:val="Normal"/>
    <w:qFormat/>
    <w:rsid w:val="00C87FF1"/>
    <w:pPr>
      <w:numPr>
        <w:ilvl w:val="5"/>
        <w:numId w:val="1"/>
      </w:numPr>
      <w:spacing w:before="240" w:after="60"/>
      <w:outlineLvl w:val="5"/>
    </w:pPr>
    <w:rPr>
      <w:b/>
      <w:bCs/>
      <w:sz w:val="22"/>
      <w:szCs w:val="22"/>
    </w:rPr>
  </w:style>
  <w:style w:type="paragraph" w:styleId="Ttulo7">
    <w:name w:val="heading 7"/>
    <w:basedOn w:val="Normal"/>
    <w:next w:val="Normal"/>
    <w:qFormat/>
    <w:rsid w:val="00C87FF1"/>
    <w:pPr>
      <w:numPr>
        <w:ilvl w:val="6"/>
        <w:numId w:val="1"/>
      </w:numPr>
      <w:spacing w:before="240" w:after="60"/>
      <w:outlineLvl w:val="6"/>
    </w:pPr>
    <w:rPr>
      <w:szCs w:val="24"/>
    </w:rPr>
  </w:style>
  <w:style w:type="paragraph" w:styleId="Ttulo8">
    <w:name w:val="heading 8"/>
    <w:basedOn w:val="Normal"/>
    <w:next w:val="Normal"/>
    <w:qFormat/>
    <w:rsid w:val="00C87FF1"/>
    <w:pPr>
      <w:numPr>
        <w:ilvl w:val="7"/>
        <w:numId w:val="1"/>
      </w:numPr>
      <w:spacing w:before="240" w:after="60"/>
      <w:outlineLvl w:val="7"/>
    </w:pPr>
    <w:rPr>
      <w:i/>
      <w:iCs/>
      <w:szCs w:val="24"/>
    </w:rPr>
  </w:style>
  <w:style w:type="paragraph" w:styleId="Ttulo9">
    <w:name w:val="heading 9"/>
    <w:basedOn w:val="Normal"/>
    <w:next w:val="Normal"/>
    <w:qFormat/>
    <w:rsid w:val="00C87FF1"/>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C87FF1"/>
    <w:rPr>
      <w:rFonts w:ascii="Symbol" w:hAnsi="Symbol" w:cs="Symbol"/>
    </w:rPr>
  </w:style>
  <w:style w:type="character" w:customStyle="1" w:styleId="WW8Num4z1">
    <w:name w:val="WW8Num4z1"/>
    <w:rsid w:val="00C87FF1"/>
    <w:rPr>
      <w:rFonts w:ascii="Times New Roman" w:hAnsi="Times New Roman" w:cs="Times New Roman"/>
      <w:b w:val="0"/>
      <w:i w:val="0"/>
      <w:sz w:val="26"/>
    </w:rPr>
  </w:style>
  <w:style w:type="character" w:customStyle="1" w:styleId="WW8Num4z3">
    <w:name w:val="WW8Num4z3"/>
    <w:rsid w:val="00C87FF1"/>
    <w:rPr>
      <w:rFonts w:ascii="Symbol" w:hAnsi="Symbol" w:cs="Times New Roman"/>
      <w:b w:val="0"/>
      <w:i w:val="0"/>
      <w:color w:val="auto"/>
      <w:sz w:val="24"/>
    </w:rPr>
  </w:style>
  <w:style w:type="character" w:customStyle="1" w:styleId="WW8Num5z0">
    <w:name w:val="WW8Num5z0"/>
    <w:rsid w:val="00C87FF1"/>
    <w:rPr>
      <w:rFonts w:ascii="Wingdings" w:hAnsi="Wingdings" w:cs="Wingdings"/>
      <w:b/>
      <w:i w:val="0"/>
      <w:outline w:val="0"/>
      <w:shadow w:val="0"/>
    </w:rPr>
  </w:style>
  <w:style w:type="character" w:customStyle="1" w:styleId="WW8Num7z1">
    <w:name w:val="WW8Num7z1"/>
    <w:rsid w:val="00C87FF1"/>
    <w:rPr>
      <w:rFonts w:ascii="Courier New" w:hAnsi="Courier New" w:cs="Courier New"/>
    </w:rPr>
  </w:style>
  <w:style w:type="character" w:customStyle="1" w:styleId="WW8Num8z0">
    <w:name w:val="WW8Num8z0"/>
    <w:rsid w:val="00C87FF1"/>
    <w:rPr>
      <w:rFonts w:ascii="Wingdings" w:hAnsi="Wingdings" w:cs="Times New Roman"/>
    </w:rPr>
  </w:style>
  <w:style w:type="character" w:customStyle="1" w:styleId="Absatz-Standardschriftart">
    <w:name w:val="Absatz-Standardschriftart"/>
    <w:rsid w:val="00C87FF1"/>
  </w:style>
  <w:style w:type="character" w:customStyle="1" w:styleId="WW-Absatz-Standardschriftart">
    <w:name w:val="WW-Absatz-Standardschriftart"/>
    <w:rsid w:val="00C87FF1"/>
  </w:style>
  <w:style w:type="character" w:customStyle="1" w:styleId="WW-Absatz-Standardschriftart1">
    <w:name w:val="WW-Absatz-Standardschriftart1"/>
    <w:rsid w:val="00C87FF1"/>
  </w:style>
  <w:style w:type="character" w:customStyle="1" w:styleId="WW-Absatz-Standardschriftart11">
    <w:name w:val="WW-Absatz-Standardschriftart11"/>
    <w:rsid w:val="00C87FF1"/>
  </w:style>
  <w:style w:type="character" w:customStyle="1" w:styleId="Fontepargpadro3">
    <w:name w:val="Fonte parág. padrão3"/>
    <w:rsid w:val="00C87FF1"/>
  </w:style>
  <w:style w:type="character" w:customStyle="1" w:styleId="WW-Absatz-Standardschriftart111">
    <w:name w:val="WW-Absatz-Standardschriftart111"/>
    <w:rsid w:val="00C87FF1"/>
  </w:style>
  <w:style w:type="character" w:customStyle="1" w:styleId="WW-Absatz-Standardschriftart1111">
    <w:name w:val="WW-Absatz-Standardschriftart1111"/>
    <w:rsid w:val="00C87FF1"/>
  </w:style>
  <w:style w:type="character" w:customStyle="1" w:styleId="WW8Num11z0">
    <w:name w:val="WW8Num11z0"/>
    <w:rsid w:val="00C87FF1"/>
    <w:rPr>
      <w:rFonts w:ascii="Symbol" w:hAnsi="Symbol" w:cs="Symbol"/>
      <w:sz w:val="22"/>
    </w:rPr>
  </w:style>
  <w:style w:type="character" w:customStyle="1" w:styleId="WW8Num11z1">
    <w:name w:val="WW8Num11z1"/>
    <w:rsid w:val="00C87FF1"/>
    <w:rPr>
      <w:rFonts w:ascii="OpenSymbol" w:hAnsi="OpenSymbol" w:cs="OpenSymbol"/>
    </w:rPr>
  </w:style>
  <w:style w:type="character" w:customStyle="1" w:styleId="WW8Num12z1">
    <w:name w:val="WW8Num12z1"/>
    <w:rsid w:val="00C87FF1"/>
    <w:rPr>
      <w:rFonts w:ascii="Verdana" w:hAnsi="Verdana" w:cs="Verdana"/>
      <w:b/>
      <w:color w:val="auto"/>
      <w:sz w:val="20"/>
      <w:szCs w:val="20"/>
    </w:rPr>
  </w:style>
  <w:style w:type="character" w:customStyle="1" w:styleId="WW8Num12z3">
    <w:name w:val="WW8Num12z3"/>
    <w:rsid w:val="00C87FF1"/>
    <w:rPr>
      <w:rFonts w:ascii="Wingdings 2" w:hAnsi="Wingdings 2" w:cs="OpenSymbol"/>
    </w:rPr>
  </w:style>
  <w:style w:type="character" w:customStyle="1" w:styleId="WW-Absatz-Standardschriftart11111">
    <w:name w:val="WW-Absatz-Standardschriftart11111"/>
    <w:rsid w:val="00C87FF1"/>
  </w:style>
  <w:style w:type="character" w:customStyle="1" w:styleId="WW8Num3z0">
    <w:name w:val="WW8Num3z0"/>
    <w:rsid w:val="00C87FF1"/>
    <w:rPr>
      <w:rFonts w:ascii="ZapfHumnst BT" w:hAnsi="ZapfHumnst BT" w:cs="ZapfHumnst BT"/>
      <w:b/>
      <w:i/>
      <w:sz w:val="24"/>
    </w:rPr>
  </w:style>
  <w:style w:type="character" w:customStyle="1" w:styleId="WW8Num3z1">
    <w:name w:val="WW8Num3z1"/>
    <w:rsid w:val="00C87FF1"/>
    <w:rPr>
      <w:rFonts w:ascii="Verdana" w:hAnsi="Verdana" w:cs="Verdana"/>
      <w:b/>
      <w:color w:val="auto"/>
      <w:sz w:val="20"/>
      <w:szCs w:val="20"/>
    </w:rPr>
  </w:style>
  <w:style w:type="character" w:customStyle="1" w:styleId="WW8Num3z3">
    <w:name w:val="WW8Num3z3"/>
    <w:rsid w:val="00C87FF1"/>
    <w:rPr>
      <w:rFonts w:ascii="Symbol" w:hAnsi="Symbol" w:cs="Times New Roman"/>
      <w:b w:val="0"/>
      <w:i w:val="0"/>
      <w:color w:val="auto"/>
      <w:sz w:val="24"/>
    </w:rPr>
  </w:style>
  <w:style w:type="character" w:customStyle="1" w:styleId="WW8Num6z0">
    <w:name w:val="WW8Num6z0"/>
    <w:rsid w:val="00C87FF1"/>
    <w:rPr>
      <w:rFonts w:ascii="Wingdings" w:hAnsi="Wingdings" w:cs="Wingdings"/>
    </w:rPr>
  </w:style>
  <w:style w:type="character" w:customStyle="1" w:styleId="WW8Num6z1">
    <w:name w:val="WW8Num6z1"/>
    <w:rsid w:val="00C87FF1"/>
    <w:rPr>
      <w:b w:val="0"/>
      <w:i w:val="0"/>
      <w:sz w:val="24"/>
      <w:szCs w:val="24"/>
    </w:rPr>
  </w:style>
  <w:style w:type="character" w:customStyle="1" w:styleId="WW8Num7z0">
    <w:name w:val="WW8Num7z0"/>
    <w:rsid w:val="00C87FF1"/>
    <w:rPr>
      <w:rFonts w:ascii="Wingdings" w:hAnsi="Wingdings" w:cs="Times New Roman"/>
    </w:rPr>
  </w:style>
  <w:style w:type="character" w:customStyle="1" w:styleId="WW8Num10z0">
    <w:name w:val="WW8Num10z0"/>
    <w:rsid w:val="00C87FF1"/>
    <w:rPr>
      <w:i w:val="0"/>
    </w:rPr>
  </w:style>
  <w:style w:type="character" w:customStyle="1" w:styleId="WW8Num10z1">
    <w:name w:val="WW8Num10z1"/>
    <w:rsid w:val="00C87FF1"/>
    <w:rPr>
      <w:rFonts w:ascii="OpenSymbol" w:hAnsi="OpenSymbol" w:cs="OpenSymbol"/>
    </w:rPr>
  </w:style>
  <w:style w:type="character" w:customStyle="1" w:styleId="WW-Absatz-Standardschriftart111111">
    <w:name w:val="WW-Absatz-Standardschriftart111111"/>
    <w:rsid w:val="00C87FF1"/>
  </w:style>
  <w:style w:type="character" w:customStyle="1" w:styleId="WW8Num7z3">
    <w:name w:val="WW8Num7z3"/>
    <w:rsid w:val="00C87FF1"/>
    <w:rPr>
      <w:rFonts w:ascii="Times New Roman" w:hAnsi="Times New Roman" w:cs="Times New Roman"/>
      <w:b w:val="0"/>
      <w:i w:val="0"/>
      <w:color w:val="auto"/>
      <w:sz w:val="24"/>
    </w:rPr>
  </w:style>
  <w:style w:type="character" w:customStyle="1" w:styleId="WW8Num9z0">
    <w:name w:val="WW8Num9z0"/>
    <w:rsid w:val="00C87FF1"/>
    <w:rPr>
      <w:rFonts w:ascii="Symbol" w:hAnsi="Symbol" w:cs="Times New Roman"/>
    </w:rPr>
  </w:style>
  <w:style w:type="character" w:customStyle="1" w:styleId="WW8Num12z0">
    <w:name w:val="WW8Num12z0"/>
    <w:rsid w:val="00C87FF1"/>
    <w:rPr>
      <w:sz w:val="24"/>
    </w:rPr>
  </w:style>
  <w:style w:type="character" w:customStyle="1" w:styleId="WW8Num13z0">
    <w:name w:val="WW8Num13z0"/>
    <w:rsid w:val="00C87FF1"/>
    <w:rPr>
      <w:rFonts w:ascii="Symbol" w:hAnsi="Symbol" w:cs="ZapfHumnst BT"/>
    </w:rPr>
  </w:style>
  <w:style w:type="character" w:customStyle="1" w:styleId="WW8Num15z0">
    <w:name w:val="WW8Num15z0"/>
    <w:rsid w:val="00C87FF1"/>
    <w:rPr>
      <w:rFonts w:ascii="Wingdings" w:hAnsi="Wingdings" w:cs="Wingdings"/>
    </w:rPr>
  </w:style>
  <w:style w:type="character" w:customStyle="1" w:styleId="WW8Num16z1">
    <w:name w:val="WW8Num16z1"/>
    <w:rsid w:val="00C87FF1"/>
    <w:rPr>
      <w:rFonts w:ascii="Times New Roman" w:hAnsi="Times New Roman" w:cs="Times New Roman"/>
    </w:rPr>
  </w:style>
  <w:style w:type="character" w:customStyle="1" w:styleId="WW8Num17z0">
    <w:name w:val="WW8Num17z0"/>
    <w:rsid w:val="00C87FF1"/>
    <w:rPr>
      <w:rFonts w:ascii="Times New Roman" w:hAnsi="Times New Roman" w:cs="Times New Roman"/>
    </w:rPr>
  </w:style>
  <w:style w:type="character" w:customStyle="1" w:styleId="WW8Num19z0">
    <w:name w:val="WW8Num19z0"/>
    <w:rsid w:val="00C87FF1"/>
    <w:rPr>
      <w:rFonts w:ascii="Times New Roman" w:hAnsi="Times New Roman" w:cs="Times New Roman"/>
    </w:rPr>
  </w:style>
  <w:style w:type="character" w:customStyle="1" w:styleId="WW8Num19z1">
    <w:name w:val="WW8Num19z1"/>
    <w:rsid w:val="00C87FF1"/>
    <w:rPr>
      <w:rFonts w:ascii="Courier New" w:hAnsi="Courier New" w:cs="Courier New"/>
    </w:rPr>
  </w:style>
  <w:style w:type="character" w:customStyle="1" w:styleId="WW8Num19z2">
    <w:name w:val="WW8Num19z2"/>
    <w:rsid w:val="00C87FF1"/>
    <w:rPr>
      <w:rFonts w:ascii="Wingdings" w:hAnsi="Wingdings" w:cs="Wingdings"/>
    </w:rPr>
  </w:style>
  <w:style w:type="character" w:customStyle="1" w:styleId="WW8Num19z3">
    <w:name w:val="WW8Num19z3"/>
    <w:rsid w:val="00C87FF1"/>
    <w:rPr>
      <w:rFonts w:ascii="Symbol" w:hAnsi="Symbol" w:cs="Symbol"/>
    </w:rPr>
  </w:style>
  <w:style w:type="character" w:customStyle="1" w:styleId="WW8Num23z0">
    <w:name w:val="WW8Num23z0"/>
    <w:rsid w:val="00C87FF1"/>
    <w:rPr>
      <w:rFonts w:ascii="Symbol" w:hAnsi="Symbol" w:cs="Symbol"/>
    </w:rPr>
  </w:style>
  <w:style w:type="character" w:customStyle="1" w:styleId="WW8Num26z0">
    <w:name w:val="WW8Num26z0"/>
    <w:rsid w:val="00C87FF1"/>
    <w:rPr>
      <w:rFonts w:ascii="Symbol" w:hAnsi="Symbol" w:cs="Symbol"/>
    </w:rPr>
  </w:style>
  <w:style w:type="character" w:customStyle="1" w:styleId="WW8Num27z0">
    <w:name w:val="WW8Num27z0"/>
    <w:rsid w:val="00C87FF1"/>
    <w:rPr>
      <w:rFonts w:ascii="Symbol" w:hAnsi="Symbol" w:cs="Symbol"/>
    </w:rPr>
  </w:style>
  <w:style w:type="character" w:customStyle="1" w:styleId="WW8Num29z0">
    <w:name w:val="WW8Num29z0"/>
    <w:rsid w:val="00C87FF1"/>
    <w:rPr>
      <w:rFonts w:ascii="Symbol" w:hAnsi="Symbol" w:cs="Symbol"/>
    </w:rPr>
  </w:style>
  <w:style w:type="character" w:customStyle="1" w:styleId="WW8Num29z1">
    <w:name w:val="WW8Num29z1"/>
    <w:rsid w:val="00C87FF1"/>
    <w:rPr>
      <w:rFonts w:ascii="Courier New" w:hAnsi="Courier New" w:cs="Courier New"/>
    </w:rPr>
  </w:style>
  <w:style w:type="character" w:customStyle="1" w:styleId="WW8Num29z2">
    <w:name w:val="WW8Num29z2"/>
    <w:rsid w:val="00C87FF1"/>
    <w:rPr>
      <w:rFonts w:ascii="Wingdings" w:hAnsi="Wingdings" w:cs="Wingdings"/>
    </w:rPr>
  </w:style>
  <w:style w:type="character" w:customStyle="1" w:styleId="WW8Num29z3">
    <w:name w:val="WW8Num29z3"/>
    <w:rsid w:val="00C87FF1"/>
    <w:rPr>
      <w:rFonts w:ascii="Symbol" w:hAnsi="Symbol" w:cs="Symbol"/>
    </w:rPr>
  </w:style>
  <w:style w:type="character" w:customStyle="1" w:styleId="WW8Num31z0">
    <w:name w:val="WW8Num31z0"/>
    <w:rsid w:val="00C87FF1"/>
    <w:rPr>
      <w:color w:val="000000"/>
      <w:sz w:val="24"/>
    </w:rPr>
  </w:style>
  <w:style w:type="character" w:customStyle="1" w:styleId="WW8Num32z0">
    <w:name w:val="WW8Num32z0"/>
    <w:rsid w:val="00C87FF1"/>
    <w:rPr>
      <w:rFonts w:ascii="ZapfHumnst BT" w:eastAsia="Times New Roman" w:hAnsi="ZapfHumnst BT" w:cs="Times New Roman"/>
    </w:rPr>
  </w:style>
  <w:style w:type="character" w:customStyle="1" w:styleId="WW8Num32z1">
    <w:name w:val="WW8Num32z1"/>
    <w:rsid w:val="00C87FF1"/>
    <w:rPr>
      <w:b w:val="0"/>
    </w:rPr>
  </w:style>
  <w:style w:type="character" w:customStyle="1" w:styleId="WW8Num33z0">
    <w:name w:val="WW8Num33z0"/>
    <w:rsid w:val="00C87FF1"/>
    <w:rPr>
      <w:i w:val="0"/>
    </w:rPr>
  </w:style>
  <w:style w:type="character" w:customStyle="1" w:styleId="WW8Num36z0">
    <w:name w:val="WW8Num36z0"/>
    <w:rsid w:val="00C87FF1"/>
    <w:rPr>
      <w:rFonts w:ascii="ZapfHumnst BT" w:hAnsi="ZapfHumnst BT" w:cs="ZapfHumnst BT"/>
    </w:rPr>
  </w:style>
  <w:style w:type="character" w:customStyle="1" w:styleId="WW8Num37z1">
    <w:name w:val="WW8Num37z1"/>
    <w:rsid w:val="00C87FF1"/>
    <w:rPr>
      <w:rFonts w:ascii="Symbol" w:hAnsi="Symbol" w:cs="Symbol"/>
    </w:rPr>
  </w:style>
  <w:style w:type="character" w:customStyle="1" w:styleId="WW8Num38z0">
    <w:name w:val="WW8Num38z0"/>
    <w:rsid w:val="00C87FF1"/>
    <w:rPr>
      <w:rFonts w:ascii="Symbol" w:hAnsi="Symbol" w:cs="Symbol"/>
    </w:rPr>
  </w:style>
  <w:style w:type="character" w:customStyle="1" w:styleId="WW8Num39z0">
    <w:name w:val="WW8Num39z0"/>
    <w:rsid w:val="00C87FF1"/>
    <w:rPr>
      <w:rFonts w:ascii="Arial" w:hAnsi="Arial" w:cs="Arial"/>
      <w:sz w:val="22"/>
    </w:rPr>
  </w:style>
  <w:style w:type="character" w:customStyle="1" w:styleId="WW-Absatz-Standardschriftart1111111">
    <w:name w:val="WW-Absatz-Standardschriftart1111111"/>
    <w:rsid w:val="00C87FF1"/>
  </w:style>
  <w:style w:type="character" w:customStyle="1" w:styleId="WW8Num3z2">
    <w:name w:val="WW8Num3z2"/>
    <w:rsid w:val="00C87FF1"/>
    <w:rPr>
      <w:b w:val="0"/>
      <w:sz w:val="20"/>
      <w:szCs w:val="20"/>
    </w:rPr>
  </w:style>
  <w:style w:type="character" w:customStyle="1" w:styleId="WW8Num27z1">
    <w:name w:val="WW8Num27z1"/>
    <w:rsid w:val="00C87FF1"/>
    <w:rPr>
      <w:rFonts w:ascii="Courier New" w:hAnsi="Courier New" w:cs="Courier New"/>
    </w:rPr>
  </w:style>
  <w:style w:type="character" w:customStyle="1" w:styleId="WW8Num27z2">
    <w:name w:val="WW8Num27z2"/>
    <w:rsid w:val="00C87FF1"/>
    <w:rPr>
      <w:rFonts w:ascii="Wingdings" w:hAnsi="Wingdings" w:cs="Wingdings"/>
    </w:rPr>
  </w:style>
  <w:style w:type="character" w:customStyle="1" w:styleId="WW8Num30z0">
    <w:name w:val="WW8Num30z0"/>
    <w:rsid w:val="00C87FF1"/>
    <w:rPr>
      <w:rFonts w:ascii="Times New Roman" w:eastAsia="Times New Roman" w:hAnsi="Times New Roman" w:cs="Times New Roman"/>
    </w:rPr>
  </w:style>
  <w:style w:type="character" w:customStyle="1" w:styleId="WW8Num30z1">
    <w:name w:val="WW8Num30z1"/>
    <w:rsid w:val="00C87FF1"/>
    <w:rPr>
      <w:rFonts w:ascii="Courier New" w:hAnsi="Courier New" w:cs="Courier New"/>
    </w:rPr>
  </w:style>
  <w:style w:type="character" w:customStyle="1" w:styleId="WW8Num30z3">
    <w:name w:val="WW8Num30z3"/>
    <w:rsid w:val="00C87FF1"/>
    <w:rPr>
      <w:rFonts w:ascii="Symbol" w:hAnsi="Symbol" w:cs="Symbol"/>
    </w:rPr>
  </w:style>
  <w:style w:type="character" w:customStyle="1" w:styleId="WW8Num35z0">
    <w:name w:val="WW8Num35z0"/>
    <w:rsid w:val="00C87FF1"/>
    <w:rPr>
      <w:rFonts w:ascii="Symbol" w:hAnsi="Symbol" w:cs="Symbol"/>
    </w:rPr>
  </w:style>
  <w:style w:type="character" w:customStyle="1" w:styleId="WW8Num35z1">
    <w:name w:val="WW8Num35z1"/>
    <w:rsid w:val="00C87FF1"/>
    <w:rPr>
      <w:rFonts w:ascii="Wingdings" w:hAnsi="Wingdings" w:cs="Wingdings"/>
    </w:rPr>
  </w:style>
  <w:style w:type="character" w:customStyle="1" w:styleId="WW8Num35z2">
    <w:name w:val="WW8Num35z2"/>
    <w:rsid w:val="00C87FF1"/>
    <w:rPr>
      <w:rFonts w:ascii="Wingdings" w:hAnsi="Wingdings" w:cs="Wingdings"/>
    </w:rPr>
  </w:style>
  <w:style w:type="character" w:customStyle="1" w:styleId="WW8Num36z1">
    <w:name w:val="WW8Num36z1"/>
    <w:rsid w:val="00C87FF1"/>
    <w:rPr>
      <w:rFonts w:ascii="Courier New" w:hAnsi="Courier New" w:cs="Courier New"/>
    </w:rPr>
  </w:style>
  <w:style w:type="character" w:customStyle="1" w:styleId="WW8Num36z2">
    <w:name w:val="WW8Num36z2"/>
    <w:rsid w:val="00C87FF1"/>
    <w:rPr>
      <w:rFonts w:ascii="Wingdings" w:hAnsi="Wingdings" w:cs="Wingdings"/>
    </w:rPr>
  </w:style>
  <w:style w:type="character" w:customStyle="1" w:styleId="WW8Num39z1">
    <w:name w:val="WW8Num39z1"/>
    <w:rsid w:val="00C87FF1"/>
    <w:rPr>
      <w:rFonts w:ascii="Times New Roman" w:eastAsia="Arial" w:hAnsi="Times New Roman" w:cs="Times New Roman"/>
    </w:rPr>
  </w:style>
  <w:style w:type="character" w:customStyle="1" w:styleId="WW8Num40z0">
    <w:name w:val="WW8Num40z0"/>
    <w:rsid w:val="00C87FF1"/>
    <w:rPr>
      <w:rFonts w:ascii="Symbol" w:hAnsi="Symbol" w:cs="Symbol"/>
    </w:rPr>
  </w:style>
  <w:style w:type="character" w:customStyle="1" w:styleId="WW8Num42z0">
    <w:name w:val="WW8Num42z0"/>
    <w:rsid w:val="00C87FF1"/>
    <w:rPr>
      <w:rFonts w:ascii="ZapfHumnst BT" w:eastAsia="Times New Roman" w:hAnsi="ZapfHumnst BT" w:cs="Times New Roman"/>
    </w:rPr>
  </w:style>
  <w:style w:type="character" w:customStyle="1" w:styleId="WW8Num42z1">
    <w:name w:val="WW8Num42z1"/>
    <w:rsid w:val="00C87FF1"/>
    <w:rPr>
      <w:rFonts w:ascii="Courier New" w:hAnsi="Courier New" w:cs="Courier New"/>
    </w:rPr>
  </w:style>
  <w:style w:type="character" w:customStyle="1" w:styleId="WW8Num42z2">
    <w:name w:val="WW8Num42z2"/>
    <w:rsid w:val="00C87FF1"/>
    <w:rPr>
      <w:rFonts w:ascii="Wingdings" w:hAnsi="Wingdings" w:cs="Wingdings"/>
    </w:rPr>
  </w:style>
  <w:style w:type="character" w:customStyle="1" w:styleId="WW8Num42z3">
    <w:name w:val="WW8Num42z3"/>
    <w:rsid w:val="00C87FF1"/>
    <w:rPr>
      <w:rFonts w:ascii="Symbol" w:hAnsi="Symbol" w:cs="Symbol"/>
    </w:rPr>
  </w:style>
  <w:style w:type="character" w:customStyle="1" w:styleId="WW8Num46z0">
    <w:name w:val="WW8Num46z0"/>
    <w:rsid w:val="00C87FF1"/>
    <w:rPr>
      <w:rFonts w:ascii="Symbol" w:hAnsi="Symbol" w:cs="Symbol"/>
    </w:rPr>
  </w:style>
  <w:style w:type="character" w:customStyle="1" w:styleId="WW8Num46z1">
    <w:name w:val="WW8Num46z1"/>
    <w:rsid w:val="00C87FF1"/>
    <w:rPr>
      <w:rFonts w:ascii="Courier New" w:hAnsi="Courier New" w:cs="Courier New"/>
    </w:rPr>
  </w:style>
  <w:style w:type="character" w:customStyle="1" w:styleId="WW8Num46z2">
    <w:name w:val="WW8Num46z2"/>
    <w:rsid w:val="00C87FF1"/>
    <w:rPr>
      <w:rFonts w:ascii="Times New Roman" w:eastAsia="Times New Roman" w:hAnsi="Times New Roman" w:cs="Times New Roman"/>
      <w:b/>
    </w:rPr>
  </w:style>
  <w:style w:type="character" w:customStyle="1" w:styleId="WW8Num46z5">
    <w:name w:val="WW8Num46z5"/>
    <w:rsid w:val="00C87FF1"/>
    <w:rPr>
      <w:rFonts w:ascii="Wingdings" w:hAnsi="Wingdings" w:cs="Wingdings"/>
    </w:rPr>
  </w:style>
  <w:style w:type="character" w:customStyle="1" w:styleId="WW8Num50z0">
    <w:name w:val="WW8Num50z0"/>
    <w:rsid w:val="00C87FF1"/>
    <w:rPr>
      <w:rFonts w:ascii="Symbol" w:hAnsi="Symbol" w:cs="Symbol"/>
    </w:rPr>
  </w:style>
  <w:style w:type="character" w:customStyle="1" w:styleId="WW8Num50z1">
    <w:name w:val="WW8Num50z1"/>
    <w:rsid w:val="00C87FF1"/>
    <w:rPr>
      <w:rFonts w:ascii="Courier New" w:hAnsi="Courier New" w:cs="Courier New"/>
    </w:rPr>
  </w:style>
  <w:style w:type="character" w:customStyle="1" w:styleId="WW8Num50z2">
    <w:name w:val="WW8Num50z2"/>
    <w:rsid w:val="00C87FF1"/>
    <w:rPr>
      <w:rFonts w:ascii="Wingdings" w:hAnsi="Wingdings" w:cs="Wingdings"/>
    </w:rPr>
  </w:style>
  <w:style w:type="character" w:customStyle="1" w:styleId="WW8Num51z0">
    <w:name w:val="WW8Num51z0"/>
    <w:rsid w:val="00C87FF1"/>
    <w:rPr>
      <w:b w:val="0"/>
    </w:rPr>
  </w:style>
  <w:style w:type="character" w:customStyle="1" w:styleId="WW8Num54z0">
    <w:name w:val="WW8Num54z0"/>
    <w:rsid w:val="00C87FF1"/>
    <w:rPr>
      <w:rFonts w:ascii="Times New Roman" w:eastAsia="Times New Roman" w:hAnsi="Times New Roman" w:cs="Times New Roman"/>
    </w:rPr>
  </w:style>
  <w:style w:type="character" w:customStyle="1" w:styleId="WW8Num54z1">
    <w:name w:val="WW8Num54z1"/>
    <w:rsid w:val="00C87FF1"/>
    <w:rPr>
      <w:rFonts w:ascii="Courier New" w:hAnsi="Courier New" w:cs="Courier New"/>
    </w:rPr>
  </w:style>
  <w:style w:type="character" w:customStyle="1" w:styleId="WW8Num54z2">
    <w:name w:val="WW8Num54z2"/>
    <w:rsid w:val="00C87FF1"/>
    <w:rPr>
      <w:rFonts w:ascii="Wingdings" w:hAnsi="Wingdings" w:cs="Wingdings"/>
    </w:rPr>
  </w:style>
  <w:style w:type="character" w:customStyle="1" w:styleId="WW8Num54z3">
    <w:name w:val="WW8Num54z3"/>
    <w:rsid w:val="00C87FF1"/>
    <w:rPr>
      <w:rFonts w:ascii="Symbol" w:hAnsi="Symbol" w:cs="Symbol"/>
    </w:rPr>
  </w:style>
  <w:style w:type="character" w:customStyle="1" w:styleId="WW8Num56z0">
    <w:name w:val="WW8Num56z0"/>
    <w:rsid w:val="00C87FF1"/>
    <w:rPr>
      <w:color w:val="000000"/>
      <w:sz w:val="24"/>
    </w:rPr>
  </w:style>
  <w:style w:type="character" w:customStyle="1" w:styleId="WW8Num57z0">
    <w:name w:val="WW8Num57z0"/>
    <w:rsid w:val="00C87FF1"/>
    <w:rPr>
      <w:rFonts w:eastAsia="Arial"/>
      <w:color w:val="000000"/>
    </w:rPr>
  </w:style>
  <w:style w:type="character" w:customStyle="1" w:styleId="WW8Num57z1">
    <w:name w:val="WW8Num57z1"/>
    <w:rsid w:val="00C87FF1"/>
    <w:rPr>
      <w:b w:val="0"/>
    </w:rPr>
  </w:style>
  <w:style w:type="character" w:customStyle="1" w:styleId="WW8Num58z0">
    <w:name w:val="WW8Num58z0"/>
    <w:rsid w:val="00C87FF1"/>
    <w:rPr>
      <w:b w:val="0"/>
    </w:rPr>
  </w:style>
  <w:style w:type="character" w:customStyle="1" w:styleId="WW8Num61z0">
    <w:name w:val="WW8Num61z0"/>
    <w:rsid w:val="00C87FF1"/>
    <w:rPr>
      <w:i w:val="0"/>
    </w:rPr>
  </w:style>
  <w:style w:type="character" w:customStyle="1" w:styleId="WW8Num62z1">
    <w:name w:val="WW8Num62z1"/>
    <w:rsid w:val="00C87FF1"/>
    <w:rPr>
      <w:rFonts w:ascii="Symbol" w:hAnsi="Symbol" w:cs="Symbol"/>
    </w:rPr>
  </w:style>
  <w:style w:type="character" w:customStyle="1" w:styleId="WW8Num63z0">
    <w:name w:val="WW8Num63z0"/>
    <w:rsid w:val="00C87FF1"/>
    <w:rPr>
      <w:rFonts w:ascii="Wingdings" w:hAnsi="Wingdings" w:cs="Wingdings"/>
      <w:sz w:val="18"/>
    </w:rPr>
  </w:style>
  <w:style w:type="character" w:customStyle="1" w:styleId="WW8Num64z0">
    <w:name w:val="WW8Num64z0"/>
    <w:rsid w:val="00C87FF1"/>
    <w:rPr>
      <w:rFonts w:ascii="Arial" w:hAnsi="Arial" w:cs="Arial"/>
      <w:sz w:val="22"/>
    </w:rPr>
  </w:style>
  <w:style w:type="character" w:customStyle="1" w:styleId="Fontepargpadro2">
    <w:name w:val="Fonte parág. padrão2"/>
    <w:rsid w:val="00C87FF1"/>
  </w:style>
  <w:style w:type="character" w:customStyle="1" w:styleId="WW-Absatz-Standardschriftart11111111">
    <w:name w:val="WW-Absatz-Standardschriftart11111111"/>
    <w:rsid w:val="00C87FF1"/>
  </w:style>
  <w:style w:type="character" w:customStyle="1" w:styleId="WW-Absatz-Standardschriftart111111111">
    <w:name w:val="WW-Absatz-Standardschriftart111111111"/>
    <w:rsid w:val="00C87FF1"/>
  </w:style>
  <w:style w:type="character" w:customStyle="1" w:styleId="WW-Absatz-Standardschriftart1111111111">
    <w:name w:val="WW-Absatz-Standardschriftart1111111111"/>
    <w:rsid w:val="00C87FF1"/>
  </w:style>
  <w:style w:type="character" w:customStyle="1" w:styleId="WW-Absatz-Standardschriftart11111111111">
    <w:name w:val="WW-Absatz-Standardschriftart11111111111"/>
    <w:rsid w:val="00C87FF1"/>
  </w:style>
  <w:style w:type="character" w:customStyle="1" w:styleId="WW-Absatz-Standardschriftart111111111111">
    <w:name w:val="WW-Absatz-Standardschriftart111111111111"/>
    <w:rsid w:val="00C87FF1"/>
  </w:style>
  <w:style w:type="character" w:customStyle="1" w:styleId="WW8Num2z0">
    <w:name w:val="WW8Num2z0"/>
    <w:rsid w:val="00C87FF1"/>
    <w:rPr>
      <w:rFonts w:ascii="Symbol" w:hAnsi="Symbol" w:cs="Symbol"/>
    </w:rPr>
  </w:style>
  <w:style w:type="character" w:customStyle="1" w:styleId="WW8Num6z3">
    <w:name w:val="WW8Num6z3"/>
    <w:rsid w:val="00C87FF1"/>
    <w:rPr>
      <w:rFonts w:ascii="Symbol" w:hAnsi="Symbol" w:cs="Symbol"/>
    </w:rPr>
  </w:style>
  <w:style w:type="character" w:customStyle="1" w:styleId="WW8Num8z3">
    <w:name w:val="WW8Num8z3"/>
    <w:rsid w:val="00C87FF1"/>
    <w:rPr>
      <w:rFonts w:ascii="Times New Roman" w:hAnsi="Times New Roman" w:cs="Times New Roman"/>
      <w:b w:val="0"/>
      <w:i w:val="0"/>
      <w:sz w:val="24"/>
    </w:rPr>
  </w:style>
  <w:style w:type="character" w:customStyle="1" w:styleId="WW8Num12z2">
    <w:name w:val="WW8Num12z2"/>
    <w:rsid w:val="00C87FF1"/>
    <w:rPr>
      <w:b w:val="0"/>
      <w:sz w:val="20"/>
      <w:szCs w:val="20"/>
    </w:rPr>
  </w:style>
  <w:style w:type="character" w:customStyle="1" w:styleId="WW8Num21z1">
    <w:name w:val="WW8Num21z1"/>
    <w:rsid w:val="00C87FF1"/>
    <w:rPr>
      <w:rFonts w:ascii="Wingdings" w:hAnsi="Wingdings" w:cs="Wingdings"/>
    </w:rPr>
  </w:style>
  <w:style w:type="character" w:customStyle="1" w:styleId="WW8Num21z2">
    <w:name w:val="WW8Num21z2"/>
    <w:rsid w:val="00C87FF1"/>
    <w:rPr>
      <w:rFonts w:ascii="Symbol" w:hAnsi="Symbol" w:cs="Symbol"/>
      <w:color w:val="auto"/>
    </w:rPr>
  </w:style>
  <w:style w:type="character" w:customStyle="1" w:styleId="WW8Num23z1">
    <w:name w:val="WW8Num23z1"/>
    <w:rsid w:val="00C87FF1"/>
    <w:rPr>
      <w:rFonts w:ascii="Times New Roman" w:hAnsi="Times New Roman" w:cs="Times New Roman"/>
      <w:b w:val="0"/>
      <w:i w:val="0"/>
      <w:sz w:val="26"/>
    </w:rPr>
  </w:style>
  <w:style w:type="character" w:customStyle="1" w:styleId="WW8Num37z0">
    <w:name w:val="WW8Num37z0"/>
    <w:rsid w:val="00C87FF1"/>
    <w:rPr>
      <w:sz w:val="16"/>
    </w:rPr>
  </w:style>
  <w:style w:type="character" w:customStyle="1" w:styleId="WW8Num68z0">
    <w:name w:val="WW8Num68z0"/>
    <w:rsid w:val="00C87FF1"/>
    <w:rPr>
      <w:rFonts w:ascii="Times New Roman" w:hAnsi="Times New Roman" w:cs="Times New Roman"/>
    </w:rPr>
  </w:style>
  <w:style w:type="character" w:customStyle="1" w:styleId="Fontepargpadro1">
    <w:name w:val="Fonte parág. padrão1"/>
    <w:rsid w:val="00C87FF1"/>
  </w:style>
  <w:style w:type="character" w:customStyle="1" w:styleId="WW8Num1z0">
    <w:name w:val="WW8Num1z0"/>
    <w:rsid w:val="00C87FF1"/>
    <w:rPr>
      <w:rFonts w:ascii="Symbol" w:hAnsi="Symbol" w:cs="Symbol"/>
    </w:rPr>
  </w:style>
  <w:style w:type="character" w:customStyle="1" w:styleId="WW8Num5z1">
    <w:name w:val="WW8Num5z1"/>
    <w:rsid w:val="00C87FF1"/>
    <w:rPr>
      <w:rFonts w:ascii="Courier New" w:hAnsi="Courier New" w:cs="Arial Unicode MS"/>
    </w:rPr>
  </w:style>
  <w:style w:type="character" w:customStyle="1" w:styleId="WW8Num5z3">
    <w:name w:val="WW8Num5z3"/>
    <w:rsid w:val="00C87FF1"/>
    <w:rPr>
      <w:rFonts w:ascii="Symbol" w:hAnsi="Symbol" w:cs="Symbol"/>
    </w:rPr>
  </w:style>
  <w:style w:type="character" w:customStyle="1" w:styleId="WW8Num13z1">
    <w:name w:val="WW8Num13z1"/>
    <w:rsid w:val="00C87FF1"/>
    <w:rPr>
      <w:rFonts w:ascii="Times New Roman" w:eastAsia="Times New Roman" w:hAnsi="Times New Roman" w:cs="Times New Roman"/>
    </w:rPr>
  </w:style>
  <w:style w:type="character" w:customStyle="1" w:styleId="WW8Num20z0">
    <w:name w:val="WW8Num20z0"/>
    <w:rsid w:val="00C87FF1"/>
    <w:rPr>
      <w:rFonts w:ascii="Wingdings" w:hAnsi="Wingdings" w:cs="Wingdings"/>
    </w:rPr>
  </w:style>
  <w:style w:type="character" w:customStyle="1" w:styleId="WW8Num28z0">
    <w:name w:val="WW8Num28z0"/>
    <w:rsid w:val="00C87FF1"/>
    <w:rPr>
      <w:rFonts w:ascii="Wingdings" w:hAnsi="Wingdings" w:cs="Wingdings"/>
    </w:rPr>
  </w:style>
  <w:style w:type="character" w:customStyle="1" w:styleId="WW8Num45z0">
    <w:name w:val="WW8Num45z0"/>
    <w:rsid w:val="00C87FF1"/>
    <w:rPr>
      <w:rFonts w:ascii="Times New Roman" w:eastAsia="Times New Roman" w:hAnsi="Times New Roman" w:cs="Times New Roman"/>
    </w:rPr>
  </w:style>
  <w:style w:type="character" w:customStyle="1" w:styleId="WW8Num45z2">
    <w:name w:val="WW8Num45z2"/>
    <w:rsid w:val="00C87FF1"/>
    <w:rPr>
      <w:rFonts w:ascii="Wingdings" w:hAnsi="Wingdings" w:cs="Wingdings"/>
    </w:rPr>
  </w:style>
  <w:style w:type="character" w:customStyle="1" w:styleId="WW8Num56z1">
    <w:name w:val="WW8Num56z1"/>
    <w:rsid w:val="00C87FF1"/>
    <w:rPr>
      <w:rFonts w:ascii="Times New Roman" w:eastAsia="Times New Roman" w:hAnsi="Times New Roman" w:cs="Times New Roman"/>
    </w:rPr>
  </w:style>
  <w:style w:type="character" w:customStyle="1" w:styleId="WW8Num68z1">
    <w:name w:val="WW8Num68z1"/>
    <w:rsid w:val="00C87FF1"/>
    <w:rPr>
      <w:rFonts w:ascii="Times New Roman" w:eastAsia="Times New Roman" w:hAnsi="Times New Roman" w:cs="Times New Roman"/>
    </w:rPr>
  </w:style>
  <w:style w:type="character" w:customStyle="1" w:styleId="WW8Num69z0">
    <w:name w:val="WW8Num69z0"/>
    <w:rsid w:val="00C87FF1"/>
    <w:rPr>
      <w:rFonts w:ascii="Wingdings" w:hAnsi="Wingdings" w:cs="Wingdings"/>
    </w:rPr>
  </w:style>
  <w:style w:type="character" w:customStyle="1" w:styleId="WW8Num70z3">
    <w:name w:val="WW8Num70z3"/>
    <w:rsid w:val="00C87FF1"/>
    <w:rPr>
      <w:rFonts w:ascii="Symbol" w:hAnsi="Symbol" w:cs="StarSymbol"/>
      <w:sz w:val="18"/>
      <w:szCs w:val="18"/>
    </w:rPr>
  </w:style>
  <w:style w:type="character" w:customStyle="1" w:styleId="WW8Num71z1">
    <w:name w:val="WW8Num71z1"/>
    <w:rsid w:val="00C87FF1"/>
    <w:rPr>
      <w:rFonts w:ascii="Times New Roman" w:hAnsi="Times New Roman" w:cs="Times New Roman"/>
      <w:b w:val="0"/>
      <w:i w:val="0"/>
      <w:sz w:val="26"/>
    </w:rPr>
  </w:style>
  <w:style w:type="character" w:customStyle="1" w:styleId="WW8Num73z0">
    <w:name w:val="WW8Num73z0"/>
    <w:rsid w:val="00C87FF1"/>
    <w:rPr>
      <w:rFonts w:ascii="Wingdings" w:hAnsi="Wingdings" w:cs="Wingdings"/>
    </w:rPr>
  </w:style>
  <w:style w:type="character" w:customStyle="1" w:styleId="WW8Num73z1">
    <w:name w:val="WW8Num73z1"/>
    <w:rsid w:val="00C87FF1"/>
    <w:rPr>
      <w:rFonts w:ascii="Courier New" w:hAnsi="Courier New" w:cs="Courier New"/>
    </w:rPr>
  </w:style>
  <w:style w:type="character" w:customStyle="1" w:styleId="WW8Num73z3">
    <w:name w:val="WW8Num73z3"/>
    <w:rsid w:val="00C87FF1"/>
    <w:rPr>
      <w:rFonts w:ascii="Symbol" w:hAnsi="Symbol" w:cs="Symbol"/>
    </w:rPr>
  </w:style>
  <w:style w:type="character" w:customStyle="1" w:styleId="WW8Num77z3">
    <w:name w:val="WW8Num77z3"/>
    <w:rsid w:val="00C87FF1"/>
    <w:rPr>
      <w:rFonts w:ascii="Times New Roman" w:hAnsi="Times New Roman" w:cs="Times New Roman"/>
      <w:b w:val="0"/>
      <w:i w:val="0"/>
      <w:color w:val="auto"/>
      <w:sz w:val="24"/>
    </w:rPr>
  </w:style>
  <w:style w:type="character" w:customStyle="1" w:styleId="WW8Num81z0">
    <w:name w:val="WW8Num81z0"/>
    <w:rsid w:val="00C87FF1"/>
    <w:rPr>
      <w:sz w:val="24"/>
    </w:rPr>
  </w:style>
  <w:style w:type="character" w:customStyle="1" w:styleId="WW8Num93z1">
    <w:name w:val="WW8Num93z1"/>
    <w:rsid w:val="00C87FF1"/>
    <w:rPr>
      <w:rFonts w:ascii="Wingdings" w:hAnsi="Wingdings" w:cs="Wingdings"/>
    </w:rPr>
  </w:style>
  <w:style w:type="character" w:customStyle="1" w:styleId="WW8Num93z2">
    <w:name w:val="WW8Num93z2"/>
    <w:rsid w:val="00C87FF1"/>
    <w:rPr>
      <w:rFonts w:ascii="Symbol" w:hAnsi="Symbol" w:cs="Symbol"/>
      <w:color w:val="auto"/>
    </w:rPr>
  </w:style>
  <w:style w:type="character" w:customStyle="1" w:styleId="WW8Num95z1">
    <w:name w:val="WW8Num95z1"/>
    <w:rsid w:val="00C87FF1"/>
    <w:rPr>
      <w:rFonts w:ascii="Times New Roman" w:hAnsi="Times New Roman" w:cs="Times New Roman"/>
      <w:b w:val="0"/>
      <w:i w:val="0"/>
      <w:sz w:val="26"/>
    </w:rPr>
  </w:style>
  <w:style w:type="character" w:customStyle="1" w:styleId="WW8Num98z1">
    <w:name w:val="WW8Num98z1"/>
    <w:rsid w:val="00C87FF1"/>
    <w:rPr>
      <w:b/>
    </w:rPr>
  </w:style>
  <w:style w:type="character" w:customStyle="1" w:styleId="WW8Num110z0">
    <w:name w:val="WW8Num110z0"/>
    <w:rsid w:val="00C87FF1"/>
    <w:rPr>
      <w:color w:val="auto"/>
    </w:rPr>
  </w:style>
  <w:style w:type="character" w:customStyle="1" w:styleId="WW8Num113z0">
    <w:name w:val="WW8Num113z0"/>
    <w:rsid w:val="00C87FF1"/>
    <w:rPr>
      <w:rFonts w:ascii="Symbol" w:hAnsi="Symbol" w:cs="Symbol"/>
    </w:rPr>
  </w:style>
  <w:style w:type="character" w:customStyle="1" w:styleId="WW8Num113z1">
    <w:name w:val="WW8Num113z1"/>
    <w:rsid w:val="00C87FF1"/>
    <w:rPr>
      <w:rFonts w:ascii="Courier New" w:hAnsi="Courier New" w:cs="Courier New"/>
    </w:rPr>
  </w:style>
  <w:style w:type="character" w:customStyle="1" w:styleId="WW8Num113z2">
    <w:name w:val="WW8Num113z2"/>
    <w:rsid w:val="00C87FF1"/>
    <w:rPr>
      <w:rFonts w:ascii="Wingdings" w:hAnsi="Wingdings" w:cs="Wingdings"/>
    </w:rPr>
  </w:style>
  <w:style w:type="character" w:styleId="Nmerodepgina">
    <w:name w:val="page number"/>
    <w:basedOn w:val="Fontepargpadro1"/>
    <w:rsid w:val="00C87FF1"/>
  </w:style>
  <w:style w:type="character" w:styleId="Hyperlink">
    <w:name w:val="Hyperlink"/>
    <w:rsid w:val="00C87FF1"/>
    <w:rPr>
      <w:color w:val="0000FF"/>
      <w:u w:val="single"/>
    </w:rPr>
  </w:style>
  <w:style w:type="character" w:customStyle="1" w:styleId="Refdecomentrio1">
    <w:name w:val="Ref. de comentário1"/>
    <w:rsid w:val="00C87FF1"/>
    <w:rPr>
      <w:sz w:val="16"/>
      <w:szCs w:val="16"/>
    </w:rPr>
  </w:style>
  <w:style w:type="character" w:styleId="HiperlinkVisitado">
    <w:name w:val="FollowedHyperlink"/>
    <w:rsid w:val="00C87FF1"/>
    <w:rPr>
      <w:color w:val="800080"/>
      <w:u w:val="single"/>
    </w:rPr>
  </w:style>
  <w:style w:type="character" w:customStyle="1" w:styleId="WW8Num171z0">
    <w:name w:val="WW8Num171z0"/>
    <w:rsid w:val="00C87FF1"/>
    <w:rPr>
      <w:rFonts w:ascii="Symbol" w:hAnsi="Symbol" w:cs="Symbol"/>
    </w:rPr>
  </w:style>
  <w:style w:type="character" w:customStyle="1" w:styleId="CabealhoChar">
    <w:name w:val="Cabeçalho Char"/>
    <w:rsid w:val="00C87FF1"/>
    <w:rPr>
      <w:sz w:val="24"/>
    </w:rPr>
  </w:style>
  <w:style w:type="character" w:customStyle="1" w:styleId="Ttulo1Char">
    <w:name w:val="Título 1 Char"/>
    <w:rsid w:val="00C87FF1"/>
    <w:rPr>
      <w:b/>
      <w:caps/>
      <w:sz w:val="24"/>
    </w:rPr>
  </w:style>
  <w:style w:type="character" w:customStyle="1" w:styleId="Ttulo2Char">
    <w:name w:val="Título 2 Char"/>
    <w:rsid w:val="00C87FF1"/>
    <w:rPr>
      <w:sz w:val="24"/>
    </w:rPr>
  </w:style>
  <w:style w:type="character" w:customStyle="1" w:styleId="Caracteresdenotaderodap">
    <w:name w:val="Caracteres de nota de rodapé"/>
    <w:rsid w:val="00C87FF1"/>
    <w:rPr>
      <w:vertAlign w:val="superscript"/>
    </w:rPr>
  </w:style>
  <w:style w:type="character" w:customStyle="1" w:styleId="Smbolosdenumerao">
    <w:name w:val="Símbolos de numeração"/>
    <w:rsid w:val="00C87FF1"/>
  </w:style>
  <w:style w:type="character" w:customStyle="1" w:styleId="RodapChar">
    <w:name w:val="Rodapé Char"/>
    <w:rsid w:val="00C87FF1"/>
    <w:rPr>
      <w:sz w:val="24"/>
    </w:rPr>
  </w:style>
  <w:style w:type="character" w:customStyle="1" w:styleId="TextosemFormataoChar">
    <w:name w:val="Texto sem Formatação Char"/>
    <w:rsid w:val="00C87FF1"/>
    <w:rPr>
      <w:rFonts w:ascii="Courier New" w:hAnsi="Courier New" w:cs="Courier New"/>
    </w:rPr>
  </w:style>
  <w:style w:type="character" w:customStyle="1" w:styleId="Recuodecorpodetexto2Char">
    <w:name w:val="Recuo de corpo de texto 2 Char"/>
    <w:rsid w:val="00C87FF1"/>
    <w:rPr>
      <w:sz w:val="24"/>
    </w:rPr>
  </w:style>
  <w:style w:type="character" w:customStyle="1" w:styleId="Corpodetexto2Char">
    <w:name w:val="Corpo de texto 2 Char"/>
    <w:rsid w:val="00C87FF1"/>
    <w:rPr>
      <w:sz w:val="24"/>
    </w:rPr>
  </w:style>
  <w:style w:type="character" w:customStyle="1" w:styleId="Corpodetexto3Char">
    <w:name w:val="Corpo de texto 3 Char"/>
    <w:rsid w:val="00C87FF1"/>
    <w:rPr>
      <w:sz w:val="16"/>
      <w:szCs w:val="16"/>
    </w:rPr>
  </w:style>
  <w:style w:type="character" w:customStyle="1" w:styleId="Recuodecorpodetexto3Char">
    <w:name w:val="Recuo de corpo de texto 3 Char"/>
    <w:rsid w:val="00C87FF1"/>
    <w:rPr>
      <w:sz w:val="16"/>
      <w:szCs w:val="16"/>
    </w:rPr>
  </w:style>
  <w:style w:type="character" w:customStyle="1" w:styleId="contenttype-folder">
    <w:name w:val="contenttype-folder"/>
    <w:basedOn w:val="Fontepargpadro2"/>
    <w:rsid w:val="00C87FF1"/>
  </w:style>
  <w:style w:type="character" w:customStyle="1" w:styleId="contenttype-document">
    <w:name w:val="contenttype-document"/>
    <w:basedOn w:val="Fontepargpadro2"/>
    <w:rsid w:val="00C87FF1"/>
  </w:style>
  <w:style w:type="character" w:customStyle="1" w:styleId="contenttype-topic">
    <w:name w:val="contenttype-topic"/>
    <w:basedOn w:val="Fontepargpadro2"/>
    <w:rsid w:val="00C87FF1"/>
  </w:style>
  <w:style w:type="character" w:customStyle="1" w:styleId="Marcas">
    <w:name w:val="Marcas"/>
    <w:rsid w:val="00C87FF1"/>
    <w:rPr>
      <w:rFonts w:ascii="OpenSymbol" w:eastAsia="OpenSymbol" w:hAnsi="OpenSymbol" w:cs="OpenSymbol"/>
    </w:rPr>
  </w:style>
  <w:style w:type="character" w:styleId="nfase">
    <w:name w:val="Emphasis"/>
    <w:qFormat/>
    <w:rsid w:val="00C87FF1"/>
    <w:rPr>
      <w:i/>
      <w:iCs/>
    </w:rPr>
  </w:style>
  <w:style w:type="paragraph" w:customStyle="1" w:styleId="Ttulo30">
    <w:name w:val="Título3"/>
    <w:basedOn w:val="Normal"/>
    <w:next w:val="Corpodetexto"/>
    <w:rsid w:val="00C87FF1"/>
    <w:pPr>
      <w:spacing w:before="240" w:after="120"/>
    </w:pPr>
    <w:rPr>
      <w:rFonts w:ascii="Arial" w:eastAsia="Lucida Sans Unicode" w:hAnsi="Arial" w:cs="Mangal"/>
      <w:sz w:val="28"/>
      <w:szCs w:val="28"/>
    </w:rPr>
  </w:style>
  <w:style w:type="paragraph" w:styleId="Corpodetexto">
    <w:name w:val="Body Text"/>
    <w:basedOn w:val="Normal"/>
    <w:rsid w:val="00C87FF1"/>
    <w:pPr>
      <w:jc w:val="center"/>
    </w:pPr>
    <w:rPr>
      <w:rFonts w:ascii="Arial" w:hAnsi="Arial" w:cs="Arial"/>
      <w:b/>
      <w:sz w:val="32"/>
    </w:rPr>
  </w:style>
  <w:style w:type="paragraph" w:styleId="Lista">
    <w:name w:val="List"/>
    <w:basedOn w:val="Corpodetexto"/>
    <w:rsid w:val="00C87FF1"/>
    <w:pPr>
      <w:keepNext w:val="0"/>
      <w:jc w:val="both"/>
    </w:pPr>
    <w:rPr>
      <w:rFonts w:ascii="ZapfHumnst BT" w:hAnsi="ZapfHumnst BT" w:cs="ZapfHumnst BT"/>
      <w:b w:val="0"/>
      <w:sz w:val="24"/>
    </w:rPr>
  </w:style>
  <w:style w:type="paragraph" w:styleId="Legenda">
    <w:name w:val="caption"/>
    <w:basedOn w:val="Normal"/>
    <w:qFormat/>
    <w:rsid w:val="00C87FF1"/>
    <w:pPr>
      <w:suppressLineNumbers/>
      <w:spacing w:before="120" w:after="120"/>
    </w:pPr>
    <w:rPr>
      <w:rFonts w:cs="Mangal"/>
      <w:i/>
      <w:iCs/>
      <w:szCs w:val="24"/>
    </w:rPr>
  </w:style>
  <w:style w:type="paragraph" w:customStyle="1" w:styleId="ndice">
    <w:name w:val="Índice"/>
    <w:basedOn w:val="Normal"/>
    <w:rsid w:val="00C87FF1"/>
    <w:pPr>
      <w:suppressLineNumbers/>
    </w:pPr>
    <w:rPr>
      <w:rFonts w:cs="Tahoma"/>
    </w:rPr>
  </w:style>
  <w:style w:type="paragraph" w:customStyle="1" w:styleId="Ttulo20">
    <w:name w:val="Título2"/>
    <w:basedOn w:val="Normal"/>
    <w:next w:val="Subttulo"/>
    <w:rsid w:val="00C87FF1"/>
    <w:pPr>
      <w:pageBreakBefore/>
      <w:spacing w:line="360" w:lineRule="auto"/>
    </w:pPr>
    <w:rPr>
      <w:b/>
      <w:caps/>
      <w:sz w:val="26"/>
    </w:rPr>
  </w:style>
  <w:style w:type="paragraph" w:customStyle="1" w:styleId="Ttulo11">
    <w:name w:val="Título1"/>
    <w:basedOn w:val="Normal"/>
    <w:next w:val="Corpodetexto"/>
    <w:rsid w:val="00C87FF1"/>
    <w:pPr>
      <w:spacing w:before="240" w:after="120"/>
    </w:pPr>
    <w:rPr>
      <w:rFonts w:ascii="Arial" w:eastAsia="Lucida Sans Unicode" w:hAnsi="Arial" w:cs="Tahoma"/>
      <w:sz w:val="28"/>
      <w:szCs w:val="28"/>
    </w:rPr>
  </w:style>
  <w:style w:type="paragraph" w:customStyle="1" w:styleId="Legenda1">
    <w:name w:val="Legenda1"/>
    <w:basedOn w:val="Normal"/>
    <w:next w:val="Normal"/>
    <w:rsid w:val="00C87FF1"/>
    <w:pPr>
      <w:keepNext w:val="0"/>
      <w:spacing w:before="20" w:after="20"/>
      <w:jc w:val="center"/>
    </w:pPr>
    <w:rPr>
      <w:b/>
      <w:bCs/>
      <w:w w:val="90"/>
      <w:kern w:val="1"/>
      <w:sz w:val="28"/>
    </w:rPr>
  </w:style>
  <w:style w:type="paragraph" w:styleId="Subttulo">
    <w:name w:val="Subtitle"/>
    <w:basedOn w:val="Ttulo20"/>
    <w:next w:val="Corpodetexto"/>
    <w:qFormat/>
    <w:rsid w:val="00C87FF1"/>
    <w:pPr>
      <w:jc w:val="center"/>
    </w:pPr>
    <w:rPr>
      <w:i/>
      <w:iCs/>
    </w:rPr>
  </w:style>
  <w:style w:type="paragraph" w:styleId="Recuodecorpodetexto">
    <w:name w:val="Body Text Indent"/>
    <w:basedOn w:val="Normal"/>
    <w:rsid w:val="00C87FF1"/>
    <w:pPr>
      <w:ind w:left="4678"/>
      <w:jc w:val="both"/>
    </w:pPr>
    <w:rPr>
      <w:rFonts w:ascii="Arial" w:hAnsi="Arial" w:cs="Arial"/>
    </w:rPr>
  </w:style>
  <w:style w:type="paragraph" w:styleId="Rodap">
    <w:name w:val="footer"/>
    <w:basedOn w:val="Normal"/>
    <w:rsid w:val="00C87FF1"/>
  </w:style>
  <w:style w:type="paragraph" w:styleId="Cabealho">
    <w:name w:val="header"/>
    <w:basedOn w:val="Normal"/>
    <w:rsid w:val="00C87FF1"/>
  </w:style>
  <w:style w:type="paragraph" w:customStyle="1" w:styleId="Recuodecorpodetexto22">
    <w:name w:val="Recuo de corpo de texto 22"/>
    <w:basedOn w:val="Normal"/>
    <w:rsid w:val="00C87FF1"/>
    <w:pPr>
      <w:spacing w:line="360" w:lineRule="auto"/>
    </w:pPr>
    <w:rPr>
      <w:rFonts w:ascii="Arial" w:hAnsi="Arial" w:cs="Arial"/>
    </w:rPr>
  </w:style>
  <w:style w:type="paragraph" w:customStyle="1" w:styleId="Recuodecorpodetexto32">
    <w:name w:val="Recuo de corpo de texto 32"/>
    <w:basedOn w:val="Normal"/>
    <w:rsid w:val="00C87FF1"/>
    <w:pPr>
      <w:ind w:firstLine="709"/>
      <w:jc w:val="both"/>
    </w:pPr>
    <w:rPr>
      <w:szCs w:val="24"/>
    </w:rPr>
  </w:style>
  <w:style w:type="paragraph" w:customStyle="1" w:styleId="corponorma">
    <w:name w:val="corpo norma"/>
    <w:basedOn w:val="Normal"/>
    <w:rsid w:val="00C87FF1"/>
    <w:pPr>
      <w:ind w:left="1015"/>
      <w:jc w:val="both"/>
    </w:pPr>
    <w:rPr>
      <w:sz w:val="26"/>
    </w:rPr>
  </w:style>
  <w:style w:type="paragraph" w:customStyle="1" w:styleId="Corpodetexto22">
    <w:name w:val="Corpo de texto 22"/>
    <w:basedOn w:val="Normal"/>
    <w:rsid w:val="00C87FF1"/>
    <w:pPr>
      <w:spacing w:line="360" w:lineRule="auto"/>
      <w:jc w:val="both"/>
    </w:pPr>
    <w:rPr>
      <w:sz w:val="26"/>
      <w:szCs w:val="24"/>
    </w:rPr>
  </w:style>
  <w:style w:type="paragraph" w:customStyle="1" w:styleId="T2">
    <w:name w:val="T2"/>
    <w:basedOn w:val="Normal"/>
    <w:next w:val="Recuodecorpodetexto"/>
    <w:rsid w:val="00C87FF1"/>
    <w:pPr>
      <w:spacing w:before="240" w:after="60" w:line="360" w:lineRule="auto"/>
    </w:pPr>
    <w:rPr>
      <w:b/>
      <w:smallCaps/>
      <w:sz w:val="26"/>
      <w:szCs w:val="24"/>
    </w:rPr>
  </w:style>
  <w:style w:type="paragraph" w:customStyle="1" w:styleId="EQUAES">
    <w:name w:val="EQUAÇÕES"/>
    <w:basedOn w:val="corponorma"/>
    <w:rsid w:val="00C87FF1"/>
    <w:pPr>
      <w:jc w:val="center"/>
    </w:pPr>
  </w:style>
  <w:style w:type="paragraph" w:styleId="Sumrio5">
    <w:name w:val="toc 5"/>
    <w:basedOn w:val="Ttulo4"/>
    <w:next w:val="Normal"/>
    <w:rsid w:val="00C87FF1"/>
    <w:pPr>
      <w:numPr>
        <w:ilvl w:val="0"/>
        <w:numId w:val="0"/>
      </w:numPr>
      <w:spacing w:before="0" w:after="0"/>
      <w:ind w:left="780"/>
      <w:jc w:val="left"/>
    </w:pPr>
    <w:rPr>
      <w:sz w:val="26"/>
    </w:rPr>
  </w:style>
  <w:style w:type="paragraph" w:styleId="Sumrio1">
    <w:name w:val="toc 1"/>
    <w:basedOn w:val="Ttulo20"/>
    <w:next w:val="Normal"/>
    <w:rsid w:val="00C87FF1"/>
    <w:pPr>
      <w:pageBreakBefore w:val="0"/>
      <w:spacing w:before="360" w:line="240" w:lineRule="auto"/>
    </w:pPr>
    <w:rPr>
      <w:rFonts w:ascii="Arial" w:hAnsi="Arial" w:cs="Arial"/>
      <w:bCs/>
      <w:szCs w:val="28"/>
    </w:rPr>
  </w:style>
  <w:style w:type="paragraph" w:styleId="Sumrio2">
    <w:name w:val="toc 2"/>
    <w:basedOn w:val="Ttulo1"/>
    <w:next w:val="Normal"/>
    <w:rsid w:val="00C87FF1"/>
    <w:pPr>
      <w:numPr>
        <w:numId w:val="0"/>
      </w:numPr>
      <w:spacing w:after="0"/>
    </w:pPr>
    <w:rPr>
      <w:bCs/>
      <w:caps w:val="0"/>
      <w:sz w:val="26"/>
      <w:szCs w:val="24"/>
    </w:rPr>
  </w:style>
  <w:style w:type="paragraph" w:styleId="Sumrio3">
    <w:name w:val="toc 3"/>
    <w:basedOn w:val="Ttulo2"/>
    <w:next w:val="Normal"/>
    <w:rsid w:val="00C87FF1"/>
    <w:pPr>
      <w:numPr>
        <w:ilvl w:val="0"/>
        <w:numId w:val="0"/>
      </w:numPr>
      <w:spacing w:before="0" w:after="0"/>
      <w:ind w:left="260"/>
      <w:jc w:val="left"/>
    </w:pPr>
    <w:rPr>
      <w:sz w:val="26"/>
      <w:szCs w:val="24"/>
    </w:rPr>
  </w:style>
  <w:style w:type="paragraph" w:styleId="Sumrio4">
    <w:name w:val="toc 4"/>
    <w:basedOn w:val="Ttulo3"/>
    <w:next w:val="Normal"/>
    <w:rsid w:val="00C87FF1"/>
    <w:pPr>
      <w:numPr>
        <w:ilvl w:val="0"/>
        <w:numId w:val="0"/>
      </w:numPr>
      <w:spacing w:before="0" w:after="0"/>
      <w:ind w:left="520"/>
      <w:jc w:val="left"/>
    </w:pPr>
    <w:rPr>
      <w:bCs w:val="0"/>
      <w:sz w:val="26"/>
      <w:szCs w:val="24"/>
    </w:rPr>
  </w:style>
  <w:style w:type="paragraph" w:styleId="Sumrio6">
    <w:name w:val="toc 6"/>
    <w:basedOn w:val="Normal"/>
    <w:next w:val="Normal"/>
    <w:rsid w:val="00C87FF1"/>
    <w:pPr>
      <w:ind w:left="1040"/>
    </w:pPr>
    <w:rPr>
      <w:szCs w:val="24"/>
    </w:rPr>
  </w:style>
  <w:style w:type="paragraph" w:styleId="Sumrio7">
    <w:name w:val="toc 7"/>
    <w:basedOn w:val="Normal"/>
    <w:next w:val="Normal"/>
    <w:rsid w:val="00C87FF1"/>
    <w:pPr>
      <w:ind w:left="1300"/>
    </w:pPr>
    <w:rPr>
      <w:szCs w:val="24"/>
    </w:rPr>
  </w:style>
  <w:style w:type="paragraph" w:styleId="Sumrio8">
    <w:name w:val="toc 8"/>
    <w:basedOn w:val="Normal"/>
    <w:next w:val="Normal"/>
    <w:rsid w:val="00C87FF1"/>
    <w:pPr>
      <w:ind w:left="1560"/>
    </w:pPr>
    <w:rPr>
      <w:szCs w:val="24"/>
    </w:rPr>
  </w:style>
  <w:style w:type="paragraph" w:styleId="Sumrio9">
    <w:name w:val="toc 9"/>
    <w:basedOn w:val="Normal"/>
    <w:next w:val="Normal"/>
    <w:rsid w:val="00C87FF1"/>
    <w:pPr>
      <w:ind w:left="1820"/>
    </w:pPr>
    <w:rPr>
      <w:szCs w:val="24"/>
    </w:rPr>
  </w:style>
  <w:style w:type="paragraph" w:customStyle="1" w:styleId="MapadoDocumento1">
    <w:name w:val="Mapa do Documento1"/>
    <w:basedOn w:val="Normal"/>
    <w:rsid w:val="00C87FF1"/>
    <w:pPr>
      <w:shd w:val="clear" w:color="auto" w:fill="000080"/>
    </w:pPr>
    <w:rPr>
      <w:rFonts w:ascii="Tahoma" w:hAnsi="Tahoma" w:cs="Courier New"/>
    </w:rPr>
  </w:style>
  <w:style w:type="paragraph" w:customStyle="1" w:styleId="ndicedeilustraes1">
    <w:name w:val="Índice de ilustrações1"/>
    <w:basedOn w:val="Sumrio1"/>
    <w:next w:val="Listadecontinuao1"/>
    <w:rsid w:val="00C87FF1"/>
    <w:pPr>
      <w:spacing w:before="0" w:line="360" w:lineRule="auto"/>
      <w:ind w:left="1418" w:right="426" w:hanging="1418"/>
    </w:pPr>
    <w:rPr>
      <w:rFonts w:ascii="Times New Roman" w:hAnsi="Times New Roman" w:cs="Times New Roman"/>
      <w:b w:val="0"/>
      <w:sz w:val="20"/>
    </w:rPr>
  </w:style>
  <w:style w:type="paragraph" w:customStyle="1" w:styleId="Listadecontinuao1">
    <w:name w:val="Lista de continuação1"/>
    <w:basedOn w:val="Normal"/>
    <w:rsid w:val="00C87FF1"/>
    <w:pPr>
      <w:spacing w:after="120"/>
      <w:ind w:left="283"/>
    </w:pPr>
  </w:style>
  <w:style w:type="paragraph" w:styleId="NormalWeb">
    <w:name w:val="Normal (Web)"/>
    <w:basedOn w:val="Normal"/>
    <w:rsid w:val="00C87FF1"/>
    <w:pPr>
      <w:spacing w:before="100" w:after="100"/>
    </w:pPr>
    <w:rPr>
      <w:szCs w:val="24"/>
    </w:rPr>
  </w:style>
  <w:style w:type="paragraph" w:customStyle="1" w:styleId="LEGENDADEDFIGURAS">
    <w:name w:val="LEGENDA DE DFIGURAS"/>
    <w:basedOn w:val="Legenda1"/>
    <w:rsid w:val="00C87FF1"/>
    <w:pPr>
      <w:shd w:val="clear" w:color="auto" w:fill="FFFFFF"/>
      <w:spacing w:after="60"/>
    </w:pPr>
    <w:rPr>
      <w:sz w:val="22"/>
    </w:rPr>
  </w:style>
  <w:style w:type="paragraph" w:customStyle="1" w:styleId="LEGENDAPARAQUADROS">
    <w:name w:val="LEGENDA PARA QUADROS"/>
    <w:basedOn w:val="Legenda1"/>
    <w:rsid w:val="00C87FF1"/>
  </w:style>
  <w:style w:type="paragraph" w:customStyle="1" w:styleId="ndicedequadrosetabelas">
    <w:name w:val="índice de quadros e tabelas"/>
    <w:basedOn w:val="ndicedeilustraes1"/>
    <w:rsid w:val="00C87FF1"/>
  </w:style>
  <w:style w:type="paragraph" w:customStyle="1" w:styleId="Textodecomentrio1">
    <w:name w:val="Texto de comentário1"/>
    <w:basedOn w:val="Normal"/>
    <w:rsid w:val="00C87FF1"/>
  </w:style>
  <w:style w:type="paragraph" w:customStyle="1" w:styleId="LEGENDAPARAGRAFICOS">
    <w:name w:val="LEGENDA PARA GRAFICOS"/>
    <w:basedOn w:val="Legenda1"/>
    <w:rsid w:val="00C87FF1"/>
    <w:pPr>
      <w:widowControl w:val="0"/>
    </w:pPr>
  </w:style>
  <w:style w:type="paragraph" w:customStyle="1" w:styleId="LEGENDAPARATABELAS">
    <w:name w:val="LEGENDA PARA TABELAS"/>
    <w:basedOn w:val="Legenda1"/>
    <w:rsid w:val="00C87FF1"/>
  </w:style>
  <w:style w:type="paragraph" w:customStyle="1" w:styleId="SIGLAS">
    <w:name w:val="SIGLAS"/>
    <w:basedOn w:val="corponorma"/>
    <w:rsid w:val="00C87FF1"/>
    <w:pPr>
      <w:jc w:val="left"/>
    </w:pPr>
  </w:style>
  <w:style w:type="paragraph" w:customStyle="1" w:styleId="AU-PARAGRAFODEAUTOR">
    <w:name w:val="AU-PARAGRAFO DE AUTOR"/>
    <w:rsid w:val="00C87FF1"/>
    <w:pPr>
      <w:suppressAutoHyphens/>
      <w:spacing w:line="480" w:lineRule="exact"/>
      <w:jc w:val="center"/>
    </w:pPr>
    <w:rPr>
      <w:rFonts w:eastAsia="Arial"/>
      <w:b/>
      <w:caps/>
      <w:sz w:val="26"/>
      <w:lang w:eastAsia="zh-CN"/>
    </w:rPr>
  </w:style>
  <w:style w:type="paragraph" w:customStyle="1" w:styleId="FR-PARAGRAFOTITULOFOLHAROSTO">
    <w:name w:val="FR-PARAGRAFO TITULO FOLHA ROSTO"/>
    <w:rsid w:val="00C87FF1"/>
    <w:pPr>
      <w:suppressAutoHyphens/>
      <w:spacing w:before="4600" w:line="480" w:lineRule="exact"/>
      <w:jc w:val="center"/>
    </w:pPr>
    <w:rPr>
      <w:rFonts w:eastAsia="Arial"/>
      <w:b/>
      <w:caps/>
      <w:sz w:val="28"/>
      <w:lang w:eastAsia="zh-CN"/>
    </w:rPr>
  </w:style>
  <w:style w:type="paragraph" w:customStyle="1" w:styleId="NT-TTULODENOTAFOLHAROSTO">
    <w:name w:val="NT-TÍTULO DE NOTA FOLHA ROSTO"/>
    <w:rsid w:val="00C87FF1"/>
    <w:pPr>
      <w:suppressAutoHyphens/>
      <w:spacing w:before="960" w:line="280" w:lineRule="exact"/>
      <w:ind w:left="4536"/>
      <w:jc w:val="both"/>
    </w:pPr>
    <w:rPr>
      <w:rFonts w:eastAsia="Arial"/>
      <w:b/>
      <w:sz w:val="26"/>
      <w:lang w:eastAsia="zh-CN"/>
    </w:rPr>
  </w:style>
  <w:style w:type="paragraph" w:customStyle="1" w:styleId="PO-PARGRAFODOORIENTADOR">
    <w:name w:val="PO-PARÁGRAFO DO ORIENTADOR"/>
    <w:rsid w:val="00C87FF1"/>
    <w:pPr>
      <w:suppressAutoHyphens/>
      <w:spacing w:before="240" w:line="240" w:lineRule="exact"/>
      <w:ind w:left="4536"/>
    </w:pPr>
    <w:rPr>
      <w:rFonts w:eastAsia="Arial"/>
      <w:b/>
      <w:sz w:val="26"/>
      <w:lang w:eastAsia="zh-CN"/>
    </w:rPr>
  </w:style>
  <w:style w:type="paragraph" w:styleId="Remissivo3">
    <w:name w:val="index 3"/>
    <w:basedOn w:val="Normal"/>
    <w:next w:val="Normal"/>
    <w:rsid w:val="00C87FF1"/>
    <w:pPr>
      <w:ind w:left="780" w:hanging="260"/>
    </w:pPr>
    <w:rPr>
      <w:szCs w:val="21"/>
    </w:rPr>
  </w:style>
  <w:style w:type="paragraph" w:customStyle="1" w:styleId="INDICENORMA">
    <w:name w:val="INDICE NORMA"/>
    <w:basedOn w:val="Sumrio1"/>
    <w:rsid w:val="00C87FF1"/>
    <w:pPr>
      <w:spacing w:before="0"/>
    </w:pPr>
    <w:rPr>
      <w:b w:val="0"/>
      <w:caps w:val="0"/>
    </w:rPr>
  </w:style>
  <w:style w:type="paragraph" w:customStyle="1" w:styleId="Courier12">
    <w:name w:val="Courier12"/>
    <w:basedOn w:val="Normal"/>
    <w:rsid w:val="00C87FF1"/>
    <w:pPr>
      <w:jc w:val="both"/>
    </w:pPr>
    <w:rPr>
      <w:rFonts w:ascii="Courier New" w:hAnsi="Courier New" w:cs="Courier New"/>
    </w:rPr>
  </w:style>
  <w:style w:type="paragraph" w:customStyle="1" w:styleId="Corpodetexto31">
    <w:name w:val="Corpo de texto 31"/>
    <w:basedOn w:val="Normal"/>
    <w:rsid w:val="00C87FF1"/>
    <w:pPr>
      <w:jc w:val="center"/>
    </w:pPr>
    <w:rPr>
      <w:sz w:val="56"/>
    </w:rPr>
  </w:style>
  <w:style w:type="paragraph" w:customStyle="1" w:styleId="Remissivo41">
    <w:name w:val="Remissivo 41"/>
    <w:basedOn w:val="Normal"/>
    <w:next w:val="Normal"/>
    <w:rsid w:val="00C87FF1"/>
    <w:pPr>
      <w:ind w:left="1040" w:hanging="260"/>
    </w:pPr>
    <w:rPr>
      <w:szCs w:val="21"/>
    </w:rPr>
  </w:style>
  <w:style w:type="paragraph" w:customStyle="1" w:styleId="xl26">
    <w:name w:val="xl26"/>
    <w:basedOn w:val="Normal"/>
    <w:rsid w:val="00C87FF1"/>
    <w:pPr>
      <w:shd w:val="clear" w:color="auto" w:fill="C0C0C0"/>
      <w:spacing w:before="100" w:after="100"/>
    </w:pPr>
    <w:rPr>
      <w:rFonts w:ascii="Arial Unicode MS" w:eastAsia="Arial Unicode MS" w:hAnsi="Arial Unicode MS" w:cs="Arial Unicode MS"/>
      <w:szCs w:val="24"/>
    </w:rPr>
  </w:style>
  <w:style w:type="paragraph" w:customStyle="1" w:styleId="xl27">
    <w:name w:val="xl27"/>
    <w:basedOn w:val="Normal"/>
    <w:rsid w:val="00C87FF1"/>
    <w:pPr>
      <w:shd w:val="clear" w:color="auto" w:fill="C0C0C0"/>
      <w:spacing w:before="100" w:after="100"/>
    </w:pPr>
    <w:rPr>
      <w:rFonts w:ascii="Arial" w:eastAsia="Arial Unicode MS" w:hAnsi="Arial" w:cs="Arial"/>
      <w:b/>
      <w:bCs/>
      <w:sz w:val="18"/>
      <w:szCs w:val="18"/>
    </w:rPr>
  </w:style>
  <w:style w:type="paragraph" w:customStyle="1" w:styleId="xl28">
    <w:name w:val="xl28"/>
    <w:basedOn w:val="Normal"/>
    <w:rsid w:val="00C87FF1"/>
    <w:pPr>
      <w:shd w:val="clear" w:color="auto" w:fill="C0C0C0"/>
      <w:spacing w:before="100" w:after="100"/>
      <w:jc w:val="center"/>
    </w:pPr>
    <w:rPr>
      <w:rFonts w:ascii="Arial" w:eastAsia="Arial Unicode MS" w:hAnsi="Arial" w:cs="Arial"/>
      <w:b/>
      <w:bCs/>
      <w:sz w:val="18"/>
      <w:szCs w:val="18"/>
    </w:rPr>
  </w:style>
  <w:style w:type="paragraph" w:customStyle="1" w:styleId="xl29">
    <w:name w:val="xl29"/>
    <w:basedOn w:val="Normal"/>
    <w:rsid w:val="00C87FF1"/>
    <w:pPr>
      <w:shd w:val="clear" w:color="auto" w:fill="C0C0C0"/>
      <w:spacing w:before="100" w:after="100"/>
      <w:jc w:val="center"/>
    </w:pPr>
    <w:rPr>
      <w:rFonts w:ascii="Arial" w:eastAsia="Arial Unicode MS" w:hAnsi="Arial" w:cs="Arial"/>
      <w:b/>
      <w:bCs/>
      <w:sz w:val="18"/>
      <w:szCs w:val="18"/>
    </w:rPr>
  </w:style>
  <w:style w:type="paragraph" w:customStyle="1" w:styleId="xl30">
    <w:name w:val="xl30"/>
    <w:basedOn w:val="Normal"/>
    <w:rsid w:val="00C87FF1"/>
    <w:pPr>
      <w:shd w:val="clear" w:color="auto" w:fill="C0C0C0"/>
      <w:spacing w:before="100" w:after="100"/>
      <w:jc w:val="center"/>
    </w:pPr>
    <w:rPr>
      <w:rFonts w:ascii="Arial" w:eastAsia="Arial Unicode MS" w:hAnsi="Arial" w:cs="Arial"/>
      <w:b/>
      <w:bCs/>
      <w:szCs w:val="24"/>
    </w:rPr>
  </w:style>
  <w:style w:type="paragraph" w:customStyle="1" w:styleId="xl31">
    <w:name w:val="xl31"/>
    <w:basedOn w:val="Normal"/>
    <w:rsid w:val="00C87FF1"/>
    <w:pPr>
      <w:spacing w:before="100" w:after="100"/>
    </w:pPr>
    <w:rPr>
      <w:rFonts w:ascii="Arial" w:eastAsia="Arial Unicode MS" w:hAnsi="Arial" w:cs="Arial"/>
      <w:b/>
      <w:bCs/>
      <w:szCs w:val="24"/>
    </w:rPr>
  </w:style>
  <w:style w:type="paragraph" w:customStyle="1" w:styleId="xl32">
    <w:name w:val="xl32"/>
    <w:basedOn w:val="Normal"/>
    <w:rsid w:val="00C87FF1"/>
    <w:pPr>
      <w:shd w:val="clear" w:color="auto" w:fill="C0C0C0"/>
      <w:spacing w:before="100" w:after="100"/>
    </w:pPr>
    <w:rPr>
      <w:rFonts w:ascii="Arial" w:eastAsia="Arial Unicode MS" w:hAnsi="Arial" w:cs="Arial"/>
      <w:sz w:val="16"/>
      <w:szCs w:val="16"/>
    </w:rPr>
  </w:style>
  <w:style w:type="paragraph" w:customStyle="1" w:styleId="xl33">
    <w:name w:val="xl33"/>
    <w:basedOn w:val="Normal"/>
    <w:rsid w:val="00C87FF1"/>
    <w:pPr>
      <w:spacing w:before="100" w:after="100"/>
    </w:pPr>
    <w:rPr>
      <w:rFonts w:ascii="Arial" w:eastAsia="Arial Unicode MS" w:hAnsi="Arial" w:cs="Arial"/>
      <w:i/>
      <w:iCs/>
      <w:sz w:val="16"/>
      <w:szCs w:val="16"/>
    </w:rPr>
  </w:style>
  <w:style w:type="paragraph" w:customStyle="1" w:styleId="xl34">
    <w:name w:val="xl34"/>
    <w:basedOn w:val="Normal"/>
    <w:rsid w:val="00C87FF1"/>
    <w:pPr>
      <w:spacing w:before="100" w:after="100"/>
    </w:pPr>
    <w:rPr>
      <w:rFonts w:ascii="Arial" w:eastAsia="Arial Unicode MS" w:hAnsi="Arial" w:cs="Arial"/>
      <w:sz w:val="16"/>
      <w:szCs w:val="16"/>
    </w:rPr>
  </w:style>
  <w:style w:type="paragraph" w:customStyle="1" w:styleId="xl35">
    <w:name w:val="xl35"/>
    <w:basedOn w:val="Normal"/>
    <w:rsid w:val="00C87FF1"/>
    <w:pPr>
      <w:shd w:val="clear" w:color="auto" w:fill="C0C0C0"/>
      <w:spacing w:before="100" w:after="100"/>
      <w:textAlignment w:val="center"/>
    </w:pPr>
    <w:rPr>
      <w:rFonts w:ascii="Arial" w:eastAsia="Arial Unicode MS" w:hAnsi="Arial" w:cs="Arial"/>
      <w:b/>
      <w:bCs/>
      <w:sz w:val="16"/>
      <w:szCs w:val="16"/>
    </w:rPr>
  </w:style>
  <w:style w:type="paragraph" w:customStyle="1" w:styleId="xl36">
    <w:name w:val="xl36"/>
    <w:basedOn w:val="Normal"/>
    <w:rsid w:val="00C87FF1"/>
    <w:pPr>
      <w:shd w:val="clear" w:color="auto" w:fill="C0C0C0"/>
      <w:spacing w:before="100" w:after="100"/>
    </w:pPr>
    <w:rPr>
      <w:rFonts w:ascii="Arial" w:eastAsia="Arial Unicode MS" w:hAnsi="Arial" w:cs="Arial"/>
      <w:b/>
      <w:bCs/>
      <w:sz w:val="16"/>
      <w:szCs w:val="16"/>
    </w:rPr>
  </w:style>
  <w:style w:type="paragraph" w:customStyle="1" w:styleId="xl37">
    <w:name w:val="xl37"/>
    <w:basedOn w:val="Normal"/>
    <w:rsid w:val="00C87FF1"/>
    <w:pPr>
      <w:shd w:val="clear" w:color="auto" w:fill="C0C0C0"/>
      <w:spacing w:before="100" w:after="100"/>
    </w:pPr>
    <w:rPr>
      <w:rFonts w:ascii="Arial" w:eastAsia="Arial Unicode MS" w:hAnsi="Arial" w:cs="Arial"/>
      <w:b/>
      <w:bCs/>
      <w:sz w:val="16"/>
      <w:szCs w:val="16"/>
    </w:rPr>
  </w:style>
  <w:style w:type="paragraph" w:customStyle="1" w:styleId="xl38">
    <w:name w:val="xl38"/>
    <w:basedOn w:val="Normal"/>
    <w:rsid w:val="00C87FF1"/>
    <w:pPr>
      <w:spacing w:before="100" w:after="100"/>
    </w:pPr>
    <w:rPr>
      <w:rFonts w:ascii="Arial" w:eastAsia="Arial Unicode MS" w:hAnsi="Arial" w:cs="Arial"/>
      <w:sz w:val="16"/>
      <w:szCs w:val="16"/>
    </w:rPr>
  </w:style>
  <w:style w:type="paragraph" w:customStyle="1" w:styleId="xl39">
    <w:name w:val="xl39"/>
    <w:basedOn w:val="Normal"/>
    <w:rsid w:val="00C87FF1"/>
    <w:pPr>
      <w:spacing w:before="100" w:after="100"/>
    </w:pPr>
    <w:rPr>
      <w:rFonts w:ascii="Arial" w:eastAsia="Arial Unicode MS" w:hAnsi="Arial" w:cs="Arial"/>
      <w:sz w:val="16"/>
      <w:szCs w:val="16"/>
    </w:rPr>
  </w:style>
  <w:style w:type="paragraph" w:customStyle="1" w:styleId="xl40">
    <w:name w:val="xl40"/>
    <w:basedOn w:val="Normal"/>
    <w:rsid w:val="00C87FF1"/>
    <w:pPr>
      <w:spacing w:before="100" w:after="100"/>
    </w:pPr>
    <w:rPr>
      <w:rFonts w:ascii="Arial Unicode MS" w:eastAsia="Arial Unicode MS" w:hAnsi="Arial Unicode MS" w:cs="Arial Unicode MS"/>
      <w:szCs w:val="24"/>
    </w:rPr>
  </w:style>
  <w:style w:type="paragraph" w:customStyle="1" w:styleId="xl41">
    <w:name w:val="xl41"/>
    <w:basedOn w:val="Normal"/>
    <w:rsid w:val="00C87FF1"/>
    <w:pPr>
      <w:spacing w:before="100" w:after="100"/>
    </w:pPr>
    <w:rPr>
      <w:rFonts w:ascii="Arial" w:eastAsia="Arial Unicode MS" w:hAnsi="Arial" w:cs="Arial"/>
      <w:sz w:val="16"/>
      <w:szCs w:val="16"/>
    </w:rPr>
  </w:style>
  <w:style w:type="paragraph" w:customStyle="1" w:styleId="xl42">
    <w:name w:val="xl42"/>
    <w:basedOn w:val="Normal"/>
    <w:rsid w:val="00C87FF1"/>
    <w:pPr>
      <w:shd w:val="clear" w:color="auto" w:fill="C0C0C0"/>
      <w:spacing w:before="100" w:after="100"/>
      <w:jc w:val="right"/>
    </w:pPr>
    <w:rPr>
      <w:rFonts w:ascii="Arial" w:eastAsia="Arial Unicode MS" w:hAnsi="Arial" w:cs="Arial"/>
      <w:b/>
      <w:bCs/>
      <w:sz w:val="16"/>
      <w:szCs w:val="16"/>
    </w:rPr>
  </w:style>
  <w:style w:type="paragraph" w:customStyle="1" w:styleId="xl43">
    <w:name w:val="xl43"/>
    <w:basedOn w:val="Normal"/>
    <w:rsid w:val="00C87FF1"/>
    <w:pPr>
      <w:spacing w:before="100" w:after="100"/>
    </w:pPr>
    <w:rPr>
      <w:rFonts w:ascii="Arial" w:eastAsia="Arial Unicode MS" w:hAnsi="Arial" w:cs="Arial"/>
      <w:sz w:val="16"/>
      <w:szCs w:val="16"/>
    </w:rPr>
  </w:style>
  <w:style w:type="paragraph" w:customStyle="1" w:styleId="xl44">
    <w:name w:val="xl44"/>
    <w:basedOn w:val="Normal"/>
    <w:rsid w:val="00C87FF1"/>
    <w:pPr>
      <w:shd w:val="clear" w:color="auto" w:fill="C0C0C0"/>
      <w:spacing w:before="100" w:after="100"/>
      <w:jc w:val="right"/>
    </w:pPr>
    <w:rPr>
      <w:rFonts w:ascii="Arial" w:eastAsia="Arial Unicode MS" w:hAnsi="Arial" w:cs="Arial"/>
      <w:b/>
      <w:bCs/>
      <w:sz w:val="16"/>
      <w:szCs w:val="16"/>
    </w:rPr>
  </w:style>
  <w:style w:type="paragraph" w:customStyle="1" w:styleId="xl45">
    <w:name w:val="xl45"/>
    <w:basedOn w:val="Normal"/>
    <w:rsid w:val="00C87FF1"/>
    <w:pPr>
      <w:spacing w:before="100" w:after="100"/>
    </w:pPr>
    <w:rPr>
      <w:rFonts w:ascii="Arial" w:eastAsia="Arial Unicode MS" w:hAnsi="Arial" w:cs="Arial"/>
      <w:sz w:val="16"/>
      <w:szCs w:val="16"/>
    </w:rPr>
  </w:style>
  <w:style w:type="paragraph" w:customStyle="1" w:styleId="Incluso">
    <w:name w:val="Inclusão"/>
    <w:basedOn w:val="Corpodetexto"/>
    <w:next w:val="Normal"/>
    <w:rsid w:val="00C87FF1"/>
    <w:pPr>
      <w:jc w:val="left"/>
    </w:pPr>
    <w:rPr>
      <w:rFonts w:ascii="Courier New" w:hAnsi="Courier New" w:cs="Courier New"/>
      <w:b w:val="0"/>
      <w:sz w:val="24"/>
    </w:rPr>
  </w:style>
  <w:style w:type="paragraph" w:customStyle="1" w:styleId="Corpodetexto21">
    <w:name w:val="Corpo de texto 21"/>
    <w:basedOn w:val="Normal"/>
    <w:rsid w:val="00C87FF1"/>
    <w:pPr>
      <w:spacing w:after="60" w:line="300" w:lineRule="exact"/>
      <w:ind w:left="851"/>
      <w:jc w:val="both"/>
    </w:pPr>
    <w:rPr>
      <w:sz w:val="26"/>
    </w:rPr>
  </w:style>
  <w:style w:type="paragraph" w:customStyle="1" w:styleId="Textoembloco2">
    <w:name w:val="Texto em bloco2"/>
    <w:basedOn w:val="Normal"/>
    <w:rsid w:val="00C87FF1"/>
    <w:pPr>
      <w:ind w:left="284" w:right="113" w:hanging="284"/>
      <w:jc w:val="both"/>
    </w:pPr>
    <w:rPr>
      <w:sz w:val="18"/>
    </w:rPr>
  </w:style>
  <w:style w:type="paragraph" w:customStyle="1" w:styleId="Numerada1">
    <w:name w:val="Numerada1"/>
    <w:basedOn w:val="Normal"/>
    <w:rsid w:val="00C87FF1"/>
    <w:pPr>
      <w:spacing w:after="60"/>
      <w:jc w:val="both"/>
    </w:pPr>
  </w:style>
  <w:style w:type="paragraph" w:customStyle="1" w:styleId="Recuodecorpodetexto31">
    <w:name w:val="Recuo de corpo de texto 31"/>
    <w:basedOn w:val="Normal"/>
    <w:rsid w:val="00C87FF1"/>
    <w:pPr>
      <w:keepNext w:val="0"/>
      <w:spacing w:line="300" w:lineRule="exact"/>
      <w:ind w:left="1418"/>
      <w:jc w:val="both"/>
    </w:pPr>
  </w:style>
  <w:style w:type="paragraph" w:customStyle="1" w:styleId="Numerada21">
    <w:name w:val="Numerada 21"/>
    <w:basedOn w:val="Normal"/>
    <w:rsid w:val="00C87FF1"/>
    <w:pPr>
      <w:spacing w:before="60" w:after="120"/>
      <w:jc w:val="both"/>
    </w:pPr>
  </w:style>
  <w:style w:type="paragraph" w:customStyle="1" w:styleId="Numerada32">
    <w:name w:val="Numerada 32"/>
    <w:basedOn w:val="Normal"/>
    <w:rsid w:val="00C87FF1"/>
    <w:pPr>
      <w:ind w:left="2268" w:hanging="454"/>
      <w:jc w:val="both"/>
    </w:pPr>
  </w:style>
  <w:style w:type="paragraph" w:customStyle="1" w:styleId="Numerada41">
    <w:name w:val="Numerada 41"/>
    <w:basedOn w:val="Normal"/>
    <w:rsid w:val="00C87FF1"/>
    <w:pPr>
      <w:jc w:val="both"/>
    </w:pPr>
  </w:style>
  <w:style w:type="paragraph" w:customStyle="1" w:styleId="Recuodecorpodetexto21">
    <w:name w:val="Recuo de corpo de texto 21"/>
    <w:basedOn w:val="Normal"/>
    <w:rsid w:val="00C87FF1"/>
    <w:pPr>
      <w:keepNext w:val="0"/>
      <w:spacing w:line="300" w:lineRule="exact"/>
      <w:ind w:left="709" w:hanging="709"/>
      <w:jc w:val="both"/>
    </w:pPr>
  </w:style>
  <w:style w:type="paragraph" w:customStyle="1" w:styleId="Textoembloco1">
    <w:name w:val="Texto em bloco1"/>
    <w:basedOn w:val="Normal"/>
    <w:rsid w:val="00C87FF1"/>
    <w:pPr>
      <w:keepNext w:val="0"/>
      <w:widowControl w:val="0"/>
      <w:spacing w:line="264" w:lineRule="auto"/>
      <w:ind w:left="1843" w:right="-288" w:hanging="259"/>
      <w:jc w:val="both"/>
    </w:pPr>
  </w:style>
  <w:style w:type="paragraph" w:customStyle="1" w:styleId="Numerada51">
    <w:name w:val="Numerada 51"/>
    <w:basedOn w:val="Normal"/>
    <w:rsid w:val="00C87FF1"/>
    <w:pPr>
      <w:jc w:val="both"/>
    </w:pPr>
  </w:style>
  <w:style w:type="paragraph" w:styleId="Remissivo1">
    <w:name w:val="index 1"/>
    <w:basedOn w:val="Normal"/>
    <w:next w:val="Normal"/>
    <w:rsid w:val="00C87FF1"/>
    <w:pPr>
      <w:ind w:left="260" w:hanging="260"/>
    </w:pPr>
    <w:rPr>
      <w:szCs w:val="21"/>
    </w:rPr>
  </w:style>
  <w:style w:type="paragraph" w:styleId="Remissivo2">
    <w:name w:val="index 2"/>
    <w:basedOn w:val="Normal"/>
    <w:next w:val="Normal"/>
    <w:rsid w:val="00C87FF1"/>
    <w:pPr>
      <w:ind w:left="520" w:hanging="260"/>
    </w:pPr>
    <w:rPr>
      <w:szCs w:val="21"/>
    </w:rPr>
  </w:style>
  <w:style w:type="paragraph" w:customStyle="1" w:styleId="Remissivo51">
    <w:name w:val="Remissivo 51"/>
    <w:basedOn w:val="Normal"/>
    <w:next w:val="Normal"/>
    <w:rsid w:val="00C87FF1"/>
    <w:pPr>
      <w:ind w:left="1300" w:hanging="260"/>
    </w:pPr>
    <w:rPr>
      <w:szCs w:val="21"/>
    </w:rPr>
  </w:style>
  <w:style w:type="paragraph" w:customStyle="1" w:styleId="Remissivo61">
    <w:name w:val="Remissivo 61"/>
    <w:basedOn w:val="Normal"/>
    <w:next w:val="Normal"/>
    <w:rsid w:val="00C87FF1"/>
    <w:pPr>
      <w:ind w:left="1560" w:hanging="260"/>
    </w:pPr>
    <w:rPr>
      <w:szCs w:val="21"/>
    </w:rPr>
  </w:style>
  <w:style w:type="paragraph" w:customStyle="1" w:styleId="Remissivo71">
    <w:name w:val="Remissivo 71"/>
    <w:basedOn w:val="Normal"/>
    <w:next w:val="Normal"/>
    <w:rsid w:val="00C87FF1"/>
    <w:pPr>
      <w:ind w:left="1820" w:hanging="260"/>
    </w:pPr>
    <w:rPr>
      <w:szCs w:val="21"/>
    </w:rPr>
  </w:style>
  <w:style w:type="paragraph" w:customStyle="1" w:styleId="Remissivo81">
    <w:name w:val="Remissivo 81"/>
    <w:basedOn w:val="Normal"/>
    <w:next w:val="Normal"/>
    <w:rsid w:val="00C87FF1"/>
    <w:pPr>
      <w:ind w:left="2080" w:hanging="260"/>
    </w:pPr>
    <w:rPr>
      <w:szCs w:val="21"/>
    </w:rPr>
  </w:style>
  <w:style w:type="paragraph" w:customStyle="1" w:styleId="Remissivo91">
    <w:name w:val="Remissivo 91"/>
    <w:basedOn w:val="Normal"/>
    <w:next w:val="Normal"/>
    <w:rsid w:val="00C87FF1"/>
    <w:pPr>
      <w:ind w:left="2340" w:hanging="260"/>
    </w:pPr>
    <w:rPr>
      <w:szCs w:val="21"/>
    </w:rPr>
  </w:style>
  <w:style w:type="paragraph" w:styleId="Ttulodendiceremissivo">
    <w:name w:val="index heading"/>
    <w:basedOn w:val="Normal"/>
    <w:next w:val="Remissivo1"/>
    <w:rsid w:val="00C87FF1"/>
    <w:pPr>
      <w:spacing w:before="240" w:after="120"/>
      <w:jc w:val="center"/>
    </w:pPr>
    <w:rPr>
      <w:rFonts w:ascii="Arial" w:hAnsi="Arial" w:cs="Arial"/>
      <w:b/>
      <w:bCs/>
      <w:szCs w:val="26"/>
    </w:rPr>
  </w:style>
  <w:style w:type="paragraph" w:customStyle="1" w:styleId="Lista21">
    <w:name w:val="Lista 21"/>
    <w:basedOn w:val="Normal"/>
    <w:rsid w:val="00C87FF1"/>
    <w:pPr>
      <w:keepNext w:val="0"/>
      <w:ind w:left="566" w:hanging="283"/>
    </w:pPr>
    <w:rPr>
      <w:sz w:val="20"/>
    </w:rPr>
  </w:style>
  <w:style w:type="paragraph" w:customStyle="1" w:styleId="Lista41">
    <w:name w:val="Lista 41"/>
    <w:basedOn w:val="Normal"/>
    <w:rsid w:val="00C87FF1"/>
    <w:pPr>
      <w:keepNext w:val="0"/>
      <w:ind w:left="1132" w:hanging="283"/>
    </w:pPr>
    <w:rPr>
      <w:sz w:val="20"/>
    </w:rPr>
  </w:style>
  <w:style w:type="paragraph" w:customStyle="1" w:styleId="Commarcadores41">
    <w:name w:val="Com marcadores 41"/>
    <w:basedOn w:val="Normal"/>
    <w:rsid w:val="00C87FF1"/>
    <w:pPr>
      <w:keepNext w:val="0"/>
      <w:ind w:left="1985" w:right="57" w:hanging="283"/>
      <w:jc w:val="both"/>
    </w:pPr>
    <w:rPr>
      <w:rFonts w:ascii="Arial" w:hAnsi="Arial" w:cs="Arial"/>
      <w:sz w:val="22"/>
    </w:rPr>
  </w:style>
  <w:style w:type="paragraph" w:customStyle="1" w:styleId="Estilo1">
    <w:name w:val="Estilo1"/>
    <w:basedOn w:val="Recuodecorpodetexto32"/>
    <w:rsid w:val="00C87FF1"/>
    <w:pPr>
      <w:keepNext w:val="0"/>
      <w:spacing w:after="120"/>
    </w:pPr>
    <w:rPr>
      <w:rFonts w:ascii="Arial" w:hAnsi="Arial" w:cs="Arial"/>
      <w:sz w:val="28"/>
      <w:szCs w:val="20"/>
    </w:rPr>
  </w:style>
  <w:style w:type="paragraph" w:styleId="Textodenotaderodap">
    <w:name w:val="footnote text"/>
    <w:basedOn w:val="Normal"/>
    <w:rsid w:val="00C87FF1"/>
    <w:pPr>
      <w:keepNext w:val="0"/>
    </w:pPr>
  </w:style>
  <w:style w:type="paragraph" w:customStyle="1" w:styleId="Numerada6">
    <w:name w:val="Numerada 6"/>
    <w:basedOn w:val="Normal"/>
    <w:rsid w:val="00C87FF1"/>
    <w:pPr>
      <w:spacing w:before="60" w:after="60"/>
      <w:ind w:right="-170"/>
      <w:jc w:val="both"/>
    </w:pPr>
  </w:style>
  <w:style w:type="paragraph" w:customStyle="1" w:styleId="Refernciasbibliogrficas">
    <w:name w:val="Referências bibliográficas"/>
    <w:basedOn w:val="Normal"/>
    <w:rsid w:val="00C87FF1"/>
    <w:pPr>
      <w:keepNext w:val="0"/>
      <w:spacing w:after="220" w:line="320" w:lineRule="exact"/>
      <w:ind w:left="851" w:hanging="851"/>
      <w:jc w:val="both"/>
    </w:pPr>
    <w:rPr>
      <w:rFonts w:ascii="ZapfHumnst BT" w:hAnsi="ZapfHumnst BT" w:cs="ZapfHumnst BT"/>
    </w:rPr>
  </w:style>
  <w:style w:type="paragraph" w:customStyle="1" w:styleId="tem">
    <w:name w:val="Ítem"/>
    <w:basedOn w:val="Normal"/>
    <w:next w:val="Normal"/>
    <w:rsid w:val="00C87FF1"/>
    <w:pPr>
      <w:keepNext w:val="0"/>
      <w:ind w:left="-852"/>
      <w:jc w:val="both"/>
    </w:pPr>
    <w:rPr>
      <w:rFonts w:ascii="Garamond" w:hAnsi="Garamond" w:cs="Garamond"/>
      <w:sz w:val="22"/>
    </w:rPr>
  </w:style>
  <w:style w:type="paragraph" w:customStyle="1" w:styleId="Numerada31">
    <w:name w:val="Numerada 31"/>
    <w:basedOn w:val="Normal"/>
    <w:next w:val="Normal"/>
    <w:rsid w:val="00C87FF1"/>
    <w:pPr>
      <w:keepNext w:val="0"/>
      <w:spacing w:after="220" w:line="320" w:lineRule="exact"/>
      <w:jc w:val="both"/>
    </w:pPr>
    <w:rPr>
      <w:rFonts w:ascii="ZapfHumnst BT" w:hAnsi="ZapfHumnst BT" w:cs="ZapfHumnst BT"/>
      <w:b/>
    </w:rPr>
  </w:style>
  <w:style w:type="paragraph" w:customStyle="1" w:styleId="WW-Recuodecorpodetexto31">
    <w:name w:val="WW-Recuo de corpo de texto 31"/>
    <w:basedOn w:val="Normal"/>
    <w:rsid w:val="00C87FF1"/>
    <w:pPr>
      <w:keepNext w:val="0"/>
      <w:spacing w:after="220" w:line="320" w:lineRule="exact"/>
      <w:ind w:left="1418" w:hanging="698"/>
      <w:jc w:val="both"/>
    </w:pPr>
    <w:rPr>
      <w:rFonts w:ascii="ZapfHumnst BT" w:hAnsi="ZapfHumnst BT" w:cs="ZapfHumnst BT"/>
    </w:rPr>
  </w:style>
  <w:style w:type="paragraph" w:customStyle="1" w:styleId="tit-tabela">
    <w:name w:val="tit-tabela"/>
    <w:basedOn w:val="Normal"/>
    <w:rsid w:val="00C87FF1"/>
    <w:pPr>
      <w:keepNext w:val="0"/>
      <w:spacing w:before="400" w:after="200"/>
      <w:jc w:val="center"/>
    </w:pPr>
    <w:rPr>
      <w:b/>
      <w:smallCaps/>
    </w:rPr>
  </w:style>
  <w:style w:type="paragraph" w:styleId="PargrafodaLista">
    <w:name w:val="List Paragraph"/>
    <w:basedOn w:val="Normal"/>
    <w:qFormat/>
    <w:rsid w:val="00C87FF1"/>
    <w:pPr>
      <w:ind w:left="708"/>
      <w:jc w:val="both"/>
    </w:pPr>
  </w:style>
  <w:style w:type="paragraph" w:customStyle="1" w:styleId="Pargrafo">
    <w:name w:val="Parágrafo"/>
    <w:basedOn w:val="Recuodecorpodetexto"/>
    <w:rsid w:val="00C87FF1"/>
    <w:pPr>
      <w:keepNext w:val="0"/>
      <w:ind w:left="0" w:firstLine="851"/>
    </w:pPr>
    <w:rPr>
      <w:sz w:val="22"/>
    </w:rPr>
  </w:style>
  <w:style w:type="paragraph" w:customStyle="1" w:styleId="magna">
    <w:name w:val="magna"/>
    <w:basedOn w:val="Normal"/>
    <w:rsid w:val="00C87FF1"/>
    <w:pPr>
      <w:keepNext w:val="0"/>
      <w:jc w:val="both"/>
    </w:pPr>
    <w:rPr>
      <w:rFonts w:ascii="Arial" w:hAnsi="Arial" w:cs="Arial"/>
    </w:rPr>
  </w:style>
  <w:style w:type="paragraph" w:styleId="Textodebalo">
    <w:name w:val="Balloon Text"/>
    <w:basedOn w:val="Normal"/>
    <w:link w:val="TextodebaloChar"/>
    <w:rsid w:val="00C87FF1"/>
    <w:pPr>
      <w:keepNext w:val="0"/>
    </w:pPr>
    <w:rPr>
      <w:rFonts w:ascii="Tahoma" w:hAnsi="Tahoma" w:cs="Tahoma"/>
      <w:sz w:val="16"/>
    </w:rPr>
  </w:style>
  <w:style w:type="paragraph" w:customStyle="1" w:styleId="font5">
    <w:name w:val="font5"/>
    <w:basedOn w:val="Normal"/>
    <w:rsid w:val="00C87FF1"/>
    <w:pPr>
      <w:keepNext w:val="0"/>
      <w:spacing w:before="100" w:after="100"/>
    </w:pPr>
    <w:rPr>
      <w:rFonts w:ascii="Arial" w:hAnsi="Arial" w:cs="Arial"/>
      <w:sz w:val="16"/>
      <w:szCs w:val="16"/>
    </w:rPr>
  </w:style>
  <w:style w:type="paragraph" w:customStyle="1" w:styleId="font6">
    <w:name w:val="font6"/>
    <w:basedOn w:val="Normal"/>
    <w:rsid w:val="00C87FF1"/>
    <w:pPr>
      <w:keepNext w:val="0"/>
      <w:spacing w:before="100" w:after="100"/>
    </w:pPr>
    <w:rPr>
      <w:rFonts w:ascii="Arial" w:hAnsi="Arial" w:cs="Arial"/>
      <w:b/>
      <w:bCs/>
      <w:sz w:val="16"/>
      <w:szCs w:val="16"/>
    </w:rPr>
  </w:style>
  <w:style w:type="paragraph" w:customStyle="1" w:styleId="xl46">
    <w:name w:val="xl46"/>
    <w:basedOn w:val="Normal"/>
    <w:rsid w:val="00C87FF1"/>
    <w:pPr>
      <w:keepNext w:val="0"/>
      <w:spacing w:before="100" w:after="100"/>
    </w:pPr>
    <w:rPr>
      <w:rFonts w:ascii="Arial" w:hAnsi="Arial" w:cs="Arial"/>
      <w:sz w:val="16"/>
      <w:szCs w:val="16"/>
    </w:rPr>
  </w:style>
  <w:style w:type="paragraph" w:customStyle="1" w:styleId="xl47">
    <w:name w:val="xl47"/>
    <w:basedOn w:val="Normal"/>
    <w:rsid w:val="00C87FF1"/>
    <w:pPr>
      <w:keepNext w:val="0"/>
      <w:spacing w:before="100" w:after="100"/>
    </w:pPr>
    <w:rPr>
      <w:rFonts w:ascii="Arial" w:hAnsi="Arial" w:cs="Arial"/>
      <w:sz w:val="16"/>
      <w:szCs w:val="16"/>
    </w:rPr>
  </w:style>
  <w:style w:type="paragraph" w:customStyle="1" w:styleId="xl48">
    <w:name w:val="xl48"/>
    <w:basedOn w:val="Normal"/>
    <w:rsid w:val="00C87FF1"/>
    <w:pPr>
      <w:keepNext w:val="0"/>
      <w:spacing w:before="100" w:after="100"/>
    </w:pPr>
    <w:rPr>
      <w:rFonts w:ascii="Arial" w:hAnsi="Arial" w:cs="Arial"/>
      <w:sz w:val="16"/>
      <w:szCs w:val="16"/>
    </w:rPr>
  </w:style>
  <w:style w:type="paragraph" w:customStyle="1" w:styleId="xl49">
    <w:name w:val="xl49"/>
    <w:basedOn w:val="Normal"/>
    <w:rsid w:val="00C87FF1"/>
    <w:pPr>
      <w:keepNext w:val="0"/>
      <w:spacing w:before="100" w:after="100"/>
      <w:textAlignment w:val="top"/>
    </w:pPr>
    <w:rPr>
      <w:rFonts w:ascii="Arial" w:hAnsi="Arial" w:cs="Arial"/>
      <w:sz w:val="14"/>
      <w:szCs w:val="14"/>
    </w:rPr>
  </w:style>
  <w:style w:type="paragraph" w:customStyle="1" w:styleId="xl50">
    <w:name w:val="xl50"/>
    <w:basedOn w:val="Normal"/>
    <w:rsid w:val="00C87FF1"/>
    <w:pPr>
      <w:keepNext w:val="0"/>
      <w:spacing w:before="100" w:after="100"/>
      <w:jc w:val="right"/>
      <w:textAlignment w:val="center"/>
    </w:pPr>
    <w:rPr>
      <w:rFonts w:ascii="Arial" w:hAnsi="Arial" w:cs="Arial"/>
      <w:b/>
      <w:bCs/>
      <w:szCs w:val="24"/>
    </w:rPr>
  </w:style>
  <w:style w:type="paragraph" w:customStyle="1" w:styleId="xl51">
    <w:name w:val="xl51"/>
    <w:basedOn w:val="Normal"/>
    <w:rsid w:val="00C87FF1"/>
    <w:pPr>
      <w:keepNext w:val="0"/>
      <w:spacing w:before="100" w:after="100"/>
      <w:textAlignment w:val="top"/>
    </w:pPr>
    <w:rPr>
      <w:rFonts w:ascii="Arial" w:hAnsi="Arial" w:cs="Arial"/>
      <w:b/>
      <w:bCs/>
      <w:szCs w:val="24"/>
    </w:rPr>
  </w:style>
  <w:style w:type="paragraph" w:customStyle="1" w:styleId="xl52">
    <w:name w:val="xl52"/>
    <w:basedOn w:val="Normal"/>
    <w:rsid w:val="00C87FF1"/>
    <w:pPr>
      <w:keepNext w:val="0"/>
      <w:spacing w:before="100" w:after="100"/>
      <w:textAlignment w:val="top"/>
    </w:pPr>
    <w:rPr>
      <w:rFonts w:ascii="Arial" w:hAnsi="Arial" w:cs="Arial"/>
      <w:sz w:val="14"/>
      <w:szCs w:val="14"/>
    </w:rPr>
  </w:style>
  <w:style w:type="paragraph" w:customStyle="1" w:styleId="xl53">
    <w:name w:val="xl53"/>
    <w:basedOn w:val="Normal"/>
    <w:rsid w:val="00C87FF1"/>
    <w:pPr>
      <w:keepNext w:val="0"/>
      <w:spacing w:before="100" w:after="100"/>
      <w:textAlignment w:val="top"/>
    </w:pPr>
    <w:rPr>
      <w:rFonts w:ascii="Arial" w:hAnsi="Arial" w:cs="Arial"/>
      <w:sz w:val="16"/>
      <w:szCs w:val="16"/>
    </w:rPr>
  </w:style>
  <w:style w:type="paragraph" w:customStyle="1" w:styleId="xl54">
    <w:name w:val="xl54"/>
    <w:basedOn w:val="Normal"/>
    <w:rsid w:val="00C87FF1"/>
    <w:pPr>
      <w:keepNext w:val="0"/>
      <w:shd w:val="clear" w:color="auto" w:fill="C0C0C0"/>
      <w:spacing w:before="100" w:after="100"/>
      <w:jc w:val="center"/>
      <w:textAlignment w:val="center"/>
    </w:pPr>
    <w:rPr>
      <w:rFonts w:ascii="Arial" w:hAnsi="Arial" w:cs="Arial"/>
      <w:b/>
      <w:bCs/>
      <w:sz w:val="28"/>
      <w:szCs w:val="28"/>
    </w:rPr>
  </w:style>
  <w:style w:type="paragraph" w:customStyle="1" w:styleId="xl55">
    <w:name w:val="xl55"/>
    <w:basedOn w:val="Normal"/>
    <w:rsid w:val="00C87FF1"/>
    <w:pPr>
      <w:keepNext w:val="0"/>
      <w:shd w:val="clear" w:color="auto" w:fill="C0C0C0"/>
      <w:spacing w:before="100" w:after="100"/>
      <w:jc w:val="center"/>
      <w:textAlignment w:val="center"/>
    </w:pPr>
    <w:rPr>
      <w:rFonts w:ascii="Arial" w:hAnsi="Arial" w:cs="Arial"/>
      <w:b/>
      <w:bCs/>
      <w:sz w:val="28"/>
      <w:szCs w:val="28"/>
    </w:rPr>
  </w:style>
  <w:style w:type="paragraph" w:customStyle="1" w:styleId="xl56">
    <w:name w:val="xl56"/>
    <w:basedOn w:val="Normal"/>
    <w:rsid w:val="00C87FF1"/>
    <w:pPr>
      <w:keepNext w:val="0"/>
      <w:shd w:val="clear" w:color="auto" w:fill="C0C0C0"/>
      <w:spacing w:before="100" w:after="100"/>
      <w:jc w:val="center"/>
    </w:pPr>
    <w:rPr>
      <w:rFonts w:ascii="Arial" w:hAnsi="Arial" w:cs="Arial"/>
      <w:b/>
      <w:bCs/>
      <w:sz w:val="28"/>
      <w:szCs w:val="28"/>
    </w:rPr>
  </w:style>
  <w:style w:type="paragraph" w:customStyle="1" w:styleId="xl57">
    <w:name w:val="xl57"/>
    <w:basedOn w:val="Normal"/>
    <w:rsid w:val="00C87FF1"/>
    <w:pPr>
      <w:keepNext w:val="0"/>
      <w:shd w:val="clear" w:color="auto" w:fill="C0C0C0"/>
      <w:spacing w:before="100" w:after="100"/>
      <w:jc w:val="center"/>
    </w:pPr>
    <w:rPr>
      <w:rFonts w:ascii="Arial" w:hAnsi="Arial" w:cs="Arial"/>
      <w:b/>
      <w:bCs/>
      <w:sz w:val="28"/>
      <w:szCs w:val="28"/>
    </w:rPr>
  </w:style>
  <w:style w:type="paragraph" w:customStyle="1" w:styleId="xl58">
    <w:name w:val="xl58"/>
    <w:basedOn w:val="Normal"/>
    <w:rsid w:val="00C87FF1"/>
    <w:pPr>
      <w:keepNext w:val="0"/>
      <w:shd w:val="clear" w:color="auto" w:fill="C0C0C0"/>
      <w:spacing w:before="100" w:after="100"/>
      <w:textAlignment w:val="top"/>
    </w:pPr>
    <w:rPr>
      <w:rFonts w:ascii="Arial" w:hAnsi="Arial" w:cs="Arial"/>
      <w:sz w:val="16"/>
      <w:szCs w:val="16"/>
    </w:rPr>
  </w:style>
  <w:style w:type="paragraph" w:customStyle="1" w:styleId="xl59">
    <w:name w:val="xl59"/>
    <w:basedOn w:val="Normal"/>
    <w:rsid w:val="00C87FF1"/>
    <w:pPr>
      <w:keepNext w:val="0"/>
      <w:spacing w:before="100" w:after="100"/>
      <w:jc w:val="center"/>
      <w:textAlignment w:val="center"/>
    </w:pPr>
    <w:rPr>
      <w:rFonts w:ascii="Arial" w:hAnsi="Arial" w:cs="Arial"/>
      <w:b/>
      <w:bCs/>
      <w:szCs w:val="24"/>
    </w:rPr>
  </w:style>
  <w:style w:type="paragraph" w:customStyle="1" w:styleId="xl60">
    <w:name w:val="xl60"/>
    <w:basedOn w:val="Normal"/>
    <w:rsid w:val="00C87FF1"/>
    <w:pPr>
      <w:keepNext w:val="0"/>
      <w:spacing w:before="100" w:after="100"/>
      <w:textAlignment w:val="center"/>
    </w:pPr>
    <w:rPr>
      <w:rFonts w:ascii="Arial" w:hAnsi="Arial" w:cs="Arial"/>
      <w:sz w:val="16"/>
      <w:szCs w:val="16"/>
    </w:rPr>
  </w:style>
  <w:style w:type="paragraph" w:customStyle="1" w:styleId="xl61">
    <w:name w:val="xl61"/>
    <w:basedOn w:val="Normal"/>
    <w:rsid w:val="00C87FF1"/>
    <w:pPr>
      <w:keepNext w:val="0"/>
      <w:spacing w:before="100" w:after="100"/>
      <w:jc w:val="center"/>
      <w:textAlignment w:val="center"/>
    </w:pPr>
    <w:rPr>
      <w:rFonts w:ascii="Arial" w:hAnsi="Arial" w:cs="Arial"/>
      <w:b/>
      <w:bCs/>
      <w:szCs w:val="24"/>
    </w:rPr>
  </w:style>
  <w:style w:type="paragraph" w:customStyle="1" w:styleId="xl62">
    <w:name w:val="xl62"/>
    <w:basedOn w:val="Normal"/>
    <w:rsid w:val="00C87FF1"/>
    <w:pPr>
      <w:keepNext w:val="0"/>
      <w:spacing w:before="100" w:after="100"/>
      <w:jc w:val="center"/>
      <w:textAlignment w:val="center"/>
    </w:pPr>
    <w:rPr>
      <w:rFonts w:ascii="Arial" w:hAnsi="Arial" w:cs="Arial"/>
      <w:b/>
      <w:bCs/>
      <w:szCs w:val="24"/>
    </w:rPr>
  </w:style>
  <w:style w:type="paragraph" w:customStyle="1" w:styleId="xl63">
    <w:name w:val="xl63"/>
    <w:basedOn w:val="Normal"/>
    <w:rsid w:val="00C87FF1"/>
    <w:pPr>
      <w:keepNext w:val="0"/>
      <w:spacing w:before="100" w:after="100"/>
      <w:jc w:val="center"/>
      <w:textAlignment w:val="top"/>
    </w:pPr>
    <w:rPr>
      <w:rFonts w:ascii="Arial" w:hAnsi="Arial" w:cs="Arial"/>
      <w:b/>
      <w:bCs/>
      <w:szCs w:val="24"/>
    </w:rPr>
  </w:style>
  <w:style w:type="paragraph" w:customStyle="1" w:styleId="xl64">
    <w:name w:val="xl64"/>
    <w:basedOn w:val="Normal"/>
    <w:rsid w:val="00C87FF1"/>
    <w:pPr>
      <w:keepNext w:val="0"/>
      <w:spacing w:before="100" w:after="100"/>
      <w:textAlignment w:val="top"/>
    </w:pPr>
    <w:rPr>
      <w:rFonts w:ascii="Arial" w:hAnsi="Arial" w:cs="Arial"/>
      <w:sz w:val="16"/>
      <w:szCs w:val="16"/>
    </w:rPr>
  </w:style>
  <w:style w:type="paragraph" w:customStyle="1" w:styleId="xl65">
    <w:name w:val="xl65"/>
    <w:basedOn w:val="Normal"/>
    <w:rsid w:val="00C87FF1"/>
    <w:pPr>
      <w:keepNext w:val="0"/>
      <w:spacing w:before="100" w:after="100"/>
      <w:textAlignment w:val="top"/>
    </w:pPr>
    <w:rPr>
      <w:rFonts w:ascii="Arial" w:hAnsi="Arial" w:cs="Arial"/>
      <w:b/>
      <w:bCs/>
      <w:szCs w:val="24"/>
    </w:rPr>
  </w:style>
  <w:style w:type="paragraph" w:customStyle="1" w:styleId="xl66">
    <w:name w:val="xl66"/>
    <w:basedOn w:val="Normal"/>
    <w:rsid w:val="00C87FF1"/>
    <w:pPr>
      <w:keepNext w:val="0"/>
      <w:spacing w:before="100" w:after="100"/>
      <w:textAlignment w:val="center"/>
    </w:pPr>
    <w:rPr>
      <w:rFonts w:ascii="Arial" w:hAnsi="Arial" w:cs="Arial"/>
      <w:sz w:val="16"/>
      <w:szCs w:val="16"/>
    </w:rPr>
  </w:style>
  <w:style w:type="paragraph" w:customStyle="1" w:styleId="xl67">
    <w:name w:val="xl67"/>
    <w:basedOn w:val="Normal"/>
    <w:rsid w:val="00C87FF1"/>
    <w:pPr>
      <w:keepNext w:val="0"/>
      <w:spacing w:before="100" w:after="100"/>
      <w:textAlignment w:val="center"/>
    </w:pPr>
    <w:rPr>
      <w:rFonts w:ascii="Arial" w:hAnsi="Arial" w:cs="Arial"/>
      <w:sz w:val="16"/>
      <w:szCs w:val="16"/>
    </w:rPr>
  </w:style>
  <w:style w:type="paragraph" w:customStyle="1" w:styleId="xl68">
    <w:name w:val="xl68"/>
    <w:basedOn w:val="Normal"/>
    <w:rsid w:val="00C87FF1"/>
    <w:pPr>
      <w:keepNext w:val="0"/>
      <w:spacing w:before="100" w:after="100"/>
      <w:jc w:val="center"/>
      <w:textAlignment w:val="top"/>
    </w:pPr>
    <w:rPr>
      <w:rFonts w:ascii="Arial" w:hAnsi="Arial" w:cs="Arial"/>
      <w:b/>
      <w:bCs/>
      <w:szCs w:val="24"/>
    </w:rPr>
  </w:style>
  <w:style w:type="paragraph" w:customStyle="1" w:styleId="xl69">
    <w:name w:val="xl69"/>
    <w:basedOn w:val="Normal"/>
    <w:rsid w:val="00C87FF1"/>
    <w:pPr>
      <w:keepNext w:val="0"/>
      <w:spacing w:before="100" w:after="100"/>
      <w:jc w:val="right"/>
      <w:textAlignment w:val="center"/>
    </w:pPr>
    <w:rPr>
      <w:rFonts w:ascii="Arial" w:hAnsi="Arial" w:cs="Arial"/>
      <w:b/>
      <w:bCs/>
      <w:sz w:val="16"/>
      <w:szCs w:val="16"/>
    </w:rPr>
  </w:style>
  <w:style w:type="paragraph" w:customStyle="1" w:styleId="xl70">
    <w:name w:val="xl70"/>
    <w:basedOn w:val="Normal"/>
    <w:rsid w:val="00C87FF1"/>
    <w:pPr>
      <w:keepNext w:val="0"/>
      <w:spacing w:before="100" w:after="100"/>
      <w:jc w:val="right"/>
      <w:textAlignment w:val="center"/>
    </w:pPr>
    <w:rPr>
      <w:rFonts w:ascii="Arial" w:hAnsi="Arial" w:cs="Arial"/>
      <w:b/>
      <w:bCs/>
      <w:sz w:val="16"/>
      <w:szCs w:val="16"/>
    </w:rPr>
  </w:style>
  <w:style w:type="paragraph" w:customStyle="1" w:styleId="xl71">
    <w:name w:val="xl71"/>
    <w:basedOn w:val="Normal"/>
    <w:rsid w:val="00C87FF1"/>
    <w:pPr>
      <w:keepNext w:val="0"/>
      <w:spacing w:before="100" w:after="100"/>
      <w:jc w:val="center"/>
      <w:textAlignment w:val="top"/>
    </w:pPr>
    <w:rPr>
      <w:rFonts w:ascii="Arial" w:hAnsi="Arial" w:cs="Arial"/>
      <w:sz w:val="16"/>
      <w:szCs w:val="16"/>
    </w:rPr>
  </w:style>
  <w:style w:type="paragraph" w:customStyle="1" w:styleId="xl72">
    <w:name w:val="xl72"/>
    <w:basedOn w:val="Normal"/>
    <w:rsid w:val="00C87FF1"/>
    <w:pPr>
      <w:keepNext w:val="0"/>
      <w:spacing w:before="100" w:after="100"/>
      <w:jc w:val="center"/>
      <w:textAlignment w:val="top"/>
    </w:pPr>
    <w:rPr>
      <w:rFonts w:ascii="Arial" w:hAnsi="Arial" w:cs="Arial"/>
      <w:sz w:val="16"/>
      <w:szCs w:val="16"/>
    </w:rPr>
  </w:style>
  <w:style w:type="paragraph" w:customStyle="1" w:styleId="xl73">
    <w:name w:val="xl73"/>
    <w:basedOn w:val="Normal"/>
    <w:rsid w:val="00C87FF1"/>
    <w:pPr>
      <w:keepNext w:val="0"/>
      <w:spacing w:before="100" w:after="100"/>
      <w:jc w:val="center"/>
      <w:textAlignment w:val="top"/>
    </w:pPr>
    <w:rPr>
      <w:rFonts w:ascii="Arial" w:hAnsi="Arial" w:cs="Arial"/>
      <w:sz w:val="16"/>
      <w:szCs w:val="16"/>
    </w:rPr>
  </w:style>
  <w:style w:type="paragraph" w:customStyle="1" w:styleId="xl74">
    <w:name w:val="xl74"/>
    <w:basedOn w:val="Normal"/>
    <w:rsid w:val="00C87FF1"/>
    <w:pPr>
      <w:keepNext w:val="0"/>
      <w:spacing w:before="100" w:after="100"/>
      <w:textAlignment w:val="center"/>
    </w:pPr>
    <w:rPr>
      <w:rFonts w:ascii="Arial" w:hAnsi="Arial" w:cs="Arial"/>
      <w:sz w:val="16"/>
      <w:szCs w:val="16"/>
    </w:rPr>
  </w:style>
  <w:style w:type="paragraph" w:customStyle="1" w:styleId="xl75">
    <w:name w:val="xl75"/>
    <w:basedOn w:val="Normal"/>
    <w:rsid w:val="00C87FF1"/>
    <w:pPr>
      <w:keepNext w:val="0"/>
      <w:spacing w:before="100" w:after="100"/>
      <w:textAlignment w:val="center"/>
    </w:pPr>
    <w:rPr>
      <w:rFonts w:ascii="Arial" w:hAnsi="Arial" w:cs="Arial"/>
      <w:sz w:val="16"/>
      <w:szCs w:val="16"/>
    </w:rPr>
  </w:style>
  <w:style w:type="paragraph" w:customStyle="1" w:styleId="xl76">
    <w:name w:val="xl76"/>
    <w:basedOn w:val="Normal"/>
    <w:rsid w:val="00C87FF1"/>
    <w:pPr>
      <w:keepNext w:val="0"/>
      <w:spacing w:before="100" w:after="100"/>
      <w:textAlignment w:val="top"/>
    </w:pPr>
    <w:rPr>
      <w:rFonts w:ascii="Arial" w:hAnsi="Arial" w:cs="Arial"/>
      <w:sz w:val="16"/>
      <w:szCs w:val="16"/>
    </w:rPr>
  </w:style>
  <w:style w:type="paragraph" w:customStyle="1" w:styleId="xl77">
    <w:name w:val="xl77"/>
    <w:basedOn w:val="Normal"/>
    <w:rsid w:val="00C87FF1"/>
    <w:pPr>
      <w:keepNext w:val="0"/>
      <w:spacing w:before="100" w:after="100"/>
      <w:jc w:val="right"/>
      <w:textAlignment w:val="center"/>
    </w:pPr>
    <w:rPr>
      <w:rFonts w:ascii="Arial" w:hAnsi="Arial" w:cs="Arial"/>
      <w:b/>
      <w:bCs/>
      <w:sz w:val="18"/>
      <w:szCs w:val="18"/>
    </w:rPr>
  </w:style>
  <w:style w:type="paragraph" w:customStyle="1" w:styleId="xl78">
    <w:name w:val="xl78"/>
    <w:basedOn w:val="Normal"/>
    <w:rsid w:val="00C87FF1"/>
    <w:pPr>
      <w:keepNext w:val="0"/>
      <w:spacing w:before="100" w:after="100"/>
      <w:jc w:val="right"/>
      <w:textAlignment w:val="center"/>
    </w:pPr>
    <w:rPr>
      <w:rFonts w:ascii="Arial" w:hAnsi="Arial" w:cs="Arial"/>
      <w:sz w:val="16"/>
      <w:szCs w:val="16"/>
    </w:rPr>
  </w:style>
  <w:style w:type="paragraph" w:customStyle="1" w:styleId="xl79">
    <w:name w:val="xl79"/>
    <w:basedOn w:val="Normal"/>
    <w:rsid w:val="00C87FF1"/>
    <w:pPr>
      <w:keepNext w:val="0"/>
      <w:spacing w:before="100" w:after="100"/>
      <w:jc w:val="right"/>
      <w:textAlignment w:val="center"/>
    </w:pPr>
    <w:rPr>
      <w:rFonts w:ascii="Arial" w:hAnsi="Arial" w:cs="Arial"/>
      <w:sz w:val="16"/>
      <w:szCs w:val="16"/>
    </w:rPr>
  </w:style>
  <w:style w:type="paragraph" w:customStyle="1" w:styleId="xl80">
    <w:name w:val="xl80"/>
    <w:basedOn w:val="Normal"/>
    <w:rsid w:val="00C87FF1"/>
    <w:pPr>
      <w:keepNext w:val="0"/>
      <w:spacing w:before="100" w:after="100"/>
      <w:jc w:val="right"/>
      <w:textAlignment w:val="center"/>
    </w:pPr>
    <w:rPr>
      <w:rFonts w:ascii="Arial" w:hAnsi="Arial" w:cs="Arial"/>
      <w:b/>
      <w:bCs/>
      <w:sz w:val="18"/>
      <w:szCs w:val="18"/>
    </w:rPr>
  </w:style>
  <w:style w:type="paragraph" w:customStyle="1" w:styleId="xl81">
    <w:name w:val="xl81"/>
    <w:basedOn w:val="Normal"/>
    <w:rsid w:val="00C87FF1"/>
    <w:pPr>
      <w:keepNext w:val="0"/>
      <w:spacing w:before="100" w:after="100"/>
      <w:jc w:val="right"/>
      <w:textAlignment w:val="center"/>
    </w:pPr>
    <w:rPr>
      <w:rFonts w:ascii="Arial" w:hAnsi="Arial" w:cs="Arial"/>
      <w:sz w:val="18"/>
      <w:szCs w:val="18"/>
    </w:rPr>
  </w:style>
  <w:style w:type="paragraph" w:customStyle="1" w:styleId="xl82">
    <w:name w:val="xl82"/>
    <w:basedOn w:val="Normal"/>
    <w:rsid w:val="00C87FF1"/>
    <w:pPr>
      <w:keepNext w:val="0"/>
      <w:spacing w:before="100" w:after="100"/>
      <w:jc w:val="right"/>
      <w:textAlignment w:val="center"/>
    </w:pPr>
    <w:rPr>
      <w:rFonts w:ascii="Arial" w:hAnsi="Arial" w:cs="Arial"/>
      <w:sz w:val="16"/>
      <w:szCs w:val="16"/>
    </w:rPr>
  </w:style>
  <w:style w:type="paragraph" w:customStyle="1" w:styleId="xl83">
    <w:name w:val="xl83"/>
    <w:basedOn w:val="Normal"/>
    <w:rsid w:val="00C87FF1"/>
    <w:pPr>
      <w:keepNext w:val="0"/>
      <w:spacing w:before="100" w:after="100"/>
      <w:jc w:val="right"/>
      <w:textAlignment w:val="center"/>
    </w:pPr>
    <w:rPr>
      <w:rFonts w:ascii="Arial" w:hAnsi="Arial" w:cs="Arial"/>
      <w:sz w:val="16"/>
      <w:szCs w:val="16"/>
    </w:rPr>
  </w:style>
  <w:style w:type="paragraph" w:customStyle="1" w:styleId="xl84">
    <w:name w:val="xl84"/>
    <w:basedOn w:val="Normal"/>
    <w:rsid w:val="00C87FF1"/>
    <w:pPr>
      <w:keepNext w:val="0"/>
      <w:spacing w:before="100" w:after="100"/>
      <w:jc w:val="right"/>
      <w:textAlignment w:val="center"/>
    </w:pPr>
    <w:rPr>
      <w:rFonts w:ascii="Arial" w:hAnsi="Arial" w:cs="Arial"/>
      <w:b/>
      <w:bCs/>
      <w:szCs w:val="24"/>
    </w:rPr>
  </w:style>
  <w:style w:type="paragraph" w:customStyle="1" w:styleId="xl85">
    <w:name w:val="xl85"/>
    <w:basedOn w:val="Normal"/>
    <w:rsid w:val="00C87FF1"/>
    <w:pPr>
      <w:keepNext w:val="0"/>
      <w:spacing w:before="100" w:after="100"/>
      <w:textAlignment w:val="center"/>
    </w:pPr>
    <w:rPr>
      <w:rFonts w:ascii="Arial" w:hAnsi="Arial" w:cs="Arial"/>
      <w:sz w:val="16"/>
      <w:szCs w:val="16"/>
    </w:rPr>
  </w:style>
  <w:style w:type="paragraph" w:customStyle="1" w:styleId="xl86">
    <w:name w:val="xl86"/>
    <w:basedOn w:val="Normal"/>
    <w:rsid w:val="00C87FF1"/>
    <w:pPr>
      <w:keepNext w:val="0"/>
      <w:spacing w:before="100" w:after="100"/>
      <w:textAlignment w:val="center"/>
    </w:pPr>
    <w:rPr>
      <w:rFonts w:ascii="Arial" w:hAnsi="Arial" w:cs="Arial"/>
      <w:b/>
      <w:bCs/>
      <w:szCs w:val="24"/>
    </w:rPr>
  </w:style>
  <w:style w:type="paragraph" w:customStyle="1" w:styleId="xl87">
    <w:name w:val="xl87"/>
    <w:basedOn w:val="Normal"/>
    <w:rsid w:val="00C87FF1"/>
    <w:pPr>
      <w:keepNext w:val="0"/>
      <w:spacing w:before="100" w:after="100"/>
      <w:jc w:val="right"/>
      <w:textAlignment w:val="center"/>
    </w:pPr>
    <w:rPr>
      <w:rFonts w:ascii="Arial" w:hAnsi="Arial" w:cs="Arial"/>
      <w:b/>
      <w:bCs/>
      <w:sz w:val="18"/>
      <w:szCs w:val="18"/>
    </w:rPr>
  </w:style>
  <w:style w:type="paragraph" w:customStyle="1" w:styleId="xl88">
    <w:name w:val="xl88"/>
    <w:basedOn w:val="Normal"/>
    <w:rsid w:val="00C87FF1"/>
    <w:pPr>
      <w:keepNext w:val="0"/>
      <w:spacing w:before="100" w:after="100"/>
      <w:jc w:val="right"/>
      <w:textAlignment w:val="center"/>
    </w:pPr>
    <w:rPr>
      <w:rFonts w:ascii="Arial" w:hAnsi="Arial" w:cs="Arial"/>
      <w:b/>
      <w:bCs/>
      <w:sz w:val="18"/>
      <w:szCs w:val="18"/>
    </w:rPr>
  </w:style>
  <w:style w:type="paragraph" w:customStyle="1" w:styleId="xl89">
    <w:name w:val="xl89"/>
    <w:basedOn w:val="Normal"/>
    <w:rsid w:val="00C87FF1"/>
    <w:pPr>
      <w:keepNext w:val="0"/>
      <w:spacing w:before="100" w:after="100"/>
      <w:jc w:val="right"/>
      <w:textAlignment w:val="center"/>
    </w:pPr>
    <w:rPr>
      <w:rFonts w:ascii="Arial" w:hAnsi="Arial" w:cs="Arial"/>
      <w:b/>
      <w:bCs/>
      <w:sz w:val="18"/>
      <w:szCs w:val="18"/>
    </w:rPr>
  </w:style>
  <w:style w:type="paragraph" w:customStyle="1" w:styleId="xl90">
    <w:name w:val="xl90"/>
    <w:basedOn w:val="Normal"/>
    <w:rsid w:val="00C87FF1"/>
    <w:pPr>
      <w:keepNext w:val="0"/>
      <w:spacing w:before="100" w:after="100"/>
      <w:jc w:val="right"/>
      <w:textAlignment w:val="center"/>
    </w:pPr>
    <w:rPr>
      <w:rFonts w:ascii="Arial" w:hAnsi="Arial" w:cs="Arial"/>
      <w:b/>
      <w:bCs/>
      <w:sz w:val="18"/>
      <w:szCs w:val="18"/>
    </w:rPr>
  </w:style>
  <w:style w:type="paragraph" w:customStyle="1" w:styleId="xl91">
    <w:name w:val="xl91"/>
    <w:basedOn w:val="Normal"/>
    <w:rsid w:val="00C87FF1"/>
    <w:pPr>
      <w:keepNext w:val="0"/>
      <w:spacing w:before="100" w:after="100"/>
      <w:jc w:val="right"/>
      <w:textAlignment w:val="center"/>
    </w:pPr>
    <w:rPr>
      <w:rFonts w:ascii="Arial" w:hAnsi="Arial" w:cs="Arial"/>
      <w:b/>
      <w:bCs/>
      <w:sz w:val="16"/>
      <w:szCs w:val="16"/>
    </w:rPr>
  </w:style>
  <w:style w:type="paragraph" w:customStyle="1" w:styleId="xl92">
    <w:name w:val="xl92"/>
    <w:basedOn w:val="Normal"/>
    <w:rsid w:val="00C87FF1"/>
    <w:pPr>
      <w:keepNext w:val="0"/>
      <w:spacing w:before="100" w:after="100"/>
      <w:jc w:val="right"/>
      <w:textAlignment w:val="center"/>
    </w:pPr>
    <w:rPr>
      <w:rFonts w:ascii="Arial" w:hAnsi="Arial" w:cs="Arial"/>
      <w:b/>
      <w:bCs/>
      <w:sz w:val="16"/>
      <w:szCs w:val="16"/>
    </w:rPr>
  </w:style>
  <w:style w:type="paragraph" w:customStyle="1" w:styleId="xl93">
    <w:name w:val="xl93"/>
    <w:basedOn w:val="Normal"/>
    <w:rsid w:val="00C87FF1"/>
    <w:pPr>
      <w:keepNext w:val="0"/>
      <w:spacing w:before="100" w:after="100"/>
      <w:jc w:val="right"/>
      <w:textAlignment w:val="center"/>
    </w:pPr>
    <w:rPr>
      <w:rFonts w:ascii="Arial" w:hAnsi="Arial" w:cs="Arial"/>
      <w:sz w:val="16"/>
      <w:szCs w:val="16"/>
    </w:rPr>
  </w:style>
  <w:style w:type="paragraph" w:customStyle="1" w:styleId="xl94">
    <w:name w:val="xl94"/>
    <w:basedOn w:val="Normal"/>
    <w:rsid w:val="00C87FF1"/>
    <w:pPr>
      <w:keepNext w:val="0"/>
      <w:spacing w:before="100" w:after="100"/>
      <w:jc w:val="right"/>
      <w:textAlignment w:val="center"/>
    </w:pPr>
    <w:rPr>
      <w:rFonts w:ascii="Arial" w:hAnsi="Arial" w:cs="Arial"/>
      <w:sz w:val="16"/>
      <w:szCs w:val="16"/>
    </w:rPr>
  </w:style>
  <w:style w:type="paragraph" w:customStyle="1" w:styleId="xl95">
    <w:name w:val="xl95"/>
    <w:basedOn w:val="Normal"/>
    <w:rsid w:val="00C87FF1"/>
    <w:pPr>
      <w:keepNext w:val="0"/>
      <w:spacing w:before="100" w:after="100"/>
      <w:textAlignment w:val="center"/>
    </w:pPr>
    <w:rPr>
      <w:rFonts w:ascii="Arial" w:hAnsi="Arial" w:cs="Arial"/>
      <w:sz w:val="16"/>
      <w:szCs w:val="16"/>
    </w:rPr>
  </w:style>
  <w:style w:type="paragraph" w:customStyle="1" w:styleId="xl96">
    <w:name w:val="xl96"/>
    <w:basedOn w:val="Normal"/>
    <w:rsid w:val="00C87FF1"/>
    <w:pPr>
      <w:keepNext w:val="0"/>
      <w:spacing w:before="100" w:after="100"/>
      <w:jc w:val="right"/>
      <w:textAlignment w:val="center"/>
    </w:pPr>
    <w:rPr>
      <w:rFonts w:ascii="Arial" w:hAnsi="Arial" w:cs="Arial"/>
      <w:sz w:val="16"/>
      <w:szCs w:val="16"/>
    </w:rPr>
  </w:style>
  <w:style w:type="paragraph" w:customStyle="1" w:styleId="xl97">
    <w:name w:val="xl97"/>
    <w:basedOn w:val="Normal"/>
    <w:rsid w:val="00C87FF1"/>
    <w:pPr>
      <w:keepNext w:val="0"/>
      <w:spacing w:before="100" w:after="100"/>
      <w:jc w:val="right"/>
      <w:textAlignment w:val="center"/>
    </w:pPr>
    <w:rPr>
      <w:rFonts w:ascii="Arial" w:hAnsi="Arial" w:cs="Arial"/>
      <w:sz w:val="16"/>
      <w:szCs w:val="16"/>
    </w:rPr>
  </w:style>
  <w:style w:type="paragraph" w:customStyle="1" w:styleId="xl98">
    <w:name w:val="xl98"/>
    <w:basedOn w:val="Normal"/>
    <w:rsid w:val="00C87FF1"/>
    <w:pPr>
      <w:keepNext w:val="0"/>
      <w:spacing w:before="100" w:after="100"/>
      <w:textAlignment w:val="center"/>
    </w:pPr>
    <w:rPr>
      <w:rFonts w:ascii="Arial" w:hAnsi="Arial" w:cs="Arial"/>
      <w:b/>
      <w:bCs/>
      <w:szCs w:val="24"/>
    </w:rPr>
  </w:style>
  <w:style w:type="paragraph" w:customStyle="1" w:styleId="xl99">
    <w:name w:val="xl99"/>
    <w:basedOn w:val="Normal"/>
    <w:rsid w:val="00C87FF1"/>
    <w:pPr>
      <w:keepNext w:val="0"/>
      <w:spacing w:before="100" w:after="100"/>
      <w:textAlignment w:val="center"/>
    </w:pPr>
    <w:rPr>
      <w:rFonts w:ascii="Arial" w:hAnsi="Arial" w:cs="Arial"/>
      <w:b/>
      <w:bCs/>
      <w:szCs w:val="24"/>
    </w:rPr>
  </w:style>
  <w:style w:type="paragraph" w:customStyle="1" w:styleId="xl100">
    <w:name w:val="xl100"/>
    <w:basedOn w:val="Normal"/>
    <w:rsid w:val="00C87FF1"/>
    <w:pPr>
      <w:keepNext w:val="0"/>
      <w:spacing w:before="100" w:after="100"/>
      <w:textAlignment w:val="center"/>
    </w:pPr>
    <w:rPr>
      <w:rFonts w:ascii="Arial" w:hAnsi="Arial" w:cs="Arial"/>
      <w:b/>
      <w:bCs/>
      <w:sz w:val="16"/>
      <w:szCs w:val="16"/>
    </w:rPr>
  </w:style>
  <w:style w:type="paragraph" w:customStyle="1" w:styleId="xl101">
    <w:name w:val="xl101"/>
    <w:basedOn w:val="Normal"/>
    <w:rsid w:val="00C87FF1"/>
    <w:pPr>
      <w:keepNext w:val="0"/>
      <w:spacing w:before="100" w:after="100"/>
      <w:jc w:val="right"/>
      <w:textAlignment w:val="center"/>
    </w:pPr>
    <w:rPr>
      <w:rFonts w:ascii="Arial" w:hAnsi="Arial" w:cs="Arial"/>
      <w:b/>
      <w:bCs/>
      <w:sz w:val="16"/>
      <w:szCs w:val="16"/>
    </w:rPr>
  </w:style>
  <w:style w:type="paragraph" w:customStyle="1" w:styleId="xl102">
    <w:name w:val="xl102"/>
    <w:basedOn w:val="Normal"/>
    <w:rsid w:val="00C87FF1"/>
    <w:pPr>
      <w:keepNext w:val="0"/>
      <w:spacing w:before="100" w:after="100"/>
      <w:jc w:val="right"/>
      <w:textAlignment w:val="center"/>
    </w:pPr>
    <w:rPr>
      <w:rFonts w:ascii="Arial" w:hAnsi="Arial" w:cs="Arial"/>
      <w:b/>
      <w:bCs/>
      <w:sz w:val="16"/>
      <w:szCs w:val="16"/>
    </w:rPr>
  </w:style>
  <w:style w:type="paragraph" w:customStyle="1" w:styleId="Contedodequadro">
    <w:name w:val="Conteúdo de quadro"/>
    <w:basedOn w:val="Corpodetexto"/>
    <w:rsid w:val="00C87FF1"/>
  </w:style>
  <w:style w:type="paragraph" w:customStyle="1" w:styleId="Contedodetabela">
    <w:name w:val="Conteúdo de tabela"/>
    <w:basedOn w:val="Normal"/>
    <w:rsid w:val="00C87FF1"/>
    <w:pPr>
      <w:suppressLineNumbers/>
    </w:pPr>
  </w:style>
  <w:style w:type="paragraph" w:customStyle="1" w:styleId="Contedodatabela">
    <w:name w:val="Conteúdo da tabela"/>
    <w:basedOn w:val="Normal"/>
    <w:rsid w:val="00C87FF1"/>
    <w:pPr>
      <w:suppressLineNumbers/>
    </w:pPr>
  </w:style>
  <w:style w:type="paragraph" w:customStyle="1" w:styleId="Ttulodetabela">
    <w:name w:val="Título de tabela"/>
    <w:basedOn w:val="Contedodetabela"/>
    <w:rsid w:val="00C87FF1"/>
    <w:pPr>
      <w:jc w:val="center"/>
    </w:pPr>
    <w:rPr>
      <w:b/>
      <w:bCs/>
    </w:rPr>
  </w:style>
  <w:style w:type="paragraph" w:customStyle="1" w:styleId="western">
    <w:name w:val="western"/>
    <w:basedOn w:val="Normal"/>
    <w:rsid w:val="00C87FF1"/>
    <w:pPr>
      <w:keepNext w:val="0"/>
      <w:suppressAutoHyphens w:val="0"/>
      <w:spacing w:before="100" w:after="119"/>
    </w:pPr>
    <w:rPr>
      <w:rFonts w:ascii="Arial Unicode MS" w:eastAsia="Arial Unicode MS" w:hAnsi="Arial Unicode MS" w:cs="Arial Unicode MS"/>
      <w:szCs w:val="24"/>
    </w:rPr>
  </w:style>
  <w:style w:type="paragraph" w:customStyle="1" w:styleId="marcador1">
    <w:name w:val="marcador 1"/>
    <w:basedOn w:val="Normal"/>
    <w:rsid w:val="00C87FF1"/>
    <w:pPr>
      <w:keepNext w:val="0"/>
      <w:suppressAutoHyphens w:val="0"/>
      <w:spacing w:before="240" w:after="60" w:line="280" w:lineRule="exact"/>
      <w:jc w:val="both"/>
    </w:pPr>
    <w:rPr>
      <w:rFonts w:ascii="Verdana" w:hAnsi="Verdana" w:cs="Verdana"/>
      <w:b/>
      <w:sz w:val="20"/>
    </w:rPr>
  </w:style>
  <w:style w:type="paragraph" w:customStyle="1" w:styleId="marcador3">
    <w:name w:val="marcador 3"/>
    <w:basedOn w:val="Normal"/>
    <w:rsid w:val="00C87FF1"/>
    <w:pPr>
      <w:keepNext w:val="0"/>
      <w:numPr>
        <w:numId w:val="5"/>
      </w:numPr>
      <w:tabs>
        <w:tab w:val="left" w:pos="1080"/>
      </w:tabs>
      <w:suppressAutoHyphens w:val="0"/>
      <w:spacing w:before="120" w:after="60" w:line="280" w:lineRule="exact"/>
      <w:jc w:val="both"/>
    </w:pPr>
    <w:rPr>
      <w:rFonts w:ascii="Verdana" w:hAnsi="Verdana" w:cs="Verdana"/>
      <w:sz w:val="20"/>
    </w:rPr>
  </w:style>
  <w:style w:type="paragraph" w:customStyle="1" w:styleId="Numerada10">
    <w:name w:val="Numerada 1"/>
    <w:basedOn w:val="Normal"/>
    <w:next w:val="Normal"/>
    <w:rsid w:val="00C87FF1"/>
    <w:pPr>
      <w:keepNext w:val="0"/>
      <w:tabs>
        <w:tab w:val="left" w:pos="360"/>
      </w:tabs>
      <w:suppressAutoHyphens w:val="0"/>
      <w:spacing w:before="120" w:after="120" w:line="300" w:lineRule="exact"/>
      <w:jc w:val="both"/>
    </w:pPr>
  </w:style>
  <w:style w:type="paragraph" w:customStyle="1" w:styleId="Commarcadores8">
    <w:name w:val="Com marcadores 8"/>
    <w:basedOn w:val="Normal"/>
    <w:rsid w:val="00C87FF1"/>
    <w:pPr>
      <w:keepNext w:val="0"/>
      <w:numPr>
        <w:numId w:val="8"/>
      </w:numPr>
      <w:tabs>
        <w:tab w:val="center" w:pos="709"/>
        <w:tab w:val="right" w:leader="dot" w:pos="9072"/>
      </w:tabs>
      <w:suppressAutoHyphens w:val="0"/>
      <w:spacing w:before="120" w:after="120"/>
      <w:ind w:left="709" w:hanging="386"/>
      <w:jc w:val="both"/>
    </w:pPr>
  </w:style>
  <w:style w:type="paragraph" w:customStyle="1" w:styleId="TEXTO">
    <w:name w:val="TEXTO"/>
    <w:basedOn w:val="Normal"/>
    <w:rsid w:val="00C87FF1"/>
    <w:pPr>
      <w:keepNext w:val="0"/>
      <w:tabs>
        <w:tab w:val="left" w:pos="1986"/>
      </w:tabs>
      <w:ind w:left="993"/>
      <w:jc w:val="both"/>
    </w:pPr>
    <w:rPr>
      <w:rFonts w:ascii="CG Times" w:hAnsi="CG Times" w:cs="CG Times"/>
      <w:kern w:val="1"/>
    </w:rPr>
  </w:style>
  <w:style w:type="paragraph" w:customStyle="1" w:styleId="TextosemFormatao3">
    <w:name w:val="Texto sem Formatação3"/>
    <w:basedOn w:val="Normal"/>
    <w:rsid w:val="00C87FF1"/>
    <w:pPr>
      <w:keepNext w:val="0"/>
    </w:pPr>
    <w:rPr>
      <w:rFonts w:ascii="Courier New" w:hAnsi="Courier New" w:cs="Courier New"/>
      <w:sz w:val="20"/>
    </w:rPr>
  </w:style>
  <w:style w:type="paragraph" w:customStyle="1" w:styleId="Corpodetexto32">
    <w:name w:val="Corpo de texto 32"/>
    <w:basedOn w:val="Normal"/>
    <w:rsid w:val="00C87FF1"/>
    <w:pPr>
      <w:keepNext w:val="0"/>
      <w:spacing w:line="270" w:lineRule="exact"/>
      <w:jc w:val="both"/>
    </w:pPr>
    <w:rPr>
      <w:rFonts w:ascii="Arial" w:hAnsi="Arial" w:cs="Arial"/>
    </w:rPr>
  </w:style>
  <w:style w:type="paragraph" w:customStyle="1" w:styleId="PT">
    <w:name w:val="PT"/>
    <w:basedOn w:val="Normal"/>
    <w:rsid w:val="00C87FF1"/>
    <w:pPr>
      <w:keepNext w:val="0"/>
      <w:overflowPunct w:val="0"/>
      <w:autoSpaceDE w:val="0"/>
      <w:spacing w:line="360" w:lineRule="atLeast"/>
      <w:jc w:val="both"/>
      <w:textAlignment w:val="baseline"/>
    </w:pPr>
    <w:rPr>
      <w:rFonts w:ascii="Arial" w:hAnsi="Arial" w:cs="Arial"/>
      <w:b/>
      <w:spacing w:val="30"/>
    </w:rPr>
  </w:style>
  <w:style w:type="paragraph" w:customStyle="1" w:styleId="Numerada2">
    <w:name w:val="Numerada2"/>
    <w:basedOn w:val="Normal"/>
    <w:rsid w:val="00C87FF1"/>
    <w:pPr>
      <w:numPr>
        <w:numId w:val="3"/>
      </w:numPr>
    </w:pPr>
  </w:style>
  <w:style w:type="paragraph" w:customStyle="1" w:styleId="Recuodecorpodetexto23">
    <w:name w:val="Recuo de corpo de texto 23"/>
    <w:basedOn w:val="Normal"/>
    <w:rsid w:val="00C87FF1"/>
    <w:pPr>
      <w:spacing w:after="120" w:line="480" w:lineRule="auto"/>
      <w:ind w:left="283"/>
    </w:pPr>
  </w:style>
  <w:style w:type="paragraph" w:customStyle="1" w:styleId="Corpodetexto23">
    <w:name w:val="Corpo de texto 23"/>
    <w:basedOn w:val="Normal"/>
    <w:rsid w:val="00C87FF1"/>
    <w:pPr>
      <w:spacing w:after="120" w:line="480" w:lineRule="auto"/>
    </w:pPr>
  </w:style>
  <w:style w:type="paragraph" w:customStyle="1" w:styleId="Corpodetexto320">
    <w:name w:val="Corpo de texto 32"/>
    <w:basedOn w:val="Normal"/>
    <w:rsid w:val="00C87FF1"/>
    <w:pPr>
      <w:spacing w:after="120"/>
    </w:pPr>
    <w:rPr>
      <w:sz w:val="16"/>
      <w:szCs w:val="16"/>
    </w:rPr>
  </w:style>
  <w:style w:type="paragraph" w:customStyle="1" w:styleId="Textoembloco3">
    <w:name w:val="Texto em bloco3"/>
    <w:basedOn w:val="Normal"/>
    <w:rsid w:val="00C87FF1"/>
    <w:pPr>
      <w:keepNext w:val="0"/>
      <w:tabs>
        <w:tab w:val="left" w:pos="993"/>
      </w:tabs>
      <w:suppressAutoHyphens w:val="0"/>
      <w:spacing w:after="120" w:line="240" w:lineRule="exact"/>
      <w:ind w:left="851" w:right="-30"/>
      <w:jc w:val="both"/>
    </w:pPr>
    <w:rPr>
      <w:color w:val="000000"/>
      <w:szCs w:val="24"/>
    </w:rPr>
  </w:style>
  <w:style w:type="paragraph" w:customStyle="1" w:styleId="item0">
    <w:name w:val="item"/>
    <w:basedOn w:val="Normal"/>
    <w:rsid w:val="00C87FF1"/>
    <w:pPr>
      <w:keepNext w:val="0"/>
      <w:widowControl w:val="0"/>
      <w:suppressAutoHyphens w:val="0"/>
      <w:spacing w:before="120" w:line="360" w:lineRule="auto"/>
      <w:ind w:left="3240" w:hanging="360"/>
      <w:jc w:val="both"/>
    </w:pPr>
    <w:rPr>
      <w:rFonts w:ascii="Arial" w:hAnsi="Arial" w:cs="Arial"/>
      <w:color w:val="000000"/>
      <w:sz w:val="20"/>
    </w:rPr>
  </w:style>
  <w:style w:type="paragraph" w:customStyle="1" w:styleId="Recuodecorpodetexto33">
    <w:name w:val="Recuo de corpo de texto 33"/>
    <w:basedOn w:val="Normal"/>
    <w:rsid w:val="00C87FF1"/>
    <w:pPr>
      <w:keepNext w:val="0"/>
      <w:suppressAutoHyphens w:val="0"/>
      <w:spacing w:after="120"/>
      <w:ind w:left="283"/>
    </w:pPr>
    <w:rPr>
      <w:sz w:val="16"/>
      <w:szCs w:val="16"/>
    </w:rPr>
  </w:style>
  <w:style w:type="paragraph" w:customStyle="1" w:styleId="OmniPage1794">
    <w:name w:val="OmniPage #1794"/>
    <w:rsid w:val="00C87FF1"/>
    <w:pPr>
      <w:tabs>
        <w:tab w:val="left" w:pos="484"/>
        <w:tab w:val="right" w:pos="8149"/>
      </w:tabs>
      <w:suppressAutoHyphens/>
      <w:spacing w:line="352" w:lineRule="exact"/>
    </w:pPr>
    <w:rPr>
      <w:sz w:val="24"/>
      <w:lang w:val="en-US" w:eastAsia="zh-CN"/>
    </w:rPr>
  </w:style>
  <w:style w:type="paragraph" w:customStyle="1" w:styleId="TextosemFormatao1">
    <w:name w:val="Texto sem Formatação1"/>
    <w:basedOn w:val="Normal"/>
    <w:rsid w:val="00C87FF1"/>
    <w:pPr>
      <w:keepNext w:val="0"/>
    </w:pPr>
    <w:rPr>
      <w:rFonts w:ascii="Courier New" w:hAnsi="Courier New" w:cs="Courier New"/>
      <w:sz w:val="20"/>
    </w:rPr>
  </w:style>
  <w:style w:type="paragraph" w:customStyle="1" w:styleId="TextosemFormatao2">
    <w:name w:val="Texto sem Formatação2"/>
    <w:basedOn w:val="Normal"/>
    <w:rsid w:val="00C87FF1"/>
    <w:pPr>
      <w:keepNext w:val="0"/>
    </w:pPr>
    <w:rPr>
      <w:rFonts w:ascii="Courier New" w:hAnsi="Courier New" w:cs="Courier New"/>
      <w:sz w:val="20"/>
    </w:rPr>
  </w:style>
  <w:style w:type="paragraph" w:customStyle="1" w:styleId="Corpodetexto24">
    <w:name w:val="Corpo de texto 24"/>
    <w:basedOn w:val="Normal"/>
    <w:rsid w:val="00C87FF1"/>
    <w:pPr>
      <w:suppressAutoHyphens w:val="0"/>
      <w:spacing w:after="60" w:line="300" w:lineRule="exact"/>
      <w:ind w:left="851"/>
      <w:jc w:val="both"/>
    </w:pPr>
    <w:rPr>
      <w:sz w:val="26"/>
    </w:rPr>
  </w:style>
  <w:style w:type="paragraph" w:customStyle="1" w:styleId="Normal2">
    <w:name w:val="Normal2"/>
    <w:rsid w:val="00C87FF1"/>
    <w:pPr>
      <w:widowControl w:val="0"/>
      <w:suppressAutoHyphens/>
      <w:autoSpaceDE w:val="0"/>
    </w:pPr>
    <w:rPr>
      <w:rFonts w:ascii="Times New Roman PS" w:eastAsia="Arial" w:hAnsi="Times New Roman PS" w:cs="Times New Roman PS"/>
      <w:color w:val="000000"/>
      <w:sz w:val="24"/>
      <w:szCs w:val="24"/>
      <w:lang w:eastAsia="zh-CN"/>
    </w:rPr>
  </w:style>
  <w:style w:type="paragraph" w:customStyle="1" w:styleId="CM58">
    <w:name w:val="CM58"/>
    <w:basedOn w:val="Normal2"/>
    <w:next w:val="Normal2"/>
    <w:rsid w:val="00C87FF1"/>
    <w:pPr>
      <w:spacing w:after="138"/>
    </w:pPr>
    <w:rPr>
      <w:color w:val="auto"/>
    </w:rPr>
  </w:style>
  <w:style w:type="paragraph" w:customStyle="1" w:styleId="Itens">
    <w:name w:val="Itens"/>
    <w:basedOn w:val="Normal"/>
    <w:rsid w:val="00C87FF1"/>
    <w:pPr>
      <w:keepNext w:val="0"/>
      <w:numPr>
        <w:numId w:val="9"/>
      </w:numPr>
      <w:tabs>
        <w:tab w:val="left" w:pos="1134"/>
      </w:tabs>
      <w:suppressAutoHyphens w:val="0"/>
      <w:ind w:left="1134" w:hanging="1134"/>
      <w:jc w:val="both"/>
    </w:pPr>
    <w:rPr>
      <w:rFonts w:ascii="Arial" w:hAnsi="Arial" w:cs="Arial"/>
      <w:b/>
      <w:sz w:val="26"/>
      <w:szCs w:val="24"/>
    </w:rPr>
  </w:style>
  <w:style w:type="paragraph" w:customStyle="1" w:styleId="Estilo5">
    <w:name w:val="Estilo5"/>
    <w:basedOn w:val="Normal"/>
    <w:rsid w:val="00C87FF1"/>
    <w:pPr>
      <w:keepNext w:val="0"/>
      <w:widowControl w:val="0"/>
      <w:numPr>
        <w:numId w:val="6"/>
      </w:numPr>
      <w:tabs>
        <w:tab w:val="left" w:pos="360"/>
      </w:tabs>
      <w:suppressAutoHyphens w:val="0"/>
      <w:jc w:val="both"/>
    </w:pPr>
    <w:rPr>
      <w:rFonts w:cs="Arial"/>
      <w:szCs w:val="24"/>
    </w:rPr>
  </w:style>
  <w:style w:type="paragraph" w:customStyle="1" w:styleId="Item">
    <w:name w:val="Item"/>
    <w:basedOn w:val="Normal"/>
    <w:rsid w:val="00C87FF1"/>
    <w:pPr>
      <w:keepNext w:val="0"/>
      <w:numPr>
        <w:numId w:val="10"/>
      </w:numPr>
      <w:suppressAutoHyphens w:val="0"/>
    </w:pPr>
    <w:rPr>
      <w:rFonts w:ascii="Arial" w:hAnsi="Arial" w:cs="Arial"/>
      <w:b/>
      <w:u w:val="single"/>
    </w:rPr>
  </w:style>
  <w:style w:type="paragraph" w:customStyle="1" w:styleId="SubItem">
    <w:name w:val="SubItem"/>
    <w:basedOn w:val="Normal"/>
    <w:rsid w:val="00C87FF1"/>
    <w:pPr>
      <w:keepNext w:val="0"/>
      <w:tabs>
        <w:tab w:val="num" w:pos="709"/>
      </w:tabs>
      <w:suppressAutoHyphens w:val="0"/>
      <w:spacing w:before="240"/>
      <w:ind w:left="709" w:hanging="425"/>
    </w:pPr>
    <w:rPr>
      <w:rFonts w:ascii="Arial" w:hAnsi="Arial" w:cs="Arial"/>
    </w:rPr>
  </w:style>
  <w:style w:type="paragraph" w:customStyle="1" w:styleId="Padro1LTGliederung1">
    <w:name w:val="Padrão 1~LT~Gliederung 1"/>
    <w:rsid w:val="00C87FF1"/>
    <w:pPr>
      <w:suppressAutoHyphens/>
      <w:autoSpaceDE w:val="0"/>
      <w:spacing w:after="283"/>
    </w:pPr>
    <w:rPr>
      <w:rFonts w:ascii="Tahoma" w:eastAsia="Arial Unicode MS" w:hAnsi="Tahoma" w:cs="Tahoma"/>
      <w:color w:val="000000"/>
      <w:kern w:val="1"/>
      <w:sz w:val="64"/>
      <w:szCs w:val="64"/>
      <w:lang w:eastAsia="zh-CN"/>
    </w:rPr>
  </w:style>
  <w:style w:type="paragraph" w:customStyle="1" w:styleId="Numerada33">
    <w:name w:val="Numerada 33"/>
    <w:basedOn w:val="Normal"/>
    <w:rsid w:val="00C87FF1"/>
    <w:pPr>
      <w:keepNext w:val="0"/>
      <w:numPr>
        <w:numId w:val="4"/>
      </w:numPr>
      <w:suppressAutoHyphens w:val="0"/>
      <w:spacing w:after="60"/>
      <w:jc w:val="both"/>
    </w:pPr>
  </w:style>
  <w:style w:type="paragraph" w:customStyle="1" w:styleId="Contedodoquadro">
    <w:name w:val="Conteúdo do quadro"/>
    <w:basedOn w:val="Corpodetexto"/>
    <w:rsid w:val="00C87FF1"/>
  </w:style>
  <w:style w:type="paragraph" w:customStyle="1" w:styleId="WW-Normal">
    <w:name w:val="WW-Normal"/>
    <w:rsid w:val="00C87FF1"/>
    <w:pPr>
      <w:widowControl w:val="0"/>
      <w:suppressAutoHyphens/>
      <w:autoSpaceDE w:val="0"/>
    </w:pPr>
    <w:rPr>
      <w:rFonts w:ascii="Times New Roman PS" w:eastAsia="Arial" w:hAnsi="Times New Roman PS" w:cs="Times New Roman PS"/>
      <w:color w:val="000000"/>
      <w:sz w:val="24"/>
      <w:szCs w:val="24"/>
      <w:lang w:eastAsia="zh-CN"/>
    </w:rPr>
  </w:style>
  <w:style w:type="paragraph" w:customStyle="1" w:styleId="Ttulo10">
    <w:name w:val="Título 10"/>
    <w:basedOn w:val="Ttulo20"/>
    <w:next w:val="Corpodetexto"/>
    <w:rsid w:val="00C87FF1"/>
    <w:pPr>
      <w:numPr>
        <w:numId w:val="2"/>
      </w:numPr>
    </w:pPr>
    <w:rPr>
      <w:bCs/>
      <w:sz w:val="21"/>
      <w:szCs w:val="21"/>
    </w:rPr>
  </w:style>
  <w:style w:type="paragraph" w:customStyle="1" w:styleId="Normal1">
    <w:name w:val="Normal1"/>
    <w:rsid w:val="00C87FF1"/>
    <w:pPr>
      <w:suppressAutoHyphens/>
      <w:autoSpaceDE w:val="0"/>
    </w:pPr>
    <w:rPr>
      <w:rFonts w:ascii="Arial" w:hAnsi="Arial" w:cs="Arial"/>
      <w:color w:val="000000"/>
      <w:sz w:val="24"/>
      <w:szCs w:val="24"/>
      <w:lang w:eastAsia="zh-CN"/>
    </w:rPr>
  </w:style>
  <w:style w:type="paragraph" w:customStyle="1" w:styleId="WW-Normal1">
    <w:name w:val="WW-Normal1"/>
    <w:rsid w:val="00C87FF1"/>
    <w:pPr>
      <w:widowControl w:val="0"/>
      <w:suppressAutoHyphens/>
      <w:autoSpaceDE w:val="0"/>
    </w:pPr>
    <w:rPr>
      <w:rFonts w:ascii="Times New Roman PS" w:eastAsia="Arial" w:hAnsi="Times New Roman PS" w:cs="Times New Roman PS"/>
      <w:color w:val="000000"/>
      <w:sz w:val="24"/>
      <w:szCs w:val="24"/>
      <w:lang w:eastAsia="zh-CN"/>
    </w:rPr>
  </w:style>
  <w:style w:type="paragraph" w:customStyle="1" w:styleId="Normal3">
    <w:name w:val="Normal3"/>
    <w:rsid w:val="00C87FF1"/>
    <w:pPr>
      <w:suppressAutoHyphens/>
      <w:autoSpaceDE w:val="0"/>
    </w:pPr>
    <w:rPr>
      <w:color w:val="000000"/>
      <w:sz w:val="24"/>
      <w:szCs w:val="24"/>
      <w:lang w:eastAsia="zh-CN"/>
    </w:rPr>
  </w:style>
  <w:style w:type="character" w:styleId="Refdecomentrio">
    <w:name w:val="annotation reference"/>
    <w:basedOn w:val="Fontepargpadro"/>
    <w:uiPriority w:val="99"/>
    <w:semiHidden/>
    <w:unhideWhenUsed/>
    <w:rsid w:val="00AC15EF"/>
    <w:rPr>
      <w:sz w:val="16"/>
      <w:szCs w:val="16"/>
    </w:rPr>
  </w:style>
  <w:style w:type="paragraph" w:styleId="Textodecomentrio">
    <w:name w:val="annotation text"/>
    <w:basedOn w:val="Normal"/>
    <w:link w:val="TextodecomentrioChar"/>
    <w:uiPriority w:val="99"/>
    <w:semiHidden/>
    <w:unhideWhenUsed/>
    <w:rsid w:val="00AC15EF"/>
    <w:rPr>
      <w:sz w:val="20"/>
    </w:rPr>
  </w:style>
  <w:style w:type="character" w:customStyle="1" w:styleId="TextodecomentrioChar">
    <w:name w:val="Texto de comentário Char"/>
    <w:basedOn w:val="Fontepargpadro"/>
    <w:link w:val="Textodecomentrio"/>
    <w:uiPriority w:val="99"/>
    <w:semiHidden/>
    <w:rsid w:val="00AC15EF"/>
    <w:rPr>
      <w:lang w:eastAsia="zh-CN"/>
    </w:rPr>
  </w:style>
  <w:style w:type="paragraph" w:styleId="Assuntodocomentrio">
    <w:name w:val="annotation subject"/>
    <w:basedOn w:val="Textodecomentrio"/>
    <w:next w:val="Textodecomentrio"/>
    <w:link w:val="AssuntodocomentrioChar"/>
    <w:uiPriority w:val="99"/>
    <w:semiHidden/>
    <w:unhideWhenUsed/>
    <w:rsid w:val="00AC15EF"/>
    <w:rPr>
      <w:b/>
      <w:bCs/>
    </w:rPr>
  </w:style>
  <w:style w:type="character" w:customStyle="1" w:styleId="AssuntodocomentrioChar">
    <w:name w:val="Assunto do comentário Char"/>
    <w:basedOn w:val="TextodecomentrioChar"/>
    <w:link w:val="Assuntodocomentrio"/>
    <w:uiPriority w:val="99"/>
    <w:semiHidden/>
    <w:rsid w:val="00AC15EF"/>
    <w:rPr>
      <w:b/>
      <w:bCs/>
    </w:rPr>
  </w:style>
  <w:style w:type="paragraph" w:styleId="Textoembloco">
    <w:name w:val="Block Text"/>
    <w:basedOn w:val="Normal"/>
    <w:rsid w:val="00C77458"/>
    <w:pPr>
      <w:keepNext w:val="0"/>
      <w:suppressAutoHyphens w:val="0"/>
      <w:spacing w:before="120" w:after="120"/>
      <w:ind w:left="2835" w:right="2002"/>
      <w:jc w:val="both"/>
    </w:pPr>
    <w:rPr>
      <w:b/>
      <w:lang w:eastAsia="pt-BR"/>
    </w:rPr>
  </w:style>
  <w:style w:type="paragraph" w:styleId="Recuodecorpodetexto3">
    <w:name w:val="Body Text Indent 3"/>
    <w:basedOn w:val="Normal"/>
    <w:link w:val="Recuodecorpodetexto3Char1"/>
    <w:rsid w:val="00C77458"/>
    <w:pPr>
      <w:keepNext w:val="0"/>
      <w:suppressAutoHyphens w:val="0"/>
      <w:spacing w:before="120" w:after="120"/>
      <w:ind w:left="3686" w:hanging="1418"/>
      <w:jc w:val="both"/>
    </w:pPr>
    <w:rPr>
      <w:lang w:eastAsia="pt-BR"/>
    </w:rPr>
  </w:style>
  <w:style w:type="character" w:customStyle="1" w:styleId="Recuodecorpodetexto3Char1">
    <w:name w:val="Recuo de corpo de texto 3 Char1"/>
    <w:basedOn w:val="Fontepargpadro"/>
    <w:link w:val="Recuodecorpodetexto3"/>
    <w:rsid w:val="00C77458"/>
    <w:rPr>
      <w:sz w:val="24"/>
    </w:rPr>
  </w:style>
  <w:style w:type="paragraph" w:styleId="Recuodecorpodetexto2">
    <w:name w:val="Body Text Indent 2"/>
    <w:basedOn w:val="Normal"/>
    <w:link w:val="Recuodecorpodetexto2Char1"/>
    <w:rsid w:val="00C77458"/>
    <w:pPr>
      <w:keepNext w:val="0"/>
      <w:suppressAutoHyphens w:val="0"/>
      <w:spacing w:line="360" w:lineRule="auto"/>
      <w:ind w:left="1021" w:hanging="1021"/>
      <w:jc w:val="both"/>
    </w:pPr>
    <w:rPr>
      <w:lang w:eastAsia="pt-BR"/>
    </w:rPr>
  </w:style>
  <w:style w:type="character" w:customStyle="1" w:styleId="Recuodecorpodetexto2Char1">
    <w:name w:val="Recuo de corpo de texto 2 Char1"/>
    <w:basedOn w:val="Fontepargpadro"/>
    <w:link w:val="Recuodecorpodetexto2"/>
    <w:rsid w:val="00C77458"/>
    <w:rPr>
      <w:sz w:val="24"/>
    </w:rPr>
  </w:style>
  <w:style w:type="paragraph" w:styleId="Corpodetexto2">
    <w:name w:val="Body Text 2"/>
    <w:basedOn w:val="Normal"/>
    <w:link w:val="Corpodetexto2Char1"/>
    <w:rsid w:val="00C77458"/>
    <w:pPr>
      <w:keepNext w:val="0"/>
      <w:widowControl w:val="0"/>
      <w:suppressAutoHyphens w:val="0"/>
      <w:spacing w:before="120" w:after="120"/>
      <w:jc w:val="both"/>
    </w:pPr>
    <w:rPr>
      <w:snapToGrid w:val="0"/>
      <w:lang w:eastAsia="pt-BR"/>
    </w:rPr>
  </w:style>
  <w:style w:type="character" w:customStyle="1" w:styleId="Corpodetexto2Char1">
    <w:name w:val="Corpo de texto 2 Char1"/>
    <w:basedOn w:val="Fontepargpadro"/>
    <w:link w:val="Corpodetexto2"/>
    <w:rsid w:val="00C77458"/>
    <w:rPr>
      <w:snapToGrid w:val="0"/>
      <w:sz w:val="24"/>
    </w:rPr>
  </w:style>
  <w:style w:type="paragraph" w:styleId="MapadoDocumento">
    <w:name w:val="Document Map"/>
    <w:basedOn w:val="Normal"/>
    <w:link w:val="MapadoDocumentoChar"/>
    <w:semiHidden/>
    <w:rsid w:val="00C77458"/>
    <w:pPr>
      <w:keepNext w:val="0"/>
      <w:shd w:val="clear" w:color="auto" w:fill="000080"/>
      <w:suppressAutoHyphens w:val="0"/>
    </w:pPr>
    <w:rPr>
      <w:rFonts w:ascii="Tahoma" w:hAnsi="Tahoma"/>
      <w:sz w:val="20"/>
      <w:lang w:eastAsia="pt-BR"/>
    </w:rPr>
  </w:style>
  <w:style w:type="character" w:customStyle="1" w:styleId="MapadoDocumentoChar">
    <w:name w:val="Mapa do Documento Char"/>
    <w:basedOn w:val="Fontepargpadro"/>
    <w:link w:val="MapadoDocumento"/>
    <w:semiHidden/>
    <w:rsid w:val="00C77458"/>
    <w:rPr>
      <w:rFonts w:ascii="Tahoma" w:hAnsi="Tahoma"/>
      <w:shd w:val="clear" w:color="auto" w:fill="000080"/>
    </w:rPr>
  </w:style>
  <w:style w:type="paragraph" w:styleId="Corpodetexto3">
    <w:name w:val="Body Text 3"/>
    <w:basedOn w:val="Normal"/>
    <w:link w:val="Corpodetexto3Char1"/>
    <w:rsid w:val="00C77458"/>
    <w:pPr>
      <w:keepNext w:val="0"/>
      <w:suppressAutoHyphens w:val="0"/>
      <w:jc w:val="both"/>
    </w:pPr>
    <w:rPr>
      <w:snapToGrid w:val="0"/>
      <w:color w:val="000000"/>
      <w:lang w:eastAsia="pt-BR"/>
    </w:rPr>
  </w:style>
  <w:style w:type="character" w:customStyle="1" w:styleId="Corpodetexto3Char1">
    <w:name w:val="Corpo de texto 3 Char1"/>
    <w:basedOn w:val="Fontepargpadro"/>
    <w:link w:val="Corpodetexto3"/>
    <w:rsid w:val="00C77458"/>
    <w:rPr>
      <w:snapToGrid w:val="0"/>
      <w:color w:val="000000"/>
      <w:sz w:val="24"/>
    </w:rPr>
  </w:style>
  <w:style w:type="paragraph" w:styleId="Ttulo">
    <w:name w:val="Title"/>
    <w:basedOn w:val="Normal"/>
    <w:link w:val="TtuloChar"/>
    <w:qFormat/>
    <w:rsid w:val="00C77458"/>
    <w:pPr>
      <w:keepNext w:val="0"/>
      <w:suppressAutoHyphens w:val="0"/>
      <w:jc w:val="center"/>
    </w:pPr>
    <w:rPr>
      <w:b/>
      <w:sz w:val="28"/>
      <w:lang w:eastAsia="pt-BR"/>
    </w:rPr>
  </w:style>
  <w:style w:type="character" w:customStyle="1" w:styleId="TtuloChar">
    <w:name w:val="Título Char"/>
    <w:basedOn w:val="Fontepargpadro"/>
    <w:link w:val="Ttulo"/>
    <w:rsid w:val="00C77458"/>
    <w:rPr>
      <w:b/>
      <w:sz w:val="28"/>
    </w:rPr>
  </w:style>
  <w:style w:type="paragraph" w:customStyle="1" w:styleId="Texto0">
    <w:name w:val="Texto"/>
    <w:basedOn w:val="Normal"/>
    <w:rsid w:val="00C77458"/>
    <w:pPr>
      <w:keepNext w:val="0"/>
      <w:suppressAutoHyphens w:val="0"/>
      <w:spacing w:after="60"/>
      <w:jc w:val="both"/>
    </w:pPr>
    <w:rPr>
      <w:rFonts w:ascii="Arial" w:hAnsi="Arial"/>
      <w:sz w:val="22"/>
      <w:lang w:eastAsia="pt-BR"/>
    </w:rPr>
  </w:style>
  <w:style w:type="paragraph" w:customStyle="1" w:styleId="Recuodecorpodetexto34">
    <w:name w:val="Recuo de corpo de texto 34"/>
    <w:basedOn w:val="Normal"/>
    <w:rsid w:val="00C77458"/>
    <w:pPr>
      <w:keepNext w:val="0"/>
      <w:suppressAutoHyphens w:val="0"/>
      <w:spacing w:before="120" w:after="120"/>
      <w:ind w:left="3686" w:hanging="1418"/>
      <w:jc w:val="both"/>
    </w:pPr>
    <w:rPr>
      <w:lang w:eastAsia="pt-BR"/>
    </w:rPr>
  </w:style>
  <w:style w:type="paragraph" w:styleId="Lista3">
    <w:name w:val="List 3"/>
    <w:basedOn w:val="Normal"/>
    <w:rsid w:val="00C77458"/>
    <w:pPr>
      <w:keepNext w:val="0"/>
      <w:suppressAutoHyphens w:val="0"/>
      <w:jc w:val="both"/>
    </w:pPr>
    <w:rPr>
      <w:rFonts w:ascii="Century Gothic" w:hAnsi="Century Gothic"/>
      <w:sz w:val="22"/>
      <w:lang w:eastAsia="pt-BR"/>
    </w:rPr>
  </w:style>
  <w:style w:type="paragraph" w:customStyle="1" w:styleId="12">
    <w:name w:val="12"/>
    <w:basedOn w:val="Normal"/>
    <w:rsid w:val="00C77458"/>
    <w:pPr>
      <w:keepNext w:val="0"/>
      <w:suppressAutoHyphens w:val="0"/>
      <w:ind w:left="1843" w:hanging="283"/>
      <w:jc w:val="both"/>
    </w:pPr>
    <w:rPr>
      <w:lang w:eastAsia="pt-BR"/>
    </w:rPr>
  </w:style>
  <w:style w:type="paragraph" w:customStyle="1" w:styleId="SUB-ITEM">
    <w:name w:val="SUB-ITEM"/>
    <w:basedOn w:val="Normal"/>
    <w:rsid w:val="00C77458"/>
    <w:pPr>
      <w:keepNext w:val="0"/>
      <w:spacing w:before="120" w:after="120"/>
      <w:jc w:val="both"/>
    </w:pPr>
    <w:rPr>
      <w:rFonts w:ascii="Arial" w:hAnsi="Arial"/>
      <w:b/>
      <w:sz w:val="28"/>
      <w:lang w:eastAsia="ar-SA"/>
    </w:rPr>
  </w:style>
  <w:style w:type="character" w:customStyle="1" w:styleId="TextodebaloChar">
    <w:name w:val="Texto de balão Char"/>
    <w:basedOn w:val="Fontepargpadro"/>
    <w:link w:val="Textodebalo"/>
    <w:rsid w:val="00C77458"/>
    <w:rPr>
      <w:rFonts w:ascii="Tahoma" w:hAnsi="Tahoma" w:cs="Tahoma"/>
      <w:sz w:val="16"/>
      <w:lang w:eastAsia="zh-CN"/>
    </w:rPr>
  </w:style>
  <w:style w:type="character" w:customStyle="1" w:styleId="label-dados-texto">
    <w:name w:val="label-dados-texto"/>
    <w:basedOn w:val="Fontepargpadro"/>
    <w:rsid w:val="00EF14B4"/>
  </w:style>
  <w:style w:type="paragraph" w:customStyle="1" w:styleId="WW-Normal12">
    <w:name w:val="WW-Normal12"/>
    <w:rsid w:val="00E71416"/>
    <w:pPr>
      <w:suppressAutoHyphens/>
      <w:autoSpaceDE w:val="0"/>
    </w:pPr>
    <w:rPr>
      <w:rFonts w:eastAsia="Calibri"/>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certida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iscila.martinez@codevasf.gov.br" TargetMode="External"/><Relationship Id="rId4" Type="http://schemas.openxmlformats.org/officeDocument/2006/relationships/settings" Target="settings.xml"/><Relationship Id="rId9" Type="http://schemas.openxmlformats.org/officeDocument/2006/relationships/hyperlink" Target="mailto:luciano.rocha@codevas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BD834-17FC-432C-B087-FE7C3D7D5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27</Pages>
  <Words>13137</Words>
  <Characters>70940</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Termos Referência PCA Jequitaí</vt:lpstr>
    </vt:vector>
  </TitlesOfParts>
  <Company/>
  <LinksUpToDate>false</LinksUpToDate>
  <CharactersWithSpaces>83910</CharactersWithSpaces>
  <SharedDoc>false</SharedDoc>
  <HLinks>
    <vt:vector size="24" baseType="variant">
      <vt:variant>
        <vt:i4>4456558</vt:i4>
      </vt:variant>
      <vt:variant>
        <vt:i4>9</vt:i4>
      </vt:variant>
      <vt:variant>
        <vt:i4>0</vt:i4>
      </vt:variant>
      <vt:variant>
        <vt:i4>5</vt:i4>
      </vt:variant>
      <vt:variant>
        <vt:lpwstr>mailto:priscila.martinez@codevasf.gov.br</vt:lpwstr>
      </vt:variant>
      <vt:variant>
        <vt:lpwstr/>
      </vt:variant>
      <vt:variant>
        <vt:i4>786479</vt:i4>
      </vt:variant>
      <vt:variant>
        <vt:i4>6</vt:i4>
      </vt:variant>
      <vt:variant>
        <vt:i4>0</vt:i4>
      </vt:variant>
      <vt:variant>
        <vt:i4>5</vt:i4>
      </vt:variant>
      <vt:variant>
        <vt:lpwstr>mailto:luciano.rocha@codevasf.gov.br</vt:lpwstr>
      </vt:variant>
      <vt:variant>
        <vt:lpwstr/>
      </vt:variant>
      <vt:variant>
        <vt:i4>983073</vt:i4>
      </vt:variant>
      <vt:variant>
        <vt:i4>3</vt:i4>
      </vt:variant>
      <vt:variant>
        <vt:i4>0</vt:i4>
      </vt:variant>
      <vt:variant>
        <vt:i4>5</vt:i4>
      </vt:variant>
      <vt:variant>
        <vt:lpwstr>mailto:everaldo.andrade@codevasf.gov.br</vt:lpwstr>
      </vt:variant>
      <vt:variant>
        <vt:lpwstr/>
      </vt:variant>
      <vt:variant>
        <vt:i4>6619197</vt:i4>
      </vt:variant>
      <vt:variant>
        <vt:i4>0</vt:i4>
      </vt:variant>
      <vt:variant>
        <vt:i4>0</vt:i4>
      </vt:variant>
      <vt:variant>
        <vt:i4>5</vt:i4>
      </vt:variant>
      <vt:variant>
        <vt:lpwstr>http://www.tst.jus.br/certidao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Termos Referência PCA Jequitaí</dc:title>
  <dc:creator>AR GMA</dc:creator>
  <cp:lastModifiedBy>Zylkson Cipriano de Oliveira</cp:lastModifiedBy>
  <cp:revision>158</cp:revision>
  <cp:lastPrinted>2014-11-28T20:01:00Z</cp:lastPrinted>
  <dcterms:created xsi:type="dcterms:W3CDTF">2014-08-15T13:41:00Z</dcterms:created>
  <dcterms:modified xsi:type="dcterms:W3CDTF">2014-12-01T17:00:00Z</dcterms:modified>
</cp:coreProperties>
</file>