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9" w:type="dxa"/>
        <w:tblInd w:w="-571" w:type="dxa"/>
        <w:tblCellMar>
          <w:left w:w="70" w:type="dxa"/>
          <w:right w:w="70" w:type="dxa"/>
        </w:tblCellMar>
        <w:tblLook w:val="04A0"/>
      </w:tblPr>
      <w:tblGrid>
        <w:gridCol w:w="540"/>
        <w:gridCol w:w="880"/>
        <w:gridCol w:w="2460"/>
        <w:gridCol w:w="1621"/>
        <w:gridCol w:w="1587"/>
        <w:gridCol w:w="1141"/>
        <w:gridCol w:w="1440"/>
      </w:tblGrid>
      <w:tr w:rsidR="006224B6" w:rsidRPr="00AB6283" w:rsidTr="006224B6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-38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TABELA ORÇAMENTÁRIA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51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  <w:t>Item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AB6283">
            <w:pPr>
              <w:ind w:left="0" w:right="0" w:firstLineChars="100" w:firstLine="180"/>
              <w:jc w:val="left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  <w:proofErr w:type="spellStart"/>
            <w:r w:rsidRPr="00AB6283"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  <w:t>Unid</w:t>
            </w:r>
            <w:proofErr w:type="spellEnd"/>
            <w:r w:rsidRPr="00AB6283"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  <w:t>Descrição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  <w:t xml:space="preserve">Preço </w:t>
            </w:r>
            <w:proofErr w:type="spellStart"/>
            <w:r w:rsidRPr="00AB6283"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  <w:t>Unit</w:t>
            </w:r>
            <w:proofErr w:type="spellEnd"/>
            <w:r w:rsidRPr="00AB6283"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  <w:t>.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  <w:t>Preço Total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</w:pPr>
            <w:proofErr w:type="gramStart"/>
            <w:r w:rsidRPr="00AB62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  <w:t>1</w:t>
            </w:r>
            <w:proofErr w:type="gramEnd"/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10</w:t>
            </w:r>
          </w:p>
        </w:tc>
        <w:tc>
          <w:tcPr>
            <w:tcW w:w="40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Deve atender os seguintes requisitos mínimos:</w:t>
            </w: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br/>
              <w:t>1) taxa amostral para oscilografia: 1024 por ciclo;</w:t>
            </w: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br/>
              <w:t>2) conversor A/D (analógico/digital) de sinal de tensão mínimo: 12 bits;</w:t>
            </w: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br/>
              <w:t>3) Classe 0,2;</w:t>
            </w: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br/>
              <w:t>4) Devem permitir a apuração das seguintes informações:</w:t>
            </w: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br/>
              <w:t xml:space="preserve">       a) valores calculados dos indicadores individuais;</w:t>
            </w: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br/>
              <w:t xml:space="preserve">       b) tabela de medição;</w:t>
            </w: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br/>
              <w:t xml:space="preserve">       c) histograma de tensão;</w:t>
            </w: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br/>
            </w:r>
            <w:proofErr w:type="gramStart"/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.....</w:t>
            </w:r>
            <w:proofErr w:type="gramEnd"/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 xml:space="preserve"> </w:t>
            </w:r>
            <w:proofErr w:type="gramStart"/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11)</w:t>
            </w:r>
            <w:proofErr w:type="gramEnd"/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 xml:space="preserve">  O equipamento deve possuir as seguintes  certificações:</w:t>
            </w: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br/>
              <w:t xml:space="preserve">       a) CCEE - Portaria de Aprovação de Modelo – INMETRO;</w:t>
            </w: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br/>
              <w:t xml:space="preserve">       b) IEC - IEC= 61000-4-30 Classe A</w:t>
            </w: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br/>
              <w:t xml:space="preserve">       c) Homologação da concessionária (COELBA)</w:t>
            </w: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br/>
            </w:r>
            <w:r w:rsidRPr="00AB62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  <w:t>"CONSULTAR AS ESPECIFICAÇÕES TÉCNICA ANEXO I"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28.093,33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280.933,30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255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40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255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40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255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40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255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40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255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40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255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40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255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40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255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40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255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40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255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40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255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40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255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40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</w:pPr>
            <w:proofErr w:type="gramStart"/>
            <w:r w:rsidRPr="00AB62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  <w:t>2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proofErr w:type="gramStart"/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1</w:t>
            </w:r>
            <w:proofErr w:type="gramEnd"/>
          </w:p>
        </w:tc>
        <w:tc>
          <w:tcPr>
            <w:tcW w:w="4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 xml:space="preserve">SOFTWARE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2.833,08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2.833,08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27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</w:pPr>
            <w:proofErr w:type="gramStart"/>
            <w:r w:rsidRPr="00AB62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  <w:t>3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10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TORRE TRIANGULAR 15 METROS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8.800,00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88.000,00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</w:pPr>
            <w:proofErr w:type="gramStart"/>
            <w:r w:rsidRPr="00AB62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  <w:t>4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17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RADIO MODEM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5.196,67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88.343,39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</w:pPr>
            <w:proofErr w:type="gramStart"/>
            <w:r w:rsidRPr="00AB62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  <w:t>5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300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 xml:space="preserve">CABO UTP CAT </w:t>
            </w:r>
            <w:proofErr w:type="gramStart"/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5</w:t>
            </w:r>
            <w:proofErr w:type="gramEnd"/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2,53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760,00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360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</w:pPr>
            <w:proofErr w:type="gramStart"/>
            <w:r w:rsidRPr="00AB62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  <w:t>6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proofErr w:type="gramStart"/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1</w:t>
            </w:r>
            <w:proofErr w:type="gramEnd"/>
          </w:p>
        </w:tc>
        <w:tc>
          <w:tcPr>
            <w:tcW w:w="408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MISCELANEA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7.166,67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7.166,67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</w:pPr>
            <w:proofErr w:type="gramStart"/>
            <w:r w:rsidRPr="00AB62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  <w:t>7</w:t>
            </w:r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proofErr w:type="gramStart"/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4</w:t>
            </w:r>
            <w:proofErr w:type="gramEnd"/>
          </w:p>
        </w:tc>
        <w:tc>
          <w:tcPr>
            <w:tcW w:w="4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 xml:space="preserve">CONJUNTO DE MEDIÇÃO PARA USO </w:t>
            </w:r>
            <w:proofErr w:type="gramStart"/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EXTERNO –CLASSE</w:t>
            </w:r>
            <w:proofErr w:type="gramEnd"/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 xml:space="preserve"> 0.3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19.233,33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76.933,32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285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</w:pPr>
            <w:proofErr w:type="gramStart"/>
            <w:r w:rsidRPr="00AB62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  <w:t>8</w:t>
            </w:r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18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TP DE MEDIÇÃO CLASSE 0.3 PARA USO ABRIGADO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2533,33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45599,94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</w:pPr>
            <w:proofErr w:type="gramStart"/>
            <w:r w:rsidRPr="00AB62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  <w:t>9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18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TP DE MEDIÇÃO CLASSE 0.3 PARA USO ABRIGADO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2846,67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51240,06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330"/>
        </w:trPr>
        <w:tc>
          <w:tcPr>
            <w:tcW w:w="708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  <w:t>TOTAL (A):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  <w:t>641.809,76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51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315"/>
        </w:trPr>
        <w:tc>
          <w:tcPr>
            <w:tcW w:w="14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  <w:t>ITEM</w:t>
            </w:r>
          </w:p>
        </w:tc>
        <w:tc>
          <w:tcPr>
            <w:tcW w:w="566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  <w:t>DESCRIÇÃO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  <w:t>PREÇO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255"/>
        </w:trPr>
        <w:tc>
          <w:tcPr>
            <w:tcW w:w="142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</w:pPr>
            <w:proofErr w:type="gramStart"/>
            <w:r w:rsidRPr="00AB6283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  <w:t>1</w:t>
            </w:r>
            <w:proofErr w:type="gramEnd"/>
          </w:p>
        </w:tc>
        <w:tc>
          <w:tcPr>
            <w:tcW w:w="56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  <w:t>LICENÇA PARA OPERAÇÃO DOS MEDIDORES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  <w:t>6.101,67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255"/>
        </w:trPr>
        <w:tc>
          <w:tcPr>
            <w:tcW w:w="142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</w:pPr>
            <w:proofErr w:type="gramStart"/>
            <w:r w:rsidRPr="00AB6283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  <w:t>2</w:t>
            </w:r>
            <w:proofErr w:type="gramEnd"/>
          </w:p>
        </w:tc>
        <w:tc>
          <w:tcPr>
            <w:tcW w:w="56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  <w:t>INSTALAÇÃO DO SOFTWARE NO SERVIDOR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  <w:t>8.176,67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570"/>
        </w:trPr>
        <w:tc>
          <w:tcPr>
            <w:tcW w:w="142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</w:pPr>
            <w:proofErr w:type="gramStart"/>
            <w:r w:rsidRPr="00AB6283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  <w:t>3</w:t>
            </w:r>
            <w:proofErr w:type="gramEnd"/>
          </w:p>
        </w:tc>
        <w:tc>
          <w:tcPr>
            <w:tcW w:w="566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  <w:t>PARAMETRIZAÇÃO DO SOFTWARE E ENGENHARIA DE DESENVOLVIMENTO PARA CONTROLE DE DISPOSITIVOS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  <w:t>32.100,00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330"/>
        </w:trPr>
        <w:tc>
          <w:tcPr>
            <w:tcW w:w="142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</w:pPr>
            <w:proofErr w:type="gramStart"/>
            <w:r w:rsidRPr="00AB6283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  <w:t>4</w:t>
            </w:r>
            <w:proofErr w:type="gramEnd"/>
          </w:p>
        </w:tc>
        <w:tc>
          <w:tcPr>
            <w:tcW w:w="56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  <w:t xml:space="preserve">TREINAMENTO BASICO PARA 05 PARTICIPANTES 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  <w:t>14.983,33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255"/>
        </w:trPr>
        <w:tc>
          <w:tcPr>
            <w:tcW w:w="142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</w:pPr>
            <w:proofErr w:type="gramStart"/>
            <w:r w:rsidRPr="00AB6283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  <w:t>5</w:t>
            </w:r>
            <w:proofErr w:type="gramEnd"/>
          </w:p>
        </w:tc>
        <w:tc>
          <w:tcPr>
            <w:tcW w:w="56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  <w:t>TRANSPORTE, FUNDAÇÃO E MONTAGEM DAS TORRES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  <w:t>50.133,33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645"/>
        </w:trPr>
        <w:tc>
          <w:tcPr>
            <w:tcW w:w="142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</w:pPr>
            <w:proofErr w:type="gramStart"/>
            <w:r w:rsidRPr="00AB6283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  <w:t>6</w:t>
            </w:r>
            <w:proofErr w:type="gramEnd"/>
          </w:p>
        </w:tc>
        <w:tc>
          <w:tcPr>
            <w:tcW w:w="566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  <w:proofErr w:type="gramStart"/>
            <w:r w:rsidRPr="00AB6283"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  <w:t>INSTALAÇÃO,</w:t>
            </w:r>
            <w:proofErr w:type="gramEnd"/>
            <w:r w:rsidRPr="00AB6283"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  <w:t>PARAMETRIZAÇÃO E  COMISSIONAMENTO DE  10  PONTOS DE MEDIÇÃO (MEDIDORES E TRAFOS)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  <w:t>62.833,33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255"/>
        </w:trPr>
        <w:tc>
          <w:tcPr>
            <w:tcW w:w="142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</w:pPr>
            <w:proofErr w:type="gramStart"/>
            <w:r w:rsidRPr="00AB6283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  <w:t>7</w:t>
            </w:r>
            <w:proofErr w:type="gramEnd"/>
          </w:p>
        </w:tc>
        <w:tc>
          <w:tcPr>
            <w:tcW w:w="56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  <w:t>INSTALAÇÃO E PARAMETRIZAÇÃO DOS RADIOS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center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  <w:t>43.000,00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eastAsia="Times New Roman" w:cs="Arial"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315"/>
        </w:trPr>
        <w:tc>
          <w:tcPr>
            <w:tcW w:w="708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  <w:t xml:space="preserve">TOTAL (B): 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  <w:t>217.328,33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270"/>
        </w:trPr>
        <w:tc>
          <w:tcPr>
            <w:tcW w:w="708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AB6283">
            <w:pPr>
              <w:tabs>
                <w:tab w:val="left" w:pos="245"/>
              </w:tabs>
              <w:ind w:left="0" w:right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  <w:t>TOTAL</w:t>
            </w:r>
            <w:proofErr w:type="gramStart"/>
            <w:r w:rsidRPr="00AB62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  <w:t xml:space="preserve">   </w:t>
            </w:r>
            <w:proofErr w:type="gramEnd"/>
            <w:r w:rsidRPr="00AB628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t-BR"/>
              </w:rPr>
              <w:t>(A) + (B)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  <w:lang w:eastAsia="pt-BR"/>
              </w:rPr>
            </w:pPr>
            <w:r w:rsidRPr="00AB6283"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  <w:lang w:eastAsia="pt-BR"/>
              </w:rPr>
              <w:t>859.138,09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  <w:lang w:eastAsia="pt-BR"/>
              </w:rPr>
            </w:pPr>
          </w:p>
        </w:tc>
      </w:tr>
      <w:tr w:rsidR="006224B6" w:rsidRPr="00AB6283" w:rsidTr="006224B6">
        <w:trPr>
          <w:trHeight w:val="6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B6" w:rsidRPr="00AB6283" w:rsidRDefault="006224B6" w:rsidP="006224B6">
            <w:pPr>
              <w:ind w:left="0" w:right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t-BR"/>
              </w:rPr>
            </w:pPr>
          </w:p>
        </w:tc>
      </w:tr>
    </w:tbl>
    <w:p w:rsidR="00061AAA" w:rsidRDefault="00AB6283" w:rsidP="00AB6283">
      <w:pPr>
        <w:ind w:left="284"/>
      </w:pPr>
      <w:r>
        <w:t>Obs.: Valores com BDI de 30% sobre mão–de-obra e 18% sobre materiais.</w:t>
      </w:r>
    </w:p>
    <w:p w:rsidR="00AB6283" w:rsidRDefault="00AB6283"/>
    <w:sectPr w:rsidR="00AB6283" w:rsidSect="00061A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hyphenationZone w:val="425"/>
  <w:characterSpacingControl w:val="doNotCompress"/>
  <w:compat/>
  <w:rsids>
    <w:rsidRoot w:val="00254646"/>
    <w:rsid w:val="00061AAA"/>
    <w:rsid w:val="00146388"/>
    <w:rsid w:val="00254646"/>
    <w:rsid w:val="00443BE3"/>
    <w:rsid w:val="006224B6"/>
    <w:rsid w:val="007A4266"/>
    <w:rsid w:val="009458BE"/>
    <w:rsid w:val="00AB6283"/>
    <w:rsid w:val="00AD64BB"/>
    <w:rsid w:val="00C01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ind w:left="1157" w:right="51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AA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449CA-73AB-4D4B-A7ED-08F5AB771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294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Ailton Luis Pereira Tavares</dc:creator>
  <cp:lastModifiedBy>Ailton Luis Pereira Tavares</cp:lastModifiedBy>
  <cp:revision>3</cp:revision>
  <dcterms:created xsi:type="dcterms:W3CDTF">2013-11-13T17:27:00Z</dcterms:created>
  <dcterms:modified xsi:type="dcterms:W3CDTF">2013-11-13T18:57:00Z</dcterms:modified>
</cp:coreProperties>
</file>