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2A898" w14:textId="006962D3" w:rsidR="00727FE1" w:rsidRDefault="00727FE1"/>
    <w:p w14:paraId="6600F711" w14:textId="4E132CC8" w:rsidR="00377BAB" w:rsidRPr="00377BAB" w:rsidRDefault="00377BAB" w:rsidP="00377BAB"/>
    <w:p w14:paraId="50A9C235" w14:textId="1B8C4505" w:rsidR="00377BAB" w:rsidRPr="00377BAB" w:rsidRDefault="00377BAB" w:rsidP="00377BAB"/>
    <w:p w14:paraId="6F409B84" w14:textId="1C9B1AD4" w:rsidR="00377BAB" w:rsidRPr="00377BAB" w:rsidRDefault="00377BAB" w:rsidP="00377BAB"/>
    <w:p w14:paraId="056104DF" w14:textId="760487EB" w:rsidR="00377BAB" w:rsidRPr="00B93F19" w:rsidRDefault="00377BAB" w:rsidP="00377BAB">
      <w:pPr>
        <w:rPr>
          <w:b/>
          <w:bCs/>
        </w:rPr>
      </w:pPr>
    </w:p>
    <w:p w14:paraId="140F3374" w14:textId="77777777" w:rsidR="00377BAB" w:rsidRPr="00B93F19" w:rsidRDefault="00377BAB" w:rsidP="00377BAB">
      <w:pPr>
        <w:jc w:val="center"/>
        <w:rPr>
          <w:b/>
          <w:bCs/>
        </w:rPr>
      </w:pPr>
      <w:r w:rsidRPr="00B93F19">
        <w:rPr>
          <w:b/>
          <w:bCs/>
        </w:rPr>
        <w:tab/>
        <w:t>ANEXO II</w:t>
      </w:r>
    </w:p>
    <w:p w14:paraId="26359BA5" w14:textId="77777777" w:rsidR="00377BAB" w:rsidRDefault="00377BAB" w:rsidP="00377BAB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ESCOPO DE FORNECIMENTO</w:t>
      </w:r>
    </w:p>
    <w:p w14:paraId="71A0CCC0" w14:textId="77777777" w:rsidR="00377BAB" w:rsidRDefault="00377BAB" w:rsidP="00377BAB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E</w:t>
      </w:r>
    </w:p>
    <w:p w14:paraId="40DBCA5A" w14:textId="712CD02D" w:rsidR="00377BAB" w:rsidRDefault="00377BAB" w:rsidP="00377BAB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PLANILHA DE QUANTIDADES E PREÇOS ORÇADOS</w:t>
      </w:r>
    </w:p>
    <w:p w14:paraId="5F3B53F1" w14:textId="77777777" w:rsidR="00377BAB" w:rsidRDefault="00377BAB" w:rsidP="00377BAB">
      <w:pPr>
        <w:spacing w:before="120" w:after="120"/>
        <w:jc w:val="center"/>
        <w:rPr>
          <w:b/>
          <w:sz w:val="24"/>
        </w:rPr>
      </w:pPr>
    </w:p>
    <w:tbl>
      <w:tblPr>
        <w:tblW w:w="841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2"/>
        <w:gridCol w:w="1701"/>
        <w:gridCol w:w="2201"/>
        <w:gridCol w:w="871"/>
        <w:gridCol w:w="972"/>
        <w:gridCol w:w="988"/>
        <w:gridCol w:w="1134"/>
      </w:tblGrid>
      <w:tr w:rsidR="00377BAB" w:rsidRPr="00377BAB" w14:paraId="434CB3A5" w14:textId="77777777" w:rsidTr="00E74411"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960A29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szCs w:val="20"/>
                <w:lang w:eastAsia="en-US"/>
              </w:rPr>
              <w:t>Item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10AF45" w14:textId="77777777" w:rsidR="00377BAB" w:rsidRPr="00377BAB" w:rsidRDefault="00377BAB" w:rsidP="00377BAB">
            <w:pPr>
              <w:jc w:val="center"/>
              <w:rPr>
                <w:rFonts w:ascii="Times New Roman" w:hAnsi="Times New Roman"/>
                <w:b/>
                <w:szCs w:val="20"/>
                <w:lang w:eastAsia="en-US"/>
              </w:rPr>
            </w:pPr>
            <w:r w:rsidRPr="00377BAB">
              <w:rPr>
                <w:rFonts w:ascii="Times New Roman" w:hAnsi="Times New Roman" w:cs="Times New Roman"/>
                <w:b/>
                <w:szCs w:val="20"/>
                <w:lang w:eastAsia="en-US"/>
              </w:rPr>
              <w:t>CÓDIGO CATMAT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20C4F5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szCs w:val="20"/>
                <w:lang w:eastAsia="en-US"/>
              </w:rPr>
              <w:t>Descrição do produto - Especificação Técnica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30AB26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szCs w:val="20"/>
                <w:lang w:eastAsia="en-US"/>
              </w:rPr>
              <w:t>Unidade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D22707F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szCs w:val="20"/>
                <w:lang w:eastAsia="en-US"/>
              </w:rPr>
              <w:t xml:space="preserve">Quant. </w:t>
            </w:r>
            <w:r w:rsidRPr="00377BAB">
              <w:rPr>
                <w:rFonts w:ascii="Times New Roman" w:hAnsi="Times New Roman"/>
                <w:szCs w:val="20"/>
                <w:lang w:eastAsia="en-US"/>
              </w:rPr>
              <w:br/>
            </w:r>
            <w:r w:rsidRPr="00377BAB">
              <w:rPr>
                <w:rFonts w:ascii="Times New Roman" w:hAnsi="Times New Roman"/>
                <w:b/>
                <w:szCs w:val="20"/>
                <w:lang w:eastAsia="en-US"/>
              </w:rPr>
              <w:t>Máxima Anual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42B1F9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szCs w:val="20"/>
                <w:lang w:eastAsia="en-US"/>
              </w:rPr>
              <w:t>Valor Unitário Máximo (R$)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27558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szCs w:val="20"/>
                <w:lang w:eastAsia="en-US"/>
              </w:rPr>
              <w:t>Valor Total (R$)</w:t>
            </w:r>
          </w:p>
        </w:tc>
      </w:tr>
      <w:tr w:rsidR="00377BAB" w:rsidRPr="00377BAB" w14:paraId="17D5763D" w14:textId="77777777" w:rsidTr="00E74411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949263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bCs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C0CAD1" w14:textId="77777777" w:rsidR="00377BAB" w:rsidRPr="00377BAB" w:rsidRDefault="00377BAB" w:rsidP="00377BAB">
            <w:pPr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377BAB">
              <w:rPr>
                <w:rFonts w:ascii="Times New Roman" w:hAnsi="Times New Roman" w:cs="Times New Roman"/>
                <w:szCs w:val="20"/>
                <w:lang w:eastAsia="en-US"/>
              </w:rPr>
              <w:t>BR296789</w:t>
            </w:r>
          </w:p>
        </w:tc>
        <w:tc>
          <w:tcPr>
            <w:tcW w:w="22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31684E" w14:textId="77777777" w:rsidR="00377BAB" w:rsidRPr="00377BAB" w:rsidRDefault="00377BAB" w:rsidP="00377BAB">
            <w:pPr>
              <w:jc w:val="left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Ração para peixe, pó fino, com 50 a 55% PB</w:t>
            </w: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7B2A8A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kg</w:t>
            </w:r>
          </w:p>
        </w:tc>
        <w:tc>
          <w:tcPr>
            <w:tcW w:w="9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1BBE6F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5.000</w:t>
            </w:r>
          </w:p>
        </w:tc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657B0C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6,60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E4337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bCs/>
                <w:szCs w:val="20"/>
                <w:lang w:eastAsia="en-US"/>
              </w:rPr>
              <w:t>33.000,00</w:t>
            </w:r>
          </w:p>
        </w:tc>
      </w:tr>
      <w:tr w:rsidR="00377BAB" w:rsidRPr="00377BAB" w14:paraId="2657A1AF" w14:textId="77777777" w:rsidTr="00E74411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25D328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bCs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228CF0" w14:textId="77777777" w:rsidR="00377BAB" w:rsidRPr="00377BAB" w:rsidRDefault="00377BAB" w:rsidP="00377BAB">
            <w:pPr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377BAB">
              <w:rPr>
                <w:rFonts w:ascii="Times New Roman" w:hAnsi="Times New Roman" w:cs="Times New Roman"/>
                <w:szCs w:val="20"/>
                <w:lang w:eastAsia="en-US"/>
              </w:rPr>
              <w:t>BR268025</w:t>
            </w:r>
          </w:p>
        </w:tc>
        <w:tc>
          <w:tcPr>
            <w:tcW w:w="22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8579C8" w14:textId="77777777" w:rsidR="00377BAB" w:rsidRPr="00377BAB" w:rsidRDefault="00377BAB" w:rsidP="00377BAB">
            <w:pPr>
              <w:jc w:val="left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 xml:space="preserve">Ração para peixe, </w:t>
            </w:r>
            <w:proofErr w:type="spellStart"/>
            <w:r w:rsidRPr="00377BAB">
              <w:rPr>
                <w:rFonts w:ascii="Times New Roman" w:hAnsi="Times New Roman"/>
                <w:szCs w:val="20"/>
                <w:lang w:eastAsia="en-US"/>
              </w:rPr>
              <w:t>extrusada</w:t>
            </w:r>
            <w:proofErr w:type="spellEnd"/>
            <w:r w:rsidRPr="00377BAB">
              <w:rPr>
                <w:rFonts w:ascii="Times New Roman" w:hAnsi="Times New Roman"/>
                <w:szCs w:val="20"/>
                <w:lang w:eastAsia="en-US"/>
              </w:rPr>
              <w:t>, pellet 0,8 a 1,8 mm, com 42 a 46% PB</w:t>
            </w: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9D8FAC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kg</w:t>
            </w:r>
          </w:p>
        </w:tc>
        <w:tc>
          <w:tcPr>
            <w:tcW w:w="9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9DA528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9.000</w:t>
            </w:r>
          </w:p>
        </w:tc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DD5D5A8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7,28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27DF9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bCs/>
                <w:szCs w:val="20"/>
                <w:lang w:eastAsia="en-US"/>
              </w:rPr>
              <w:t>65.520,00</w:t>
            </w:r>
          </w:p>
        </w:tc>
      </w:tr>
      <w:tr w:rsidR="00377BAB" w:rsidRPr="00377BAB" w14:paraId="21CB30AF" w14:textId="77777777" w:rsidTr="00E74411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E28374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bCs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D9BA8E" w14:textId="77777777" w:rsidR="00377BAB" w:rsidRPr="00377BAB" w:rsidRDefault="00377BAB" w:rsidP="00377BAB">
            <w:pPr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377BAB">
              <w:rPr>
                <w:rFonts w:ascii="Times New Roman" w:hAnsi="Times New Roman" w:cs="Times New Roman"/>
                <w:szCs w:val="20"/>
                <w:lang w:eastAsia="en-US"/>
              </w:rPr>
              <w:t>BR414383</w:t>
            </w:r>
          </w:p>
        </w:tc>
        <w:tc>
          <w:tcPr>
            <w:tcW w:w="22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D6A303" w14:textId="77777777" w:rsidR="00377BAB" w:rsidRPr="00377BAB" w:rsidRDefault="00377BAB" w:rsidP="00377BAB">
            <w:pPr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 xml:space="preserve">Ração para peixe, </w:t>
            </w:r>
            <w:proofErr w:type="spellStart"/>
            <w:r w:rsidRPr="00377BAB">
              <w:rPr>
                <w:rFonts w:ascii="Times New Roman" w:hAnsi="Times New Roman"/>
                <w:szCs w:val="20"/>
                <w:lang w:eastAsia="en-US"/>
              </w:rPr>
              <w:t>extrusada</w:t>
            </w:r>
            <w:proofErr w:type="spellEnd"/>
            <w:r w:rsidRPr="00377BAB">
              <w:rPr>
                <w:rFonts w:ascii="Times New Roman" w:hAnsi="Times New Roman"/>
                <w:szCs w:val="20"/>
                <w:lang w:eastAsia="en-US"/>
              </w:rPr>
              <w:t>, pellet 2,0 a 3,5 mm, com 36 a 40% PB</w:t>
            </w: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38AA97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kg</w:t>
            </w:r>
          </w:p>
        </w:tc>
        <w:tc>
          <w:tcPr>
            <w:tcW w:w="9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F55079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12.000</w:t>
            </w:r>
          </w:p>
        </w:tc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1D2831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4,40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9BD1C5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bCs/>
                <w:szCs w:val="20"/>
                <w:lang w:eastAsia="en-US"/>
              </w:rPr>
              <w:t>52.800,00</w:t>
            </w:r>
          </w:p>
        </w:tc>
      </w:tr>
      <w:tr w:rsidR="00377BAB" w:rsidRPr="00377BAB" w14:paraId="294170A3" w14:textId="77777777" w:rsidTr="00E74411"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17734F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bCs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AF46FD" w14:textId="77777777" w:rsidR="00377BAB" w:rsidRPr="00377BAB" w:rsidRDefault="00377BAB" w:rsidP="00377BAB">
            <w:pPr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377BAB">
              <w:rPr>
                <w:rFonts w:ascii="Times New Roman" w:hAnsi="Times New Roman" w:cs="Times New Roman"/>
                <w:szCs w:val="20"/>
                <w:lang w:eastAsia="en-US"/>
              </w:rPr>
              <w:t>BR296260</w:t>
            </w:r>
          </w:p>
        </w:tc>
        <w:tc>
          <w:tcPr>
            <w:tcW w:w="22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430E9B" w14:textId="77777777" w:rsidR="00377BAB" w:rsidRPr="00377BAB" w:rsidRDefault="00377BAB" w:rsidP="00377BAB">
            <w:pPr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 xml:space="preserve">Ração para peixe, </w:t>
            </w:r>
            <w:proofErr w:type="spellStart"/>
            <w:r w:rsidRPr="00377BAB">
              <w:rPr>
                <w:rFonts w:ascii="Times New Roman" w:hAnsi="Times New Roman"/>
                <w:szCs w:val="20"/>
                <w:lang w:eastAsia="en-US"/>
              </w:rPr>
              <w:t>extrusada</w:t>
            </w:r>
            <w:proofErr w:type="spellEnd"/>
            <w:r w:rsidRPr="00377BAB">
              <w:rPr>
                <w:rFonts w:ascii="Times New Roman" w:hAnsi="Times New Roman"/>
                <w:szCs w:val="20"/>
                <w:lang w:eastAsia="en-US"/>
              </w:rPr>
              <w:t>, pellet 6,0 a 8,0 mm, com 28 a 32% PB</w:t>
            </w: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944113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kg</w:t>
            </w:r>
          </w:p>
        </w:tc>
        <w:tc>
          <w:tcPr>
            <w:tcW w:w="9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915DE8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18.000</w:t>
            </w:r>
          </w:p>
        </w:tc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CC4540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szCs w:val="20"/>
                <w:lang w:eastAsia="en-US"/>
              </w:rPr>
              <w:t>2,95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99C64" w14:textId="77777777" w:rsidR="00377BAB" w:rsidRPr="00377BAB" w:rsidRDefault="00377BAB" w:rsidP="00377BAB">
            <w:pPr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bCs/>
                <w:szCs w:val="20"/>
                <w:lang w:eastAsia="en-US"/>
              </w:rPr>
              <w:t>53.100,00</w:t>
            </w:r>
          </w:p>
        </w:tc>
      </w:tr>
      <w:tr w:rsidR="00377BAB" w:rsidRPr="00377BAB" w14:paraId="1BD60EFF" w14:textId="77777777" w:rsidTr="00E74411">
        <w:trPr>
          <w:trHeight w:val="369"/>
        </w:trPr>
        <w:tc>
          <w:tcPr>
            <w:tcW w:w="7285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 w14:paraId="4E8ADB8E" w14:textId="77777777" w:rsidR="00377BAB" w:rsidRPr="00377BAB" w:rsidRDefault="00377BAB" w:rsidP="00377BAB">
            <w:pPr>
              <w:suppressLineNumbers/>
              <w:jc w:val="center"/>
              <w:rPr>
                <w:rFonts w:ascii="Times New Roman" w:hAnsi="Times New Roman"/>
                <w:b/>
                <w:bCs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15B538" w14:textId="77777777" w:rsidR="00377BAB" w:rsidRPr="00377BAB" w:rsidRDefault="00377BAB" w:rsidP="00377BAB">
            <w:pPr>
              <w:suppressLineNumbers/>
              <w:jc w:val="center"/>
              <w:rPr>
                <w:lang w:eastAsia="en-US"/>
              </w:rPr>
            </w:pPr>
            <w:r w:rsidRPr="00377BAB">
              <w:rPr>
                <w:rFonts w:ascii="Times New Roman" w:hAnsi="Times New Roman"/>
                <w:b/>
                <w:bCs/>
                <w:szCs w:val="20"/>
                <w:lang w:eastAsia="en-US"/>
              </w:rPr>
              <w:t>204.420,00</w:t>
            </w:r>
          </w:p>
        </w:tc>
      </w:tr>
    </w:tbl>
    <w:p w14:paraId="6C1AD532" w14:textId="4AEEA80D" w:rsidR="00377BAB" w:rsidRPr="00377BAB" w:rsidRDefault="00377BAB" w:rsidP="00377BAB">
      <w:pPr>
        <w:tabs>
          <w:tab w:val="left" w:pos="1481"/>
        </w:tabs>
      </w:pPr>
    </w:p>
    <w:sectPr w:rsidR="00377BAB" w:rsidRPr="00377BA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D1AD1" w14:textId="77777777" w:rsidR="006F34B4" w:rsidRDefault="006F34B4" w:rsidP="00377BAB">
      <w:r>
        <w:separator/>
      </w:r>
    </w:p>
  </w:endnote>
  <w:endnote w:type="continuationSeparator" w:id="0">
    <w:p w14:paraId="2848E910" w14:textId="77777777" w:rsidR="006F34B4" w:rsidRDefault="006F34B4" w:rsidP="0037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E1A32" w14:textId="77777777" w:rsidR="006F34B4" w:rsidRDefault="006F34B4" w:rsidP="00377BAB">
      <w:r>
        <w:separator/>
      </w:r>
    </w:p>
  </w:footnote>
  <w:footnote w:type="continuationSeparator" w:id="0">
    <w:p w14:paraId="15A3BF8B" w14:textId="77777777" w:rsidR="006F34B4" w:rsidRDefault="006F34B4" w:rsidP="00377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6" w:type="dxa"/>
      <w:jc w:val="center"/>
      <w:tblLook w:val="04A0" w:firstRow="1" w:lastRow="0" w:firstColumn="1" w:lastColumn="0" w:noHBand="0" w:noVBand="1"/>
    </w:tblPr>
    <w:tblGrid>
      <w:gridCol w:w="2974"/>
      <w:gridCol w:w="7232"/>
    </w:tblGrid>
    <w:tr w:rsidR="00377BAB" w:rsidRPr="00377BAB" w14:paraId="35AAF476" w14:textId="77777777" w:rsidTr="00E74411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425CB56F" w14:textId="77777777" w:rsidR="00377BAB" w:rsidRPr="00377BAB" w:rsidRDefault="00377BAB" w:rsidP="00377BAB">
          <w:pPr>
            <w:rPr>
              <w:lang w:eastAsia="pt-BR"/>
            </w:rPr>
          </w:pPr>
          <w:r w:rsidRPr="00377BAB">
            <w:rPr>
              <w:noProof/>
              <w:lang w:eastAsia="pt-BR"/>
            </w:rPr>
            <w:drawing>
              <wp:inline distT="0" distB="0" distL="0" distR="0" wp14:anchorId="7A713372" wp14:editId="63CFA1C9">
                <wp:extent cx="1750695" cy="460375"/>
                <wp:effectExtent l="0" t="0" r="0" b="0"/>
                <wp:docPr id="2" name="Figura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0" t="-99" r="-20" b="-9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0695" cy="460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79A92E06" w14:textId="382E3D4A" w:rsidR="00377BAB" w:rsidRPr="00377BAB" w:rsidRDefault="00377BAB" w:rsidP="00377BAB">
          <w:pPr>
            <w:rPr>
              <w:b/>
              <w:sz w:val="24"/>
            </w:rPr>
          </w:pPr>
          <w:r w:rsidRPr="00377BAB">
            <w:rPr>
              <w:b/>
              <w:sz w:val="24"/>
            </w:rPr>
            <w:t>Ministério do Desenvolvimento Regional - MDR</w:t>
          </w:r>
        </w:p>
        <w:p w14:paraId="6A57A00D" w14:textId="7527EBBC" w:rsidR="00377BAB" w:rsidRPr="00377BAB" w:rsidRDefault="00377BAB" w:rsidP="00377BAB">
          <w:pPr>
            <w:rPr>
              <w:b/>
              <w:sz w:val="19"/>
              <w:szCs w:val="19"/>
            </w:rPr>
          </w:pPr>
          <w:r w:rsidRPr="00377BAB">
            <w:rPr>
              <w:b/>
              <w:sz w:val="19"/>
              <w:szCs w:val="19"/>
            </w:rPr>
            <w:t>Companhia de Desenvolvimento dos Vales do São Francisco e do Parnaíba</w:t>
          </w:r>
        </w:p>
        <w:p w14:paraId="3EA406F0" w14:textId="7F7C432B" w:rsidR="00377BAB" w:rsidRPr="00377BAB" w:rsidRDefault="00377BAB" w:rsidP="00377BAB">
          <w:pPr>
            <w:rPr>
              <w:b/>
            </w:rPr>
          </w:pPr>
          <w:r w:rsidRPr="00377BAB">
            <w:rPr>
              <w:b/>
            </w:rPr>
            <w:t>Área de Revitalização de Bacias Hidrográficas - AR</w:t>
          </w:r>
        </w:p>
      </w:tc>
    </w:tr>
  </w:tbl>
  <w:p w14:paraId="68128A29" w14:textId="5D29C659" w:rsidR="00377BAB" w:rsidRDefault="00377BAB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1DBE9340" wp14:editId="4EE06C9B">
              <wp:simplePos x="0" y="0"/>
              <wp:positionH relativeFrom="column">
                <wp:posOffset>4668780</wp:posOffset>
              </wp:positionH>
              <wp:positionV relativeFrom="paragraph">
                <wp:posOffset>222250</wp:posOffset>
              </wp:positionV>
              <wp:extent cx="1666875" cy="782726"/>
              <wp:effectExtent l="0" t="0" r="0" b="0"/>
              <wp:wrapNone/>
              <wp:docPr id="7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6875" cy="78272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C77F6F" w14:textId="77777777" w:rsidR="00377BAB" w:rsidRDefault="00377BAB" w:rsidP="00377BAB">
                          <w:pPr>
                            <w:spacing w:before="1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Fls.: ____________________</w:t>
                          </w:r>
                        </w:p>
                        <w:p w14:paraId="0670950D" w14:textId="645F30F8" w:rsidR="00377BAB" w:rsidRDefault="00377BAB" w:rsidP="00377BAB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Proc.: 59550.000170/2019-00</w:t>
                          </w:r>
                        </w:p>
                        <w:p w14:paraId="2812D164" w14:textId="77777777" w:rsidR="00377BAB" w:rsidRDefault="00377BAB" w:rsidP="00377BAB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Assin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 xml:space="preserve">:___________________      </w:t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BE9340" id="_x0000_t202" coordsize="21600,21600" o:spt="202" path="m,l,21600r21600,l21600,xe">
              <v:stroke joinstyle="miter"/>
              <v:path gradientshapeok="t" o:connecttype="rect"/>
            </v:shapetype>
            <v:shape id="Quadro1" o:spid="_x0000_s1026" type="#_x0000_t202" style="position:absolute;margin-left:367.6pt;margin-top:17.5pt;width:131.25pt;height:61.6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" filled="f" stroked="f">
              <v:textbox inset=".05pt,.05pt,.05pt,.05pt">
                <w:txbxContent>
                  <w:p w14:paraId="3EC77F6F" w14:textId="77777777" w:rsidR="00377BAB" w:rsidRDefault="00377BAB" w:rsidP="00377BAB">
                    <w:pPr>
                      <w:spacing w:before="120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Fls.: ____________________</w:t>
                    </w:r>
                  </w:p>
                  <w:p w14:paraId="0670950D" w14:textId="645F30F8" w:rsidR="00377BAB" w:rsidRDefault="00377BAB" w:rsidP="00377BAB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Proc.: 59550.000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170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/2019-00</w:t>
                    </w:r>
                  </w:p>
                  <w:p w14:paraId="2812D164" w14:textId="77777777" w:rsidR="00377BAB" w:rsidRDefault="00377BAB" w:rsidP="00377BAB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Assin</w:t>
                    </w:r>
                    <w:proofErr w:type="spellEnd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:___________________    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AB"/>
    <w:rsid w:val="00377BAB"/>
    <w:rsid w:val="006F34B4"/>
    <w:rsid w:val="00727FE1"/>
    <w:rsid w:val="009F785D"/>
    <w:rsid w:val="00B9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DB165"/>
  <w15:chartTrackingRefBased/>
  <w15:docId w15:val="{1402F7FF-2E19-4C03-AA0E-4FE65595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BAB"/>
    <w:pPr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77BAB"/>
  </w:style>
  <w:style w:type="paragraph" w:styleId="Rodap">
    <w:name w:val="footer"/>
    <w:basedOn w:val="Normal"/>
    <w:link w:val="Rodap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77BAB"/>
  </w:style>
  <w:style w:type="paragraph" w:styleId="NormalWeb">
    <w:name w:val="Normal (Web)"/>
    <w:basedOn w:val="Normal"/>
    <w:qFormat/>
    <w:rsid w:val="00377BAB"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524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2</cp:revision>
  <dcterms:created xsi:type="dcterms:W3CDTF">2020-04-28T13:32:00Z</dcterms:created>
  <dcterms:modified xsi:type="dcterms:W3CDTF">2020-04-28T14:06:00Z</dcterms:modified>
</cp:coreProperties>
</file>